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E3F74" w14:textId="77777777" w:rsidR="006B3843" w:rsidRDefault="006B3843" w:rsidP="006B3843">
      <w:pPr>
        <w:tabs>
          <w:tab w:val="left" w:pos="1701"/>
        </w:tabs>
        <w:autoSpaceDE w:val="0"/>
        <w:autoSpaceDN w:val="0"/>
        <w:adjustRightInd w:val="0"/>
        <w:spacing w:after="283"/>
        <w:ind w:hanging="54"/>
        <w:jc w:val="center"/>
        <w:rPr>
          <w:rFonts w:ascii="Arial" w:hAnsi="Arial"/>
          <w:b/>
          <w:bCs/>
          <w:color w:val="000000"/>
          <w:spacing w:val="15"/>
          <w:sz w:val="40"/>
          <w:szCs w:val="40"/>
        </w:rPr>
      </w:pPr>
    </w:p>
    <w:p w14:paraId="74251E27" w14:textId="77777777" w:rsidR="00EF719D" w:rsidRPr="00E31ACA" w:rsidRDefault="00EF719D" w:rsidP="006B3843">
      <w:pPr>
        <w:tabs>
          <w:tab w:val="left" w:pos="1701"/>
        </w:tabs>
        <w:autoSpaceDE w:val="0"/>
        <w:autoSpaceDN w:val="0"/>
        <w:adjustRightInd w:val="0"/>
        <w:spacing w:after="283"/>
        <w:ind w:hanging="54"/>
        <w:jc w:val="center"/>
        <w:rPr>
          <w:rFonts w:ascii="Arial" w:hAnsi="Arial"/>
          <w:b/>
          <w:bCs/>
          <w:color w:val="000000"/>
          <w:spacing w:val="15"/>
          <w:sz w:val="40"/>
          <w:szCs w:val="40"/>
        </w:rPr>
      </w:pPr>
    </w:p>
    <w:p w14:paraId="4F02B647" w14:textId="77777777" w:rsidR="006B3843" w:rsidRPr="00E31ACA" w:rsidRDefault="006B3843" w:rsidP="006B3843">
      <w:pPr>
        <w:tabs>
          <w:tab w:val="left" w:pos="1701"/>
        </w:tabs>
        <w:autoSpaceDE w:val="0"/>
        <w:autoSpaceDN w:val="0"/>
        <w:adjustRightInd w:val="0"/>
        <w:spacing w:after="283"/>
        <w:ind w:hanging="54"/>
        <w:jc w:val="center"/>
        <w:rPr>
          <w:rFonts w:ascii="Arial" w:hAnsi="Arial"/>
          <w:b/>
          <w:bCs/>
          <w:color w:val="000000"/>
          <w:spacing w:val="15"/>
          <w:sz w:val="40"/>
          <w:szCs w:val="40"/>
        </w:rPr>
      </w:pPr>
    </w:p>
    <w:p w14:paraId="3617A23A" w14:textId="77777777" w:rsidR="006B3843" w:rsidRPr="00E31ACA" w:rsidRDefault="006B3843" w:rsidP="006B3843">
      <w:pPr>
        <w:tabs>
          <w:tab w:val="left" w:pos="1701"/>
        </w:tabs>
        <w:autoSpaceDE w:val="0"/>
        <w:autoSpaceDN w:val="0"/>
        <w:adjustRightInd w:val="0"/>
        <w:spacing w:after="283"/>
        <w:ind w:hanging="54"/>
        <w:jc w:val="center"/>
        <w:rPr>
          <w:rFonts w:ascii="Arial" w:hAnsi="Arial"/>
          <w:b/>
          <w:bCs/>
          <w:color w:val="000000"/>
          <w:spacing w:val="15"/>
          <w:sz w:val="40"/>
          <w:szCs w:val="40"/>
        </w:rPr>
      </w:pPr>
    </w:p>
    <w:p w14:paraId="43B75C25" w14:textId="77777777" w:rsidR="006B3843" w:rsidRPr="00E31ACA" w:rsidRDefault="006B3843" w:rsidP="006B3843">
      <w:pPr>
        <w:tabs>
          <w:tab w:val="left" w:pos="1701"/>
        </w:tabs>
        <w:autoSpaceDE w:val="0"/>
        <w:autoSpaceDN w:val="0"/>
        <w:adjustRightInd w:val="0"/>
        <w:spacing w:after="283"/>
        <w:ind w:hanging="54"/>
        <w:jc w:val="center"/>
        <w:rPr>
          <w:rFonts w:ascii="Arial" w:hAnsi="Arial"/>
          <w:b/>
          <w:bCs/>
          <w:color w:val="000000"/>
          <w:spacing w:val="15"/>
          <w:sz w:val="40"/>
          <w:szCs w:val="40"/>
        </w:rPr>
      </w:pPr>
    </w:p>
    <w:p w14:paraId="6C56BF72" w14:textId="77777777" w:rsidR="006B3843" w:rsidRPr="00E31ACA" w:rsidRDefault="006B3843" w:rsidP="006B3843">
      <w:pPr>
        <w:tabs>
          <w:tab w:val="left" w:pos="1701"/>
        </w:tabs>
        <w:autoSpaceDE w:val="0"/>
        <w:autoSpaceDN w:val="0"/>
        <w:adjustRightInd w:val="0"/>
        <w:spacing w:after="283"/>
        <w:ind w:hanging="54"/>
        <w:jc w:val="center"/>
        <w:rPr>
          <w:rFonts w:ascii="Arial" w:hAnsi="Arial"/>
          <w:b/>
          <w:bCs/>
          <w:color w:val="000000"/>
          <w:spacing w:val="15"/>
          <w:sz w:val="40"/>
          <w:szCs w:val="40"/>
        </w:rPr>
      </w:pPr>
    </w:p>
    <w:p w14:paraId="56FB679B" w14:textId="77777777" w:rsidR="006B3843" w:rsidRPr="00E31ACA" w:rsidRDefault="006B3843" w:rsidP="006B3843">
      <w:pPr>
        <w:tabs>
          <w:tab w:val="left" w:pos="1701"/>
        </w:tabs>
        <w:autoSpaceDE w:val="0"/>
        <w:autoSpaceDN w:val="0"/>
        <w:adjustRightInd w:val="0"/>
        <w:spacing w:after="283"/>
        <w:ind w:hanging="54"/>
        <w:jc w:val="center"/>
        <w:rPr>
          <w:rFonts w:ascii="Arial" w:hAnsi="Arial"/>
          <w:b/>
          <w:bCs/>
          <w:color w:val="000000"/>
          <w:spacing w:val="15"/>
          <w:sz w:val="40"/>
          <w:szCs w:val="40"/>
        </w:rPr>
      </w:pPr>
    </w:p>
    <w:p w14:paraId="05C2946E" w14:textId="77777777" w:rsidR="006B3843" w:rsidRPr="000102D7" w:rsidRDefault="00CC529F" w:rsidP="006B3843">
      <w:pPr>
        <w:tabs>
          <w:tab w:val="left" w:pos="1701"/>
        </w:tabs>
        <w:autoSpaceDE w:val="0"/>
        <w:autoSpaceDN w:val="0"/>
        <w:adjustRightInd w:val="0"/>
        <w:spacing w:after="283"/>
        <w:ind w:hanging="54"/>
        <w:jc w:val="center"/>
        <w:rPr>
          <w:rFonts w:ascii="Book Antiqua" w:hAnsi="Book Antiqua"/>
          <w:b/>
          <w:bCs/>
          <w:color w:val="000000"/>
          <w:spacing w:val="15"/>
          <w:sz w:val="40"/>
          <w:szCs w:val="40"/>
        </w:rPr>
      </w:pPr>
      <w:r w:rsidRPr="000102D7">
        <w:rPr>
          <w:rFonts w:ascii="Book Antiqua" w:hAnsi="Book Antiqua"/>
          <w:b/>
          <w:bCs/>
          <w:color w:val="000000"/>
          <w:spacing w:val="15"/>
          <w:sz w:val="40"/>
          <w:szCs w:val="40"/>
        </w:rPr>
        <w:t>SECTION - IV</w:t>
      </w:r>
    </w:p>
    <w:p w14:paraId="14C501C0" w14:textId="77777777" w:rsidR="006B3843" w:rsidRPr="000102D7" w:rsidRDefault="006B3843" w:rsidP="006B3843">
      <w:pPr>
        <w:tabs>
          <w:tab w:val="left" w:pos="1701"/>
        </w:tabs>
        <w:autoSpaceDE w:val="0"/>
        <w:autoSpaceDN w:val="0"/>
        <w:adjustRightInd w:val="0"/>
        <w:spacing w:after="283"/>
        <w:ind w:hanging="54"/>
        <w:jc w:val="center"/>
        <w:rPr>
          <w:rFonts w:ascii="Book Antiqua" w:hAnsi="Book Antiqua"/>
          <w:b/>
          <w:bCs/>
          <w:color w:val="000000"/>
          <w:spacing w:val="15"/>
          <w:sz w:val="40"/>
          <w:szCs w:val="40"/>
        </w:rPr>
      </w:pPr>
      <w:r w:rsidRPr="000102D7">
        <w:rPr>
          <w:rFonts w:ascii="Book Antiqua" w:hAnsi="Book Antiqua"/>
          <w:b/>
          <w:bCs/>
          <w:color w:val="000000"/>
          <w:spacing w:val="15"/>
          <w:sz w:val="40"/>
          <w:szCs w:val="40"/>
        </w:rPr>
        <w:t>GENERAL CONDITIONS OF CONTRA</w:t>
      </w:r>
      <w:r w:rsidR="007C21C5" w:rsidRPr="000102D7">
        <w:rPr>
          <w:rFonts w:ascii="Book Antiqua" w:hAnsi="Book Antiqua"/>
          <w:b/>
          <w:bCs/>
          <w:color w:val="000000"/>
          <w:spacing w:val="15"/>
          <w:sz w:val="40"/>
          <w:szCs w:val="40"/>
        </w:rPr>
        <w:t>CT</w:t>
      </w:r>
      <w:r w:rsidRPr="000102D7">
        <w:rPr>
          <w:rFonts w:ascii="Book Antiqua" w:hAnsi="Book Antiqua"/>
          <w:b/>
          <w:bCs/>
          <w:color w:val="000000"/>
          <w:spacing w:val="15"/>
          <w:sz w:val="40"/>
          <w:szCs w:val="40"/>
        </w:rPr>
        <w:t xml:space="preserve"> (GCC)</w:t>
      </w:r>
    </w:p>
    <w:p w14:paraId="64E0E8A8" w14:textId="77777777" w:rsidR="003C41FC" w:rsidRPr="000102D7" w:rsidRDefault="003C41FC" w:rsidP="006B3843">
      <w:pPr>
        <w:tabs>
          <w:tab w:val="left" w:pos="1701"/>
        </w:tabs>
        <w:autoSpaceDE w:val="0"/>
        <w:autoSpaceDN w:val="0"/>
        <w:adjustRightInd w:val="0"/>
        <w:spacing w:after="283"/>
        <w:ind w:hanging="54"/>
        <w:jc w:val="center"/>
        <w:rPr>
          <w:rFonts w:ascii="Arial" w:hAnsi="Arial"/>
          <w:b/>
          <w:bCs/>
          <w:color w:val="000000"/>
          <w:spacing w:val="15"/>
          <w:sz w:val="40"/>
          <w:szCs w:val="40"/>
        </w:rPr>
        <w:sectPr w:rsidR="003C41FC" w:rsidRPr="000102D7">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pPr>
    </w:p>
    <w:p w14:paraId="234A60EE" w14:textId="77777777" w:rsidR="002B7BC7" w:rsidRPr="000102D7" w:rsidRDefault="002B7BC7" w:rsidP="002B7BC7">
      <w:pPr>
        <w:tabs>
          <w:tab w:val="left" w:pos="1701"/>
        </w:tabs>
        <w:autoSpaceDE w:val="0"/>
        <w:autoSpaceDN w:val="0"/>
        <w:adjustRightInd w:val="0"/>
        <w:spacing w:after="283"/>
        <w:ind w:hanging="54"/>
        <w:jc w:val="center"/>
        <w:rPr>
          <w:rFonts w:ascii="Book Antiqua" w:hAnsi="Book Antiqua"/>
          <w:b/>
          <w:bCs/>
          <w:color w:val="000000"/>
          <w:spacing w:val="15"/>
        </w:rPr>
      </w:pPr>
      <w:r w:rsidRPr="000102D7">
        <w:rPr>
          <w:rFonts w:ascii="Book Antiqua" w:hAnsi="Book Antiqua"/>
          <w:b/>
          <w:bCs/>
          <w:color w:val="000000"/>
          <w:spacing w:val="15"/>
        </w:rPr>
        <w:lastRenderedPageBreak/>
        <w:t>GENERAL CONDITIONS OF CONTRACT (GCC)</w:t>
      </w:r>
    </w:p>
    <w:p w14:paraId="77755383" w14:textId="77777777" w:rsidR="002B7BC7" w:rsidRPr="000102D7" w:rsidRDefault="002B7BC7" w:rsidP="002B7BC7">
      <w:pPr>
        <w:tabs>
          <w:tab w:val="left" w:pos="1701"/>
        </w:tabs>
        <w:autoSpaceDE w:val="0"/>
        <w:autoSpaceDN w:val="0"/>
        <w:adjustRightInd w:val="0"/>
        <w:spacing w:after="283"/>
        <w:ind w:hanging="54"/>
        <w:jc w:val="center"/>
        <w:rPr>
          <w:rFonts w:ascii="Book Antiqua" w:hAnsi="Book Antiqua"/>
          <w:b/>
          <w:bCs/>
          <w:color w:val="000000"/>
          <w:spacing w:val="15"/>
        </w:rPr>
      </w:pPr>
      <w:r w:rsidRPr="000102D7">
        <w:rPr>
          <w:rFonts w:ascii="Book Antiqua" w:hAnsi="Book Antiqua"/>
          <w:b/>
          <w:bCs/>
          <w:color w:val="000000"/>
          <w:spacing w:val="15"/>
        </w:rPr>
        <w:t>CONTENTS</w:t>
      </w:r>
    </w:p>
    <w:p w14:paraId="6B11CC9C" w14:textId="77777777" w:rsidR="002B7BC7" w:rsidRPr="000102D7" w:rsidRDefault="002B7BC7" w:rsidP="002B7BC7">
      <w:pPr>
        <w:tabs>
          <w:tab w:val="left" w:pos="1701"/>
        </w:tabs>
        <w:autoSpaceDE w:val="0"/>
        <w:autoSpaceDN w:val="0"/>
        <w:adjustRightInd w:val="0"/>
        <w:spacing w:line="240" w:lineRule="exact"/>
        <w:ind w:hanging="58"/>
        <w:jc w:val="center"/>
        <w:rPr>
          <w:rFonts w:ascii="Book Antiqua" w:hAnsi="Book Antiqua"/>
          <w:b/>
          <w:bCs/>
          <w:color w:val="000000"/>
          <w:spacing w:val="15"/>
        </w:rPr>
      </w:pPr>
    </w:p>
    <w:tbl>
      <w:tblPr>
        <w:tblW w:w="0" w:type="auto"/>
        <w:tblLook w:val="01E0" w:firstRow="1" w:lastRow="1" w:firstColumn="1" w:lastColumn="1" w:noHBand="0" w:noVBand="0"/>
      </w:tblPr>
      <w:tblGrid>
        <w:gridCol w:w="1097"/>
        <w:gridCol w:w="5844"/>
        <w:gridCol w:w="1689"/>
      </w:tblGrid>
      <w:tr w:rsidR="006F3683" w:rsidRPr="000102D7" w14:paraId="7F6CDB8A" w14:textId="77777777" w:rsidTr="004227B8">
        <w:trPr>
          <w:tblHeader/>
        </w:trPr>
        <w:tc>
          <w:tcPr>
            <w:tcW w:w="1116" w:type="dxa"/>
            <w:tcBorders>
              <w:top w:val="single" w:sz="4" w:space="0" w:color="auto"/>
              <w:left w:val="single" w:sz="4" w:space="0" w:color="auto"/>
              <w:bottom w:val="single" w:sz="4" w:space="0" w:color="auto"/>
              <w:right w:val="single" w:sz="4" w:space="0" w:color="auto"/>
            </w:tcBorders>
          </w:tcPr>
          <w:p w14:paraId="24E37EF9"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b/>
                <w:bCs/>
                <w:color w:val="000000"/>
                <w:spacing w:val="15"/>
              </w:rPr>
            </w:pPr>
            <w:r w:rsidRPr="000102D7">
              <w:rPr>
                <w:rFonts w:ascii="Book Antiqua" w:hAnsi="Book Antiqua"/>
                <w:b/>
                <w:bCs/>
                <w:color w:val="000000"/>
                <w:spacing w:val="15"/>
              </w:rPr>
              <w:t>Sl. No.</w:t>
            </w:r>
          </w:p>
        </w:tc>
        <w:tc>
          <w:tcPr>
            <w:tcW w:w="6012" w:type="dxa"/>
            <w:tcBorders>
              <w:top w:val="single" w:sz="4" w:space="0" w:color="auto"/>
              <w:left w:val="single" w:sz="4" w:space="0" w:color="auto"/>
              <w:bottom w:val="single" w:sz="4" w:space="0" w:color="auto"/>
              <w:right w:val="single" w:sz="4" w:space="0" w:color="auto"/>
            </w:tcBorders>
          </w:tcPr>
          <w:p w14:paraId="468AEB80"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b/>
                <w:bCs/>
                <w:color w:val="000000"/>
                <w:spacing w:val="15"/>
              </w:rPr>
            </w:pPr>
            <w:r w:rsidRPr="000102D7">
              <w:rPr>
                <w:rFonts w:ascii="Book Antiqua" w:hAnsi="Book Antiqua"/>
                <w:b/>
                <w:bCs/>
                <w:color w:val="000000"/>
                <w:spacing w:val="15"/>
              </w:rPr>
              <w:t>Description</w:t>
            </w:r>
          </w:p>
        </w:tc>
        <w:tc>
          <w:tcPr>
            <w:tcW w:w="1728" w:type="dxa"/>
            <w:tcBorders>
              <w:top w:val="single" w:sz="4" w:space="0" w:color="auto"/>
              <w:left w:val="single" w:sz="4" w:space="0" w:color="auto"/>
              <w:bottom w:val="single" w:sz="4" w:space="0" w:color="auto"/>
              <w:right w:val="single" w:sz="4" w:space="0" w:color="auto"/>
            </w:tcBorders>
          </w:tcPr>
          <w:p w14:paraId="5A796D8F"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b/>
                <w:bCs/>
                <w:color w:val="000000"/>
                <w:spacing w:val="15"/>
              </w:rPr>
            </w:pPr>
            <w:r w:rsidRPr="000102D7">
              <w:rPr>
                <w:rFonts w:ascii="Book Antiqua" w:hAnsi="Book Antiqua"/>
                <w:b/>
                <w:bCs/>
                <w:color w:val="000000"/>
                <w:spacing w:val="15"/>
              </w:rPr>
              <w:t>Page No.</w:t>
            </w:r>
          </w:p>
        </w:tc>
      </w:tr>
      <w:tr w:rsidR="006F3683" w:rsidRPr="000102D7" w14:paraId="14EE35C9" w14:textId="77777777" w:rsidTr="004227B8">
        <w:tc>
          <w:tcPr>
            <w:tcW w:w="1116" w:type="dxa"/>
            <w:tcBorders>
              <w:top w:val="single" w:sz="4" w:space="0" w:color="auto"/>
              <w:left w:val="single" w:sz="4" w:space="0" w:color="auto"/>
              <w:bottom w:val="single" w:sz="4" w:space="0" w:color="auto"/>
              <w:right w:val="single" w:sz="4" w:space="0" w:color="auto"/>
            </w:tcBorders>
          </w:tcPr>
          <w:p w14:paraId="0E2F401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w:t>
            </w:r>
          </w:p>
        </w:tc>
        <w:tc>
          <w:tcPr>
            <w:tcW w:w="6012" w:type="dxa"/>
            <w:tcBorders>
              <w:top w:val="single" w:sz="4" w:space="0" w:color="auto"/>
              <w:left w:val="single" w:sz="4" w:space="0" w:color="auto"/>
              <w:bottom w:val="single" w:sz="4" w:space="0" w:color="auto"/>
              <w:right w:val="single" w:sz="4" w:space="0" w:color="auto"/>
            </w:tcBorders>
          </w:tcPr>
          <w:p w14:paraId="45BB3921"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color w:val="000000"/>
                <w:spacing w:val="15"/>
              </w:rPr>
              <w:t>Definitions</w:t>
            </w:r>
          </w:p>
        </w:tc>
        <w:tc>
          <w:tcPr>
            <w:tcW w:w="1728" w:type="dxa"/>
            <w:tcBorders>
              <w:top w:val="single" w:sz="4" w:space="0" w:color="auto"/>
              <w:left w:val="single" w:sz="4" w:space="0" w:color="auto"/>
              <w:bottom w:val="single" w:sz="4" w:space="0" w:color="auto"/>
              <w:right w:val="single" w:sz="4" w:space="0" w:color="auto"/>
            </w:tcBorders>
          </w:tcPr>
          <w:p w14:paraId="3A8B815A"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w:t>
            </w:r>
          </w:p>
        </w:tc>
      </w:tr>
      <w:tr w:rsidR="006F3683" w:rsidRPr="000102D7" w14:paraId="6201BD9D" w14:textId="77777777" w:rsidTr="004227B8">
        <w:tc>
          <w:tcPr>
            <w:tcW w:w="1116" w:type="dxa"/>
            <w:tcBorders>
              <w:top w:val="single" w:sz="4" w:space="0" w:color="auto"/>
              <w:left w:val="single" w:sz="4" w:space="0" w:color="auto"/>
              <w:bottom w:val="single" w:sz="4" w:space="0" w:color="auto"/>
              <w:right w:val="single" w:sz="4" w:space="0" w:color="auto"/>
            </w:tcBorders>
          </w:tcPr>
          <w:p w14:paraId="11921C91"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w:t>
            </w:r>
          </w:p>
        </w:tc>
        <w:tc>
          <w:tcPr>
            <w:tcW w:w="6012" w:type="dxa"/>
            <w:tcBorders>
              <w:top w:val="single" w:sz="4" w:space="0" w:color="auto"/>
              <w:left w:val="single" w:sz="4" w:space="0" w:color="auto"/>
              <w:bottom w:val="single" w:sz="4" w:space="0" w:color="auto"/>
              <w:right w:val="single" w:sz="4" w:space="0" w:color="auto"/>
            </w:tcBorders>
          </w:tcPr>
          <w:p w14:paraId="2D5E9129"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color w:val="000000"/>
                <w:spacing w:val="15"/>
              </w:rPr>
              <w:t xml:space="preserve">Interpretation </w:t>
            </w:r>
          </w:p>
        </w:tc>
        <w:tc>
          <w:tcPr>
            <w:tcW w:w="1728" w:type="dxa"/>
            <w:tcBorders>
              <w:top w:val="single" w:sz="4" w:space="0" w:color="auto"/>
              <w:left w:val="single" w:sz="4" w:space="0" w:color="auto"/>
              <w:bottom w:val="single" w:sz="4" w:space="0" w:color="auto"/>
              <w:right w:val="single" w:sz="4" w:space="0" w:color="auto"/>
            </w:tcBorders>
          </w:tcPr>
          <w:p w14:paraId="1FF3AB5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w:t>
            </w:r>
          </w:p>
        </w:tc>
      </w:tr>
      <w:tr w:rsidR="006F3683" w:rsidRPr="000102D7" w14:paraId="6FDB9363" w14:textId="77777777" w:rsidTr="004227B8">
        <w:tc>
          <w:tcPr>
            <w:tcW w:w="1116" w:type="dxa"/>
            <w:tcBorders>
              <w:top w:val="single" w:sz="4" w:space="0" w:color="auto"/>
              <w:left w:val="single" w:sz="4" w:space="0" w:color="auto"/>
              <w:bottom w:val="single" w:sz="4" w:space="0" w:color="auto"/>
              <w:right w:val="single" w:sz="4" w:space="0" w:color="auto"/>
            </w:tcBorders>
          </w:tcPr>
          <w:p w14:paraId="77D41E07"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w:t>
            </w:r>
          </w:p>
        </w:tc>
        <w:tc>
          <w:tcPr>
            <w:tcW w:w="6012" w:type="dxa"/>
            <w:tcBorders>
              <w:top w:val="single" w:sz="4" w:space="0" w:color="auto"/>
              <w:left w:val="single" w:sz="4" w:space="0" w:color="auto"/>
              <w:bottom w:val="single" w:sz="4" w:space="0" w:color="auto"/>
              <w:right w:val="single" w:sz="4" w:space="0" w:color="auto"/>
            </w:tcBorders>
          </w:tcPr>
          <w:p w14:paraId="1F90E543"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Scope and Performance</w:t>
            </w:r>
          </w:p>
        </w:tc>
        <w:tc>
          <w:tcPr>
            <w:tcW w:w="1728" w:type="dxa"/>
            <w:tcBorders>
              <w:top w:val="single" w:sz="4" w:space="0" w:color="auto"/>
              <w:left w:val="single" w:sz="4" w:space="0" w:color="auto"/>
              <w:bottom w:val="single" w:sz="4" w:space="0" w:color="auto"/>
              <w:right w:val="single" w:sz="4" w:space="0" w:color="auto"/>
            </w:tcBorders>
          </w:tcPr>
          <w:p w14:paraId="14B7F26A"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9</w:t>
            </w:r>
          </w:p>
        </w:tc>
      </w:tr>
      <w:tr w:rsidR="006F3683" w:rsidRPr="000102D7" w14:paraId="03867DE6" w14:textId="77777777" w:rsidTr="004227B8">
        <w:tc>
          <w:tcPr>
            <w:tcW w:w="1116" w:type="dxa"/>
            <w:tcBorders>
              <w:top w:val="single" w:sz="4" w:space="0" w:color="auto"/>
              <w:left w:val="single" w:sz="4" w:space="0" w:color="auto"/>
              <w:bottom w:val="single" w:sz="4" w:space="0" w:color="auto"/>
              <w:right w:val="single" w:sz="4" w:space="0" w:color="auto"/>
            </w:tcBorders>
          </w:tcPr>
          <w:p w14:paraId="55B236B9"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w:t>
            </w:r>
          </w:p>
        </w:tc>
        <w:tc>
          <w:tcPr>
            <w:tcW w:w="6012" w:type="dxa"/>
            <w:tcBorders>
              <w:top w:val="single" w:sz="4" w:space="0" w:color="auto"/>
              <w:left w:val="single" w:sz="4" w:space="0" w:color="auto"/>
              <w:bottom w:val="single" w:sz="4" w:space="0" w:color="auto"/>
              <w:right w:val="single" w:sz="4" w:space="0" w:color="auto"/>
            </w:tcBorders>
          </w:tcPr>
          <w:p w14:paraId="30EA377E"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rPr>
              <w:t>Time for Commencement and Completion</w:t>
            </w:r>
          </w:p>
        </w:tc>
        <w:tc>
          <w:tcPr>
            <w:tcW w:w="1728" w:type="dxa"/>
            <w:tcBorders>
              <w:top w:val="single" w:sz="4" w:space="0" w:color="auto"/>
              <w:left w:val="single" w:sz="4" w:space="0" w:color="auto"/>
              <w:bottom w:val="single" w:sz="4" w:space="0" w:color="auto"/>
              <w:right w:val="single" w:sz="4" w:space="0" w:color="auto"/>
            </w:tcBorders>
          </w:tcPr>
          <w:p w14:paraId="245F9FE9"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10</w:t>
            </w:r>
          </w:p>
        </w:tc>
      </w:tr>
      <w:tr w:rsidR="006F3683" w:rsidRPr="000102D7" w14:paraId="1EC01FB4" w14:textId="77777777" w:rsidTr="004227B8">
        <w:tc>
          <w:tcPr>
            <w:tcW w:w="1116" w:type="dxa"/>
            <w:tcBorders>
              <w:top w:val="single" w:sz="4" w:space="0" w:color="auto"/>
              <w:left w:val="single" w:sz="4" w:space="0" w:color="auto"/>
              <w:bottom w:val="single" w:sz="4" w:space="0" w:color="auto"/>
              <w:right w:val="single" w:sz="4" w:space="0" w:color="auto"/>
            </w:tcBorders>
          </w:tcPr>
          <w:p w14:paraId="59988245"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w:t>
            </w:r>
          </w:p>
        </w:tc>
        <w:tc>
          <w:tcPr>
            <w:tcW w:w="6012" w:type="dxa"/>
            <w:tcBorders>
              <w:top w:val="single" w:sz="4" w:space="0" w:color="auto"/>
              <w:left w:val="single" w:sz="4" w:space="0" w:color="auto"/>
              <w:bottom w:val="single" w:sz="4" w:space="0" w:color="auto"/>
              <w:right w:val="single" w:sz="4" w:space="0" w:color="auto"/>
            </w:tcBorders>
          </w:tcPr>
          <w:p w14:paraId="4ACA873A"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Contract Price</w:t>
            </w:r>
          </w:p>
        </w:tc>
        <w:tc>
          <w:tcPr>
            <w:tcW w:w="1728" w:type="dxa"/>
            <w:tcBorders>
              <w:top w:val="single" w:sz="4" w:space="0" w:color="auto"/>
              <w:left w:val="single" w:sz="4" w:space="0" w:color="auto"/>
              <w:bottom w:val="single" w:sz="4" w:space="0" w:color="auto"/>
              <w:right w:val="single" w:sz="4" w:space="0" w:color="auto"/>
            </w:tcBorders>
          </w:tcPr>
          <w:p w14:paraId="56B2A711"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10</w:t>
            </w:r>
          </w:p>
        </w:tc>
      </w:tr>
      <w:tr w:rsidR="006F3683" w:rsidRPr="000102D7" w14:paraId="179FB34A" w14:textId="77777777" w:rsidTr="004227B8">
        <w:tc>
          <w:tcPr>
            <w:tcW w:w="1116" w:type="dxa"/>
            <w:tcBorders>
              <w:top w:val="single" w:sz="4" w:space="0" w:color="auto"/>
              <w:left w:val="single" w:sz="4" w:space="0" w:color="auto"/>
              <w:bottom w:val="single" w:sz="4" w:space="0" w:color="auto"/>
              <w:right w:val="single" w:sz="4" w:space="0" w:color="auto"/>
            </w:tcBorders>
          </w:tcPr>
          <w:p w14:paraId="4B8CFEC7"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w:t>
            </w:r>
          </w:p>
        </w:tc>
        <w:tc>
          <w:tcPr>
            <w:tcW w:w="6012" w:type="dxa"/>
            <w:tcBorders>
              <w:top w:val="single" w:sz="4" w:space="0" w:color="auto"/>
              <w:left w:val="single" w:sz="4" w:space="0" w:color="auto"/>
              <w:bottom w:val="single" w:sz="4" w:space="0" w:color="auto"/>
              <w:right w:val="single" w:sz="4" w:space="0" w:color="auto"/>
            </w:tcBorders>
          </w:tcPr>
          <w:p w14:paraId="7B16EF95"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Taxes, Duties &amp; Levies</w:t>
            </w:r>
          </w:p>
        </w:tc>
        <w:tc>
          <w:tcPr>
            <w:tcW w:w="1728" w:type="dxa"/>
            <w:tcBorders>
              <w:top w:val="single" w:sz="4" w:space="0" w:color="auto"/>
              <w:left w:val="single" w:sz="4" w:space="0" w:color="auto"/>
              <w:bottom w:val="single" w:sz="4" w:space="0" w:color="auto"/>
              <w:right w:val="single" w:sz="4" w:space="0" w:color="auto"/>
            </w:tcBorders>
          </w:tcPr>
          <w:p w14:paraId="39F2186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11</w:t>
            </w:r>
          </w:p>
        </w:tc>
      </w:tr>
      <w:tr w:rsidR="006F3683" w:rsidRPr="000102D7" w14:paraId="60B4C850" w14:textId="77777777" w:rsidTr="004227B8">
        <w:tc>
          <w:tcPr>
            <w:tcW w:w="1116" w:type="dxa"/>
            <w:tcBorders>
              <w:top w:val="single" w:sz="4" w:space="0" w:color="auto"/>
              <w:left w:val="single" w:sz="4" w:space="0" w:color="auto"/>
              <w:bottom w:val="single" w:sz="4" w:space="0" w:color="auto"/>
              <w:right w:val="single" w:sz="4" w:space="0" w:color="auto"/>
            </w:tcBorders>
          </w:tcPr>
          <w:p w14:paraId="64ADDF5E"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w:t>
            </w:r>
          </w:p>
        </w:tc>
        <w:tc>
          <w:tcPr>
            <w:tcW w:w="6012" w:type="dxa"/>
            <w:tcBorders>
              <w:top w:val="single" w:sz="4" w:space="0" w:color="auto"/>
              <w:left w:val="single" w:sz="4" w:space="0" w:color="auto"/>
              <w:bottom w:val="single" w:sz="4" w:space="0" w:color="auto"/>
              <w:right w:val="single" w:sz="4" w:space="0" w:color="auto"/>
            </w:tcBorders>
          </w:tcPr>
          <w:p w14:paraId="7D5F0FE8"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Income Tax Deductions</w:t>
            </w:r>
          </w:p>
        </w:tc>
        <w:tc>
          <w:tcPr>
            <w:tcW w:w="1728" w:type="dxa"/>
            <w:tcBorders>
              <w:top w:val="single" w:sz="4" w:space="0" w:color="auto"/>
              <w:left w:val="single" w:sz="4" w:space="0" w:color="auto"/>
              <w:bottom w:val="single" w:sz="4" w:space="0" w:color="auto"/>
              <w:right w:val="single" w:sz="4" w:space="0" w:color="auto"/>
            </w:tcBorders>
          </w:tcPr>
          <w:p w14:paraId="42F233AA"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12</w:t>
            </w:r>
          </w:p>
        </w:tc>
      </w:tr>
      <w:tr w:rsidR="006F3683" w:rsidRPr="000102D7" w14:paraId="7E410E92" w14:textId="77777777" w:rsidTr="004227B8">
        <w:tc>
          <w:tcPr>
            <w:tcW w:w="1116" w:type="dxa"/>
            <w:tcBorders>
              <w:top w:val="single" w:sz="4" w:space="0" w:color="auto"/>
              <w:left w:val="single" w:sz="4" w:space="0" w:color="auto"/>
              <w:bottom w:val="single" w:sz="4" w:space="0" w:color="auto"/>
              <w:right w:val="single" w:sz="4" w:space="0" w:color="auto"/>
            </w:tcBorders>
          </w:tcPr>
          <w:p w14:paraId="127590D0"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w:t>
            </w:r>
          </w:p>
        </w:tc>
        <w:tc>
          <w:tcPr>
            <w:tcW w:w="6012" w:type="dxa"/>
            <w:tcBorders>
              <w:top w:val="single" w:sz="4" w:space="0" w:color="auto"/>
              <w:left w:val="single" w:sz="4" w:space="0" w:color="auto"/>
              <w:bottom w:val="single" w:sz="4" w:space="0" w:color="auto"/>
              <w:right w:val="single" w:sz="4" w:space="0" w:color="auto"/>
            </w:tcBorders>
          </w:tcPr>
          <w:p w14:paraId="434136AE"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rPr>
              <w:t>Securities</w:t>
            </w:r>
          </w:p>
        </w:tc>
        <w:tc>
          <w:tcPr>
            <w:tcW w:w="1728" w:type="dxa"/>
            <w:tcBorders>
              <w:top w:val="single" w:sz="4" w:space="0" w:color="auto"/>
              <w:left w:val="single" w:sz="4" w:space="0" w:color="auto"/>
              <w:bottom w:val="single" w:sz="4" w:space="0" w:color="auto"/>
              <w:right w:val="single" w:sz="4" w:space="0" w:color="auto"/>
            </w:tcBorders>
          </w:tcPr>
          <w:p w14:paraId="37DB971D"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12</w:t>
            </w:r>
          </w:p>
        </w:tc>
      </w:tr>
      <w:tr w:rsidR="006F3683" w:rsidRPr="000102D7" w14:paraId="026C23C3" w14:textId="77777777" w:rsidTr="004227B8">
        <w:tc>
          <w:tcPr>
            <w:tcW w:w="1116" w:type="dxa"/>
            <w:tcBorders>
              <w:top w:val="single" w:sz="4" w:space="0" w:color="auto"/>
              <w:left w:val="single" w:sz="4" w:space="0" w:color="auto"/>
              <w:bottom w:val="single" w:sz="4" w:space="0" w:color="auto"/>
              <w:right w:val="single" w:sz="4" w:space="0" w:color="auto"/>
            </w:tcBorders>
          </w:tcPr>
          <w:p w14:paraId="20D8EB7B"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9</w:t>
            </w:r>
          </w:p>
        </w:tc>
        <w:tc>
          <w:tcPr>
            <w:tcW w:w="6012" w:type="dxa"/>
            <w:tcBorders>
              <w:top w:val="single" w:sz="4" w:space="0" w:color="auto"/>
              <w:left w:val="single" w:sz="4" w:space="0" w:color="auto"/>
              <w:bottom w:val="single" w:sz="4" w:space="0" w:color="auto"/>
              <w:right w:val="single" w:sz="4" w:space="0" w:color="auto"/>
            </w:tcBorders>
          </w:tcPr>
          <w:p w14:paraId="3CCE8BA6"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color w:val="000000"/>
                <w:spacing w:val="15"/>
              </w:rPr>
              <w:t>Copy Right</w:t>
            </w:r>
          </w:p>
        </w:tc>
        <w:tc>
          <w:tcPr>
            <w:tcW w:w="1728" w:type="dxa"/>
            <w:tcBorders>
              <w:top w:val="single" w:sz="4" w:space="0" w:color="auto"/>
              <w:left w:val="single" w:sz="4" w:space="0" w:color="auto"/>
              <w:bottom w:val="single" w:sz="4" w:space="0" w:color="auto"/>
              <w:right w:val="single" w:sz="4" w:space="0" w:color="auto"/>
            </w:tcBorders>
          </w:tcPr>
          <w:p w14:paraId="5AD04176"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14</w:t>
            </w:r>
          </w:p>
        </w:tc>
      </w:tr>
      <w:tr w:rsidR="006F3683" w:rsidRPr="000102D7" w14:paraId="7E07272F" w14:textId="77777777" w:rsidTr="004227B8">
        <w:tc>
          <w:tcPr>
            <w:tcW w:w="1116" w:type="dxa"/>
            <w:tcBorders>
              <w:top w:val="single" w:sz="4" w:space="0" w:color="auto"/>
              <w:left w:val="single" w:sz="4" w:space="0" w:color="auto"/>
              <w:bottom w:val="single" w:sz="4" w:space="0" w:color="auto"/>
              <w:right w:val="single" w:sz="4" w:space="0" w:color="auto"/>
            </w:tcBorders>
          </w:tcPr>
          <w:p w14:paraId="09A4A5CB"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10</w:t>
            </w:r>
          </w:p>
        </w:tc>
        <w:tc>
          <w:tcPr>
            <w:tcW w:w="6012" w:type="dxa"/>
            <w:tcBorders>
              <w:top w:val="single" w:sz="4" w:space="0" w:color="auto"/>
              <w:left w:val="single" w:sz="4" w:space="0" w:color="auto"/>
              <w:bottom w:val="single" w:sz="4" w:space="0" w:color="auto"/>
              <w:right w:val="single" w:sz="4" w:space="0" w:color="auto"/>
            </w:tcBorders>
          </w:tcPr>
          <w:p w14:paraId="0C7907D6"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color w:val="000000"/>
                <w:spacing w:val="15"/>
              </w:rPr>
              <w:t>Confidential Information</w:t>
            </w:r>
          </w:p>
        </w:tc>
        <w:tc>
          <w:tcPr>
            <w:tcW w:w="1728" w:type="dxa"/>
            <w:tcBorders>
              <w:top w:val="single" w:sz="4" w:space="0" w:color="auto"/>
              <w:left w:val="single" w:sz="4" w:space="0" w:color="auto"/>
              <w:bottom w:val="single" w:sz="4" w:space="0" w:color="auto"/>
              <w:right w:val="single" w:sz="4" w:space="0" w:color="auto"/>
            </w:tcBorders>
          </w:tcPr>
          <w:p w14:paraId="1A2E51D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15</w:t>
            </w:r>
          </w:p>
        </w:tc>
      </w:tr>
      <w:tr w:rsidR="006F3683" w:rsidRPr="000102D7" w14:paraId="17EB8E1B" w14:textId="77777777" w:rsidTr="004227B8">
        <w:tc>
          <w:tcPr>
            <w:tcW w:w="1116" w:type="dxa"/>
            <w:tcBorders>
              <w:top w:val="single" w:sz="4" w:space="0" w:color="auto"/>
              <w:left w:val="single" w:sz="4" w:space="0" w:color="auto"/>
              <w:bottom w:val="single" w:sz="4" w:space="0" w:color="auto"/>
              <w:right w:val="single" w:sz="4" w:space="0" w:color="auto"/>
            </w:tcBorders>
          </w:tcPr>
          <w:p w14:paraId="73772D35"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11</w:t>
            </w:r>
          </w:p>
        </w:tc>
        <w:tc>
          <w:tcPr>
            <w:tcW w:w="6012" w:type="dxa"/>
            <w:tcBorders>
              <w:top w:val="single" w:sz="4" w:space="0" w:color="auto"/>
              <w:left w:val="single" w:sz="4" w:space="0" w:color="auto"/>
              <w:bottom w:val="single" w:sz="4" w:space="0" w:color="auto"/>
              <w:right w:val="single" w:sz="4" w:space="0" w:color="auto"/>
            </w:tcBorders>
          </w:tcPr>
          <w:p w14:paraId="3E0E4343"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 xml:space="preserve">Quality Assurance </w:t>
            </w:r>
            <w:proofErr w:type="spellStart"/>
            <w:r w:rsidRPr="000102D7">
              <w:rPr>
                <w:rFonts w:ascii="Book Antiqua" w:hAnsi="Book Antiqua"/>
                <w:spacing w:val="15"/>
              </w:rPr>
              <w:t>Programme</w:t>
            </w:r>
            <w:proofErr w:type="spellEnd"/>
          </w:p>
        </w:tc>
        <w:tc>
          <w:tcPr>
            <w:tcW w:w="1728" w:type="dxa"/>
            <w:tcBorders>
              <w:top w:val="single" w:sz="4" w:space="0" w:color="auto"/>
              <w:left w:val="single" w:sz="4" w:space="0" w:color="auto"/>
              <w:bottom w:val="single" w:sz="4" w:space="0" w:color="auto"/>
              <w:right w:val="single" w:sz="4" w:space="0" w:color="auto"/>
            </w:tcBorders>
          </w:tcPr>
          <w:p w14:paraId="443748AB"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16</w:t>
            </w:r>
          </w:p>
        </w:tc>
      </w:tr>
      <w:tr w:rsidR="006F3683" w:rsidRPr="000102D7" w14:paraId="631E91C0" w14:textId="77777777" w:rsidTr="004227B8">
        <w:tc>
          <w:tcPr>
            <w:tcW w:w="1116" w:type="dxa"/>
            <w:tcBorders>
              <w:top w:val="single" w:sz="4" w:space="0" w:color="auto"/>
              <w:left w:val="single" w:sz="4" w:space="0" w:color="auto"/>
              <w:bottom w:val="single" w:sz="4" w:space="0" w:color="auto"/>
              <w:right w:val="single" w:sz="4" w:space="0" w:color="auto"/>
            </w:tcBorders>
          </w:tcPr>
          <w:p w14:paraId="42B76E4F"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12</w:t>
            </w:r>
          </w:p>
        </w:tc>
        <w:tc>
          <w:tcPr>
            <w:tcW w:w="6012" w:type="dxa"/>
            <w:tcBorders>
              <w:top w:val="single" w:sz="4" w:space="0" w:color="auto"/>
              <w:left w:val="single" w:sz="4" w:space="0" w:color="auto"/>
              <w:bottom w:val="single" w:sz="4" w:space="0" w:color="auto"/>
              <w:right w:val="single" w:sz="4" w:space="0" w:color="auto"/>
            </w:tcBorders>
          </w:tcPr>
          <w:p w14:paraId="120FB800"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Insurance</w:t>
            </w:r>
          </w:p>
        </w:tc>
        <w:tc>
          <w:tcPr>
            <w:tcW w:w="1728" w:type="dxa"/>
            <w:tcBorders>
              <w:top w:val="single" w:sz="4" w:space="0" w:color="auto"/>
              <w:left w:val="single" w:sz="4" w:space="0" w:color="auto"/>
              <w:bottom w:val="single" w:sz="4" w:space="0" w:color="auto"/>
              <w:right w:val="single" w:sz="4" w:space="0" w:color="auto"/>
            </w:tcBorders>
          </w:tcPr>
          <w:p w14:paraId="00128FAD"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17</w:t>
            </w:r>
          </w:p>
        </w:tc>
      </w:tr>
      <w:tr w:rsidR="006F3683" w:rsidRPr="000102D7" w14:paraId="104E97D1" w14:textId="77777777" w:rsidTr="004227B8">
        <w:tc>
          <w:tcPr>
            <w:tcW w:w="1116" w:type="dxa"/>
            <w:tcBorders>
              <w:top w:val="single" w:sz="4" w:space="0" w:color="auto"/>
              <w:left w:val="single" w:sz="4" w:space="0" w:color="auto"/>
              <w:bottom w:val="single" w:sz="4" w:space="0" w:color="auto"/>
              <w:right w:val="single" w:sz="4" w:space="0" w:color="auto"/>
            </w:tcBorders>
          </w:tcPr>
          <w:p w14:paraId="26CA4B8B"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13</w:t>
            </w:r>
          </w:p>
        </w:tc>
        <w:tc>
          <w:tcPr>
            <w:tcW w:w="6012" w:type="dxa"/>
            <w:tcBorders>
              <w:top w:val="single" w:sz="4" w:space="0" w:color="auto"/>
              <w:left w:val="single" w:sz="4" w:space="0" w:color="auto"/>
              <w:bottom w:val="single" w:sz="4" w:space="0" w:color="auto"/>
              <w:right w:val="single" w:sz="4" w:space="0" w:color="auto"/>
            </w:tcBorders>
          </w:tcPr>
          <w:p w14:paraId="39C0DDFA"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Time the Essence of Contract</w:t>
            </w:r>
          </w:p>
        </w:tc>
        <w:tc>
          <w:tcPr>
            <w:tcW w:w="1728" w:type="dxa"/>
            <w:tcBorders>
              <w:top w:val="single" w:sz="4" w:space="0" w:color="auto"/>
              <w:left w:val="single" w:sz="4" w:space="0" w:color="auto"/>
              <w:bottom w:val="single" w:sz="4" w:space="0" w:color="auto"/>
              <w:right w:val="single" w:sz="4" w:space="0" w:color="auto"/>
            </w:tcBorders>
          </w:tcPr>
          <w:p w14:paraId="3710886D"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17</w:t>
            </w:r>
          </w:p>
        </w:tc>
      </w:tr>
      <w:tr w:rsidR="006F3683" w:rsidRPr="000102D7" w14:paraId="5690360E" w14:textId="77777777" w:rsidTr="004227B8">
        <w:tc>
          <w:tcPr>
            <w:tcW w:w="1116" w:type="dxa"/>
            <w:tcBorders>
              <w:top w:val="single" w:sz="4" w:space="0" w:color="auto"/>
              <w:left w:val="single" w:sz="4" w:space="0" w:color="auto"/>
              <w:bottom w:val="single" w:sz="4" w:space="0" w:color="auto"/>
              <w:right w:val="single" w:sz="4" w:space="0" w:color="auto"/>
            </w:tcBorders>
          </w:tcPr>
          <w:p w14:paraId="3222D4B7"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14</w:t>
            </w:r>
          </w:p>
        </w:tc>
        <w:tc>
          <w:tcPr>
            <w:tcW w:w="6012" w:type="dxa"/>
            <w:tcBorders>
              <w:top w:val="single" w:sz="4" w:space="0" w:color="auto"/>
              <w:left w:val="single" w:sz="4" w:space="0" w:color="auto"/>
              <w:bottom w:val="single" w:sz="4" w:space="0" w:color="auto"/>
              <w:right w:val="single" w:sz="4" w:space="0" w:color="auto"/>
            </w:tcBorders>
          </w:tcPr>
          <w:p w14:paraId="7D473543"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Discrepancies and Adjustment of Errors</w:t>
            </w:r>
          </w:p>
        </w:tc>
        <w:tc>
          <w:tcPr>
            <w:tcW w:w="1728" w:type="dxa"/>
            <w:tcBorders>
              <w:top w:val="single" w:sz="4" w:space="0" w:color="auto"/>
              <w:left w:val="single" w:sz="4" w:space="0" w:color="auto"/>
              <w:bottom w:val="single" w:sz="4" w:space="0" w:color="auto"/>
              <w:right w:val="single" w:sz="4" w:space="0" w:color="auto"/>
            </w:tcBorders>
          </w:tcPr>
          <w:p w14:paraId="2FD341CE"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18</w:t>
            </w:r>
          </w:p>
        </w:tc>
      </w:tr>
      <w:tr w:rsidR="006F3683" w:rsidRPr="000102D7" w14:paraId="35A2B617" w14:textId="77777777" w:rsidTr="004227B8">
        <w:tc>
          <w:tcPr>
            <w:tcW w:w="1116" w:type="dxa"/>
            <w:tcBorders>
              <w:top w:val="single" w:sz="4" w:space="0" w:color="auto"/>
              <w:left w:val="single" w:sz="4" w:space="0" w:color="auto"/>
              <w:bottom w:val="single" w:sz="4" w:space="0" w:color="auto"/>
              <w:right w:val="single" w:sz="4" w:space="0" w:color="auto"/>
            </w:tcBorders>
          </w:tcPr>
          <w:p w14:paraId="75769618"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15</w:t>
            </w:r>
          </w:p>
        </w:tc>
        <w:tc>
          <w:tcPr>
            <w:tcW w:w="6012" w:type="dxa"/>
            <w:tcBorders>
              <w:top w:val="single" w:sz="4" w:space="0" w:color="auto"/>
              <w:left w:val="single" w:sz="4" w:space="0" w:color="auto"/>
              <w:bottom w:val="single" w:sz="4" w:space="0" w:color="auto"/>
              <w:right w:val="single" w:sz="4" w:space="0" w:color="auto"/>
            </w:tcBorders>
          </w:tcPr>
          <w:p w14:paraId="6168FCD8"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Deviations/ Variations Extent &amp; Pricing</w:t>
            </w:r>
          </w:p>
        </w:tc>
        <w:tc>
          <w:tcPr>
            <w:tcW w:w="1728" w:type="dxa"/>
            <w:tcBorders>
              <w:top w:val="single" w:sz="4" w:space="0" w:color="auto"/>
              <w:left w:val="single" w:sz="4" w:space="0" w:color="auto"/>
              <w:bottom w:val="single" w:sz="4" w:space="0" w:color="auto"/>
              <w:right w:val="single" w:sz="4" w:space="0" w:color="auto"/>
            </w:tcBorders>
          </w:tcPr>
          <w:p w14:paraId="13B8DA7D"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19</w:t>
            </w:r>
          </w:p>
        </w:tc>
      </w:tr>
      <w:tr w:rsidR="006F3683" w:rsidRPr="000102D7" w14:paraId="02831274" w14:textId="77777777" w:rsidTr="004227B8">
        <w:tc>
          <w:tcPr>
            <w:tcW w:w="1116" w:type="dxa"/>
            <w:tcBorders>
              <w:top w:val="single" w:sz="4" w:space="0" w:color="auto"/>
              <w:left w:val="single" w:sz="4" w:space="0" w:color="auto"/>
              <w:bottom w:val="single" w:sz="4" w:space="0" w:color="auto"/>
              <w:right w:val="single" w:sz="4" w:space="0" w:color="auto"/>
            </w:tcBorders>
          </w:tcPr>
          <w:p w14:paraId="3E30718A"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16</w:t>
            </w:r>
          </w:p>
        </w:tc>
        <w:tc>
          <w:tcPr>
            <w:tcW w:w="6012" w:type="dxa"/>
            <w:tcBorders>
              <w:top w:val="single" w:sz="4" w:space="0" w:color="auto"/>
              <w:left w:val="single" w:sz="4" w:space="0" w:color="auto"/>
              <w:bottom w:val="single" w:sz="4" w:space="0" w:color="auto"/>
              <w:right w:val="single" w:sz="4" w:space="0" w:color="auto"/>
            </w:tcBorders>
          </w:tcPr>
          <w:p w14:paraId="63808529"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spacing w:val="15"/>
              </w:rPr>
            </w:pPr>
            <w:r w:rsidRPr="000102D7">
              <w:rPr>
                <w:rFonts w:ascii="Book Antiqua" w:hAnsi="Book Antiqua"/>
              </w:rPr>
              <w:t>Suspension of Works</w:t>
            </w:r>
          </w:p>
        </w:tc>
        <w:tc>
          <w:tcPr>
            <w:tcW w:w="1728" w:type="dxa"/>
            <w:tcBorders>
              <w:top w:val="single" w:sz="4" w:space="0" w:color="auto"/>
              <w:left w:val="single" w:sz="4" w:space="0" w:color="auto"/>
              <w:bottom w:val="single" w:sz="4" w:space="0" w:color="auto"/>
              <w:right w:val="single" w:sz="4" w:space="0" w:color="auto"/>
            </w:tcBorders>
          </w:tcPr>
          <w:p w14:paraId="5481616A"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24</w:t>
            </w:r>
          </w:p>
        </w:tc>
      </w:tr>
      <w:tr w:rsidR="006F3683" w:rsidRPr="000102D7" w14:paraId="3F23DC24" w14:textId="77777777" w:rsidTr="004227B8">
        <w:tc>
          <w:tcPr>
            <w:tcW w:w="1116" w:type="dxa"/>
            <w:tcBorders>
              <w:top w:val="single" w:sz="4" w:space="0" w:color="auto"/>
              <w:left w:val="single" w:sz="4" w:space="0" w:color="auto"/>
              <w:bottom w:val="single" w:sz="4" w:space="0" w:color="auto"/>
              <w:right w:val="single" w:sz="4" w:space="0" w:color="auto"/>
            </w:tcBorders>
          </w:tcPr>
          <w:p w14:paraId="796791AD"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17</w:t>
            </w:r>
          </w:p>
        </w:tc>
        <w:tc>
          <w:tcPr>
            <w:tcW w:w="6012" w:type="dxa"/>
            <w:tcBorders>
              <w:top w:val="single" w:sz="4" w:space="0" w:color="auto"/>
              <w:left w:val="single" w:sz="4" w:space="0" w:color="auto"/>
              <w:bottom w:val="single" w:sz="4" w:space="0" w:color="auto"/>
              <w:right w:val="single" w:sz="4" w:space="0" w:color="auto"/>
            </w:tcBorders>
          </w:tcPr>
          <w:p w14:paraId="154C9A21"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rPr>
            </w:pPr>
            <w:r w:rsidRPr="000102D7">
              <w:rPr>
                <w:rFonts w:ascii="Book Antiqua" w:hAnsi="Book Antiqua"/>
              </w:rPr>
              <w:t>Termination</w:t>
            </w:r>
          </w:p>
        </w:tc>
        <w:tc>
          <w:tcPr>
            <w:tcW w:w="1728" w:type="dxa"/>
            <w:tcBorders>
              <w:top w:val="single" w:sz="4" w:space="0" w:color="auto"/>
              <w:left w:val="single" w:sz="4" w:space="0" w:color="auto"/>
              <w:bottom w:val="single" w:sz="4" w:space="0" w:color="auto"/>
              <w:right w:val="single" w:sz="4" w:space="0" w:color="auto"/>
            </w:tcBorders>
          </w:tcPr>
          <w:p w14:paraId="36C1AD58"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25</w:t>
            </w:r>
          </w:p>
        </w:tc>
      </w:tr>
      <w:tr w:rsidR="006F3683" w:rsidRPr="000102D7" w14:paraId="7856E2DA" w14:textId="77777777" w:rsidTr="004227B8">
        <w:tc>
          <w:tcPr>
            <w:tcW w:w="1116" w:type="dxa"/>
            <w:tcBorders>
              <w:top w:val="single" w:sz="4" w:space="0" w:color="auto"/>
              <w:left w:val="single" w:sz="4" w:space="0" w:color="auto"/>
              <w:bottom w:val="single" w:sz="4" w:space="0" w:color="auto"/>
              <w:right w:val="single" w:sz="4" w:space="0" w:color="auto"/>
            </w:tcBorders>
          </w:tcPr>
          <w:p w14:paraId="5DC11C61"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18</w:t>
            </w:r>
          </w:p>
        </w:tc>
        <w:tc>
          <w:tcPr>
            <w:tcW w:w="6012" w:type="dxa"/>
            <w:tcBorders>
              <w:top w:val="single" w:sz="4" w:space="0" w:color="auto"/>
              <w:left w:val="single" w:sz="4" w:space="0" w:color="auto"/>
              <w:bottom w:val="single" w:sz="4" w:space="0" w:color="auto"/>
              <w:right w:val="single" w:sz="4" w:space="0" w:color="auto"/>
            </w:tcBorders>
          </w:tcPr>
          <w:p w14:paraId="546AA422"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Extension for Delay</w:t>
            </w:r>
          </w:p>
        </w:tc>
        <w:tc>
          <w:tcPr>
            <w:tcW w:w="1728" w:type="dxa"/>
            <w:tcBorders>
              <w:top w:val="single" w:sz="4" w:space="0" w:color="auto"/>
              <w:left w:val="single" w:sz="4" w:space="0" w:color="auto"/>
              <w:bottom w:val="single" w:sz="4" w:space="0" w:color="auto"/>
              <w:right w:val="single" w:sz="4" w:space="0" w:color="auto"/>
            </w:tcBorders>
          </w:tcPr>
          <w:p w14:paraId="1A277F99"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31</w:t>
            </w:r>
          </w:p>
        </w:tc>
      </w:tr>
      <w:tr w:rsidR="006F3683" w:rsidRPr="000102D7" w14:paraId="4BEC967E" w14:textId="77777777" w:rsidTr="004227B8">
        <w:tc>
          <w:tcPr>
            <w:tcW w:w="1116" w:type="dxa"/>
            <w:tcBorders>
              <w:top w:val="single" w:sz="4" w:space="0" w:color="auto"/>
              <w:left w:val="single" w:sz="4" w:space="0" w:color="auto"/>
              <w:bottom w:val="single" w:sz="4" w:space="0" w:color="auto"/>
              <w:right w:val="single" w:sz="4" w:space="0" w:color="auto"/>
            </w:tcBorders>
          </w:tcPr>
          <w:p w14:paraId="3849AFF8"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19</w:t>
            </w:r>
          </w:p>
        </w:tc>
        <w:tc>
          <w:tcPr>
            <w:tcW w:w="6012" w:type="dxa"/>
            <w:tcBorders>
              <w:top w:val="single" w:sz="4" w:space="0" w:color="auto"/>
              <w:left w:val="single" w:sz="4" w:space="0" w:color="auto"/>
              <w:bottom w:val="single" w:sz="4" w:space="0" w:color="auto"/>
              <w:right w:val="single" w:sz="4" w:space="0" w:color="auto"/>
            </w:tcBorders>
          </w:tcPr>
          <w:p w14:paraId="7DF090C9"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Tools, Plants &amp; Equipment</w:t>
            </w:r>
          </w:p>
        </w:tc>
        <w:tc>
          <w:tcPr>
            <w:tcW w:w="1728" w:type="dxa"/>
            <w:tcBorders>
              <w:top w:val="single" w:sz="4" w:space="0" w:color="auto"/>
              <w:left w:val="single" w:sz="4" w:space="0" w:color="auto"/>
              <w:bottom w:val="single" w:sz="4" w:space="0" w:color="auto"/>
              <w:right w:val="single" w:sz="4" w:space="0" w:color="auto"/>
            </w:tcBorders>
          </w:tcPr>
          <w:p w14:paraId="10EF6B1B"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32</w:t>
            </w:r>
          </w:p>
        </w:tc>
      </w:tr>
      <w:tr w:rsidR="006F3683" w:rsidRPr="000102D7" w14:paraId="647968EB" w14:textId="77777777" w:rsidTr="004227B8">
        <w:tc>
          <w:tcPr>
            <w:tcW w:w="1116" w:type="dxa"/>
            <w:tcBorders>
              <w:top w:val="single" w:sz="4" w:space="0" w:color="auto"/>
              <w:left w:val="single" w:sz="4" w:space="0" w:color="auto"/>
              <w:bottom w:val="single" w:sz="4" w:space="0" w:color="auto"/>
              <w:right w:val="single" w:sz="4" w:space="0" w:color="auto"/>
            </w:tcBorders>
          </w:tcPr>
          <w:p w14:paraId="4E5635A4"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20</w:t>
            </w:r>
          </w:p>
        </w:tc>
        <w:tc>
          <w:tcPr>
            <w:tcW w:w="6012" w:type="dxa"/>
            <w:tcBorders>
              <w:top w:val="single" w:sz="4" w:space="0" w:color="auto"/>
              <w:left w:val="single" w:sz="4" w:space="0" w:color="auto"/>
              <w:bottom w:val="single" w:sz="4" w:space="0" w:color="auto"/>
              <w:right w:val="single" w:sz="4" w:space="0" w:color="auto"/>
            </w:tcBorders>
          </w:tcPr>
          <w:p w14:paraId="5C54B48F"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Materials</w:t>
            </w:r>
          </w:p>
        </w:tc>
        <w:tc>
          <w:tcPr>
            <w:tcW w:w="1728" w:type="dxa"/>
            <w:tcBorders>
              <w:top w:val="single" w:sz="4" w:space="0" w:color="auto"/>
              <w:left w:val="single" w:sz="4" w:space="0" w:color="auto"/>
              <w:bottom w:val="single" w:sz="4" w:space="0" w:color="auto"/>
              <w:right w:val="single" w:sz="4" w:space="0" w:color="auto"/>
            </w:tcBorders>
          </w:tcPr>
          <w:p w14:paraId="389FC5F0"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32</w:t>
            </w:r>
          </w:p>
        </w:tc>
      </w:tr>
      <w:tr w:rsidR="006F3683" w:rsidRPr="000102D7" w14:paraId="4C0B8D5C" w14:textId="77777777" w:rsidTr="004227B8">
        <w:tc>
          <w:tcPr>
            <w:tcW w:w="1116" w:type="dxa"/>
            <w:tcBorders>
              <w:top w:val="single" w:sz="4" w:space="0" w:color="auto"/>
              <w:left w:val="single" w:sz="4" w:space="0" w:color="auto"/>
              <w:bottom w:val="single" w:sz="4" w:space="0" w:color="auto"/>
              <w:right w:val="single" w:sz="4" w:space="0" w:color="auto"/>
            </w:tcBorders>
          </w:tcPr>
          <w:p w14:paraId="20BAEC52"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21</w:t>
            </w:r>
          </w:p>
        </w:tc>
        <w:tc>
          <w:tcPr>
            <w:tcW w:w="6012" w:type="dxa"/>
            <w:tcBorders>
              <w:top w:val="single" w:sz="4" w:space="0" w:color="auto"/>
              <w:left w:val="single" w:sz="4" w:space="0" w:color="auto"/>
              <w:bottom w:val="single" w:sz="4" w:space="0" w:color="auto"/>
              <w:right w:val="single" w:sz="4" w:space="0" w:color="auto"/>
            </w:tcBorders>
          </w:tcPr>
          <w:p w14:paraId="3E08BD50"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Cement &amp; Steel for the Work</w:t>
            </w:r>
          </w:p>
        </w:tc>
        <w:tc>
          <w:tcPr>
            <w:tcW w:w="1728" w:type="dxa"/>
            <w:tcBorders>
              <w:top w:val="single" w:sz="4" w:space="0" w:color="auto"/>
              <w:left w:val="single" w:sz="4" w:space="0" w:color="auto"/>
              <w:bottom w:val="single" w:sz="4" w:space="0" w:color="auto"/>
              <w:right w:val="single" w:sz="4" w:space="0" w:color="auto"/>
            </w:tcBorders>
          </w:tcPr>
          <w:p w14:paraId="70537064"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36</w:t>
            </w:r>
          </w:p>
        </w:tc>
      </w:tr>
      <w:tr w:rsidR="006F3683" w:rsidRPr="000102D7" w14:paraId="3B3AF82C" w14:textId="77777777" w:rsidTr="004227B8">
        <w:tc>
          <w:tcPr>
            <w:tcW w:w="1116" w:type="dxa"/>
            <w:tcBorders>
              <w:top w:val="single" w:sz="4" w:space="0" w:color="auto"/>
              <w:left w:val="single" w:sz="4" w:space="0" w:color="auto"/>
              <w:bottom w:val="single" w:sz="4" w:space="0" w:color="auto"/>
              <w:right w:val="single" w:sz="4" w:space="0" w:color="auto"/>
            </w:tcBorders>
          </w:tcPr>
          <w:p w14:paraId="723AE4F3"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22</w:t>
            </w:r>
          </w:p>
        </w:tc>
        <w:tc>
          <w:tcPr>
            <w:tcW w:w="6012" w:type="dxa"/>
            <w:tcBorders>
              <w:top w:val="single" w:sz="4" w:space="0" w:color="auto"/>
              <w:left w:val="single" w:sz="4" w:space="0" w:color="auto"/>
              <w:bottom w:val="single" w:sz="4" w:space="0" w:color="auto"/>
              <w:right w:val="single" w:sz="4" w:space="0" w:color="auto"/>
            </w:tcBorders>
          </w:tcPr>
          <w:p w14:paraId="586E3902"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proofErr w:type="spellStart"/>
            <w:r w:rsidRPr="000102D7">
              <w:rPr>
                <w:rFonts w:ascii="Book Antiqua" w:hAnsi="Book Antiqua"/>
                <w:color w:val="000000"/>
                <w:spacing w:val="15"/>
              </w:rPr>
              <w:t>Labour</w:t>
            </w:r>
            <w:proofErr w:type="spellEnd"/>
          </w:p>
        </w:tc>
        <w:tc>
          <w:tcPr>
            <w:tcW w:w="1728" w:type="dxa"/>
            <w:tcBorders>
              <w:top w:val="single" w:sz="4" w:space="0" w:color="auto"/>
              <w:left w:val="single" w:sz="4" w:space="0" w:color="auto"/>
              <w:bottom w:val="single" w:sz="4" w:space="0" w:color="auto"/>
              <w:right w:val="single" w:sz="4" w:space="0" w:color="auto"/>
            </w:tcBorders>
          </w:tcPr>
          <w:p w14:paraId="178DEFF3"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38</w:t>
            </w:r>
          </w:p>
        </w:tc>
      </w:tr>
      <w:tr w:rsidR="006F3683" w:rsidRPr="000102D7" w14:paraId="5323CCCB" w14:textId="77777777" w:rsidTr="004227B8">
        <w:tc>
          <w:tcPr>
            <w:tcW w:w="1116" w:type="dxa"/>
            <w:tcBorders>
              <w:top w:val="single" w:sz="4" w:space="0" w:color="auto"/>
              <w:left w:val="single" w:sz="4" w:space="0" w:color="auto"/>
              <w:bottom w:val="single" w:sz="4" w:space="0" w:color="auto"/>
              <w:right w:val="single" w:sz="4" w:space="0" w:color="auto"/>
            </w:tcBorders>
          </w:tcPr>
          <w:p w14:paraId="604F80FB"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23</w:t>
            </w:r>
          </w:p>
        </w:tc>
        <w:tc>
          <w:tcPr>
            <w:tcW w:w="6012" w:type="dxa"/>
            <w:tcBorders>
              <w:top w:val="single" w:sz="4" w:space="0" w:color="auto"/>
              <w:left w:val="single" w:sz="4" w:space="0" w:color="auto"/>
              <w:bottom w:val="single" w:sz="4" w:space="0" w:color="auto"/>
              <w:right w:val="single" w:sz="4" w:space="0" w:color="auto"/>
            </w:tcBorders>
          </w:tcPr>
          <w:p w14:paraId="65140495"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color w:val="000000"/>
                <w:spacing w:val="15"/>
              </w:rPr>
              <w:t>Safety Code</w:t>
            </w:r>
          </w:p>
        </w:tc>
        <w:tc>
          <w:tcPr>
            <w:tcW w:w="1728" w:type="dxa"/>
            <w:tcBorders>
              <w:top w:val="single" w:sz="4" w:space="0" w:color="auto"/>
              <w:left w:val="single" w:sz="4" w:space="0" w:color="auto"/>
              <w:bottom w:val="single" w:sz="4" w:space="0" w:color="auto"/>
              <w:right w:val="single" w:sz="4" w:space="0" w:color="auto"/>
            </w:tcBorders>
          </w:tcPr>
          <w:p w14:paraId="4C00BB71"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47</w:t>
            </w:r>
          </w:p>
        </w:tc>
      </w:tr>
      <w:tr w:rsidR="006F3683" w:rsidRPr="000102D7" w14:paraId="6744E3C9" w14:textId="77777777" w:rsidTr="004227B8">
        <w:tc>
          <w:tcPr>
            <w:tcW w:w="1116" w:type="dxa"/>
            <w:tcBorders>
              <w:top w:val="single" w:sz="4" w:space="0" w:color="auto"/>
              <w:left w:val="single" w:sz="4" w:space="0" w:color="auto"/>
              <w:bottom w:val="single" w:sz="4" w:space="0" w:color="auto"/>
              <w:right w:val="single" w:sz="4" w:space="0" w:color="auto"/>
            </w:tcBorders>
          </w:tcPr>
          <w:p w14:paraId="1F74736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24</w:t>
            </w:r>
          </w:p>
        </w:tc>
        <w:tc>
          <w:tcPr>
            <w:tcW w:w="6012" w:type="dxa"/>
            <w:tcBorders>
              <w:top w:val="single" w:sz="4" w:space="0" w:color="auto"/>
              <w:left w:val="single" w:sz="4" w:space="0" w:color="auto"/>
              <w:bottom w:val="single" w:sz="4" w:space="0" w:color="auto"/>
              <w:right w:val="single" w:sz="4" w:space="0" w:color="auto"/>
            </w:tcBorders>
          </w:tcPr>
          <w:p w14:paraId="517CAA62"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Contractor’s use of Land for Site Office etc.</w:t>
            </w:r>
          </w:p>
        </w:tc>
        <w:tc>
          <w:tcPr>
            <w:tcW w:w="1728" w:type="dxa"/>
            <w:tcBorders>
              <w:top w:val="single" w:sz="4" w:space="0" w:color="auto"/>
              <w:left w:val="single" w:sz="4" w:space="0" w:color="auto"/>
              <w:bottom w:val="single" w:sz="4" w:space="0" w:color="auto"/>
              <w:right w:val="single" w:sz="4" w:space="0" w:color="auto"/>
            </w:tcBorders>
          </w:tcPr>
          <w:p w14:paraId="36A15BA0"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56</w:t>
            </w:r>
          </w:p>
        </w:tc>
      </w:tr>
      <w:tr w:rsidR="006F3683" w:rsidRPr="000102D7" w14:paraId="722C3C68" w14:textId="77777777" w:rsidTr="004227B8">
        <w:tc>
          <w:tcPr>
            <w:tcW w:w="1116" w:type="dxa"/>
            <w:tcBorders>
              <w:top w:val="single" w:sz="4" w:space="0" w:color="auto"/>
              <w:left w:val="single" w:sz="4" w:space="0" w:color="auto"/>
              <w:bottom w:val="single" w:sz="4" w:space="0" w:color="auto"/>
              <w:right w:val="single" w:sz="4" w:space="0" w:color="auto"/>
            </w:tcBorders>
          </w:tcPr>
          <w:p w14:paraId="58E38DFB"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25</w:t>
            </w:r>
          </w:p>
        </w:tc>
        <w:tc>
          <w:tcPr>
            <w:tcW w:w="6012" w:type="dxa"/>
            <w:tcBorders>
              <w:top w:val="single" w:sz="4" w:space="0" w:color="auto"/>
              <w:left w:val="single" w:sz="4" w:space="0" w:color="auto"/>
              <w:bottom w:val="single" w:sz="4" w:space="0" w:color="auto"/>
              <w:right w:val="single" w:sz="4" w:space="0" w:color="auto"/>
            </w:tcBorders>
          </w:tcPr>
          <w:p w14:paraId="2CCAA89B"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Setting out the Works</w:t>
            </w:r>
          </w:p>
        </w:tc>
        <w:tc>
          <w:tcPr>
            <w:tcW w:w="1728" w:type="dxa"/>
            <w:tcBorders>
              <w:top w:val="single" w:sz="4" w:space="0" w:color="auto"/>
              <w:left w:val="single" w:sz="4" w:space="0" w:color="auto"/>
              <w:bottom w:val="single" w:sz="4" w:space="0" w:color="auto"/>
              <w:right w:val="single" w:sz="4" w:space="0" w:color="auto"/>
            </w:tcBorders>
          </w:tcPr>
          <w:p w14:paraId="75B314A7" w14:textId="77777777" w:rsidR="006F3683" w:rsidRPr="000102D7" w:rsidRDefault="006F3683" w:rsidP="004227B8">
            <w:pPr>
              <w:jc w:val="center"/>
              <w:rPr>
                <w:rFonts w:ascii="Book Antiqua" w:hAnsi="Book Antiqua"/>
              </w:rPr>
            </w:pPr>
            <w:r w:rsidRPr="000102D7">
              <w:rPr>
                <w:rFonts w:ascii="Book Antiqua" w:hAnsi="Book Antiqua"/>
                <w:color w:val="000000"/>
                <w:spacing w:val="15"/>
              </w:rPr>
              <w:t>57</w:t>
            </w:r>
          </w:p>
        </w:tc>
      </w:tr>
      <w:tr w:rsidR="006F3683" w:rsidRPr="000102D7" w14:paraId="5199D3D6" w14:textId="77777777" w:rsidTr="004227B8">
        <w:tc>
          <w:tcPr>
            <w:tcW w:w="1116" w:type="dxa"/>
            <w:tcBorders>
              <w:top w:val="single" w:sz="4" w:space="0" w:color="auto"/>
              <w:left w:val="single" w:sz="4" w:space="0" w:color="auto"/>
              <w:bottom w:val="single" w:sz="4" w:space="0" w:color="auto"/>
              <w:right w:val="single" w:sz="4" w:space="0" w:color="auto"/>
            </w:tcBorders>
          </w:tcPr>
          <w:p w14:paraId="261657C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26</w:t>
            </w:r>
          </w:p>
        </w:tc>
        <w:tc>
          <w:tcPr>
            <w:tcW w:w="6012" w:type="dxa"/>
            <w:tcBorders>
              <w:top w:val="single" w:sz="4" w:space="0" w:color="auto"/>
              <w:left w:val="single" w:sz="4" w:space="0" w:color="auto"/>
              <w:bottom w:val="single" w:sz="4" w:space="0" w:color="auto"/>
              <w:right w:val="single" w:sz="4" w:space="0" w:color="auto"/>
            </w:tcBorders>
          </w:tcPr>
          <w:p w14:paraId="4232E3E2"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Site Drainage</w:t>
            </w:r>
          </w:p>
        </w:tc>
        <w:tc>
          <w:tcPr>
            <w:tcW w:w="1728" w:type="dxa"/>
            <w:tcBorders>
              <w:top w:val="single" w:sz="4" w:space="0" w:color="auto"/>
              <w:left w:val="single" w:sz="4" w:space="0" w:color="auto"/>
              <w:bottom w:val="single" w:sz="4" w:space="0" w:color="auto"/>
              <w:right w:val="single" w:sz="4" w:space="0" w:color="auto"/>
            </w:tcBorders>
          </w:tcPr>
          <w:p w14:paraId="355D267A" w14:textId="77777777" w:rsidR="006F3683" w:rsidRPr="000102D7" w:rsidRDefault="006F3683" w:rsidP="004227B8">
            <w:pPr>
              <w:jc w:val="center"/>
              <w:rPr>
                <w:rFonts w:ascii="Book Antiqua" w:hAnsi="Book Antiqua"/>
              </w:rPr>
            </w:pPr>
            <w:r w:rsidRPr="000102D7">
              <w:rPr>
                <w:rFonts w:ascii="Book Antiqua" w:hAnsi="Book Antiqua"/>
                <w:color w:val="000000"/>
                <w:spacing w:val="15"/>
              </w:rPr>
              <w:t>58</w:t>
            </w:r>
          </w:p>
        </w:tc>
      </w:tr>
      <w:tr w:rsidR="006F3683" w:rsidRPr="000102D7" w14:paraId="56C3DDB0" w14:textId="77777777" w:rsidTr="004227B8">
        <w:tc>
          <w:tcPr>
            <w:tcW w:w="1116" w:type="dxa"/>
            <w:tcBorders>
              <w:top w:val="single" w:sz="4" w:space="0" w:color="auto"/>
              <w:left w:val="single" w:sz="4" w:space="0" w:color="auto"/>
              <w:bottom w:val="single" w:sz="4" w:space="0" w:color="auto"/>
              <w:right w:val="single" w:sz="4" w:space="0" w:color="auto"/>
            </w:tcBorders>
          </w:tcPr>
          <w:p w14:paraId="15609774"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27</w:t>
            </w:r>
          </w:p>
        </w:tc>
        <w:tc>
          <w:tcPr>
            <w:tcW w:w="6012" w:type="dxa"/>
            <w:tcBorders>
              <w:top w:val="single" w:sz="4" w:space="0" w:color="auto"/>
              <w:left w:val="single" w:sz="4" w:space="0" w:color="auto"/>
              <w:bottom w:val="single" w:sz="4" w:space="0" w:color="auto"/>
              <w:right w:val="single" w:sz="4" w:space="0" w:color="auto"/>
            </w:tcBorders>
          </w:tcPr>
          <w:p w14:paraId="359F0765"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Nuisance</w:t>
            </w:r>
          </w:p>
        </w:tc>
        <w:tc>
          <w:tcPr>
            <w:tcW w:w="1728" w:type="dxa"/>
            <w:tcBorders>
              <w:top w:val="single" w:sz="4" w:space="0" w:color="auto"/>
              <w:left w:val="single" w:sz="4" w:space="0" w:color="auto"/>
              <w:bottom w:val="single" w:sz="4" w:space="0" w:color="auto"/>
              <w:right w:val="single" w:sz="4" w:space="0" w:color="auto"/>
            </w:tcBorders>
          </w:tcPr>
          <w:p w14:paraId="30EB87C2" w14:textId="77777777" w:rsidR="006F3683" w:rsidRPr="000102D7" w:rsidRDefault="006F3683" w:rsidP="004227B8">
            <w:pPr>
              <w:jc w:val="center"/>
              <w:rPr>
                <w:rFonts w:ascii="Book Antiqua" w:hAnsi="Book Antiqua"/>
              </w:rPr>
            </w:pPr>
            <w:r w:rsidRPr="000102D7">
              <w:rPr>
                <w:rFonts w:ascii="Book Antiqua" w:hAnsi="Book Antiqua"/>
                <w:color w:val="000000"/>
                <w:spacing w:val="15"/>
              </w:rPr>
              <w:t>58</w:t>
            </w:r>
          </w:p>
        </w:tc>
      </w:tr>
      <w:tr w:rsidR="006F3683" w:rsidRPr="000102D7" w14:paraId="1E9316C8" w14:textId="77777777" w:rsidTr="004227B8">
        <w:tc>
          <w:tcPr>
            <w:tcW w:w="1116" w:type="dxa"/>
            <w:tcBorders>
              <w:top w:val="single" w:sz="4" w:space="0" w:color="auto"/>
              <w:left w:val="single" w:sz="4" w:space="0" w:color="auto"/>
              <w:bottom w:val="single" w:sz="4" w:space="0" w:color="auto"/>
              <w:right w:val="single" w:sz="4" w:space="0" w:color="auto"/>
            </w:tcBorders>
          </w:tcPr>
          <w:p w14:paraId="331C9C54"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28</w:t>
            </w:r>
          </w:p>
        </w:tc>
        <w:tc>
          <w:tcPr>
            <w:tcW w:w="6012" w:type="dxa"/>
            <w:tcBorders>
              <w:top w:val="single" w:sz="4" w:space="0" w:color="auto"/>
              <w:left w:val="single" w:sz="4" w:space="0" w:color="auto"/>
              <w:bottom w:val="single" w:sz="4" w:space="0" w:color="auto"/>
              <w:right w:val="single" w:sz="4" w:space="0" w:color="auto"/>
            </w:tcBorders>
          </w:tcPr>
          <w:p w14:paraId="6BA611DD"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Materials obtained from Excavation</w:t>
            </w:r>
          </w:p>
        </w:tc>
        <w:tc>
          <w:tcPr>
            <w:tcW w:w="1728" w:type="dxa"/>
            <w:tcBorders>
              <w:top w:val="single" w:sz="4" w:space="0" w:color="auto"/>
              <w:left w:val="single" w:sz="4" w:space="0" w:color="auto"/>
              <w:bottom w:val="single" w:sz="4" w:space="0" w:color="auto"/>
              <w:right w:val="single" w:sz="4" w:space="0" w:color="auto"/>
            </w:tcBorders>
          </w:tcPr>
          <w:p w14:paraId="5D0832D6"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58</w:t>
            </w:r>
          </w:p>
        </w:tc>
      </w:tr>
      <w:tr w:rsidR="006F3683" w:rsidRPr="000102D7" w14:paraId="23455640" w14:textId="77777777" w:rsidTr="004227B8">
        <w:tc>
          <w:tcPr>
            <w:tcW w:w="1116" w:type="dxa"/>
            <w:tcBorders>
              <w:top w:val="single" w:sz="4" w:space="0" w:color="auto"/>
              <w:left w:val="single" w:sz="4" w:space="0" w:color="auto"/>
              <w:bottom w:val="single" w:sz="4" w:space="0" w:color="auto"/>
              <w:right w:val="single" w:sz="4" w:space="0" w:color="auto"/>
            </w:tcBorders>
          </w:tcPr>
          <w:p w14:paraId="0BDDC4B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29</w:t>
            </w:r>
          </w:p>
        </w:tc>
        <w:tc>
          <w:tcPr>
            <w:tcW w:w="6012" w:type="dxa"/>
            <w:tcBorders>
              <w:top w:val="single" w:sz="4" w:space="0" w:color="auto"/>
              <w:left w:val="single" w:sz="4" w:space="0" w:color="auto"/>
              <w:bottom w:val="single" w:sz="4" w:space="0" w:color="auto"/>
              <w:right w:val="single" w:sz="4" w:space="0" w:color="auto"/>
            </w:tcBorders>
          </w:tcPr>
          <w:p w14:paraId="55D11E1D"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Treasure, Relic, Monument &amp; Fossils, etc.</w:t>
            </w:r>
          </w:p>
        </w:tc>
        <w:tc>
          <w:tcPr>
            <w:tcW w:w="1728" w:type="dxa"/>
            <w:tcBorders>
              <w:top w:val="single" w:sz="4" w:space="0" w:color="auto"/>
              <w:left w:val="single" w:sz="4" w:space="0" w:color="auto"/>
              <w:bottom w:val="single" w:sz="4" w:space="0" w:color="auto"/>
              <w:right w:val="single" w:sz="4" w:space="0" w:color="auto"/>
            </w:tcBorders>
          </w:tcPr>
          <w:p w14:paraId="527D12C1"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58</w:t>
            </w:r>
          </w:p>
        </w:tc>
      </w:tr>
      <w:tr w:rsidR="006F3683" w:rsidRPr="000102D7" w14:paraId="545C6BE5" w14:textId="77777777" w:rsidTr="004227B8">
        <w:tc>
          <w:tcPr>
            <w:tcW w:w="1116" w:type="dxa"/>
            <w:tcBorders>
              <w:top w:val="single" w:sz="4" w:space="0" w:color="auto"/>
              <w:left w:val="single" w:sz="4" w:space="0" w:color="auto"/>
              <w:bottom w:val="single" w:sz="4" w:space="0" w:color="auto"/>
              <w:right w:val="single" w:sz="4" w:space="0" w:color="auto"/>
            </w:tcBorders>
          </w:tcPr>
          <w:p w14:paraId="360A8A73"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30</w:t>
            </w:r>
          </w:p>
        </w:tc>
        <w:tc>
          <w:tcPr>
            <w:tcW w:w="6012" w:type="dxa"/>
            <w:tcBorders>
              <w:top w:val="single" w:sz="4" w:space="0" w:color="auto"/>
              <w:left w:val="single" w:sz="4" w:space="0" w:color="auto"/>
              <w:bottom w:val="single" w:sz="4" w:space="0" w:color="auto"/>
              <w:right w:val="single" w:sz="4" w:space="0" w:color="auto"/>
            </w:tcBorders>
          </w:tcPr>
          <w:p w14:paraId="4D6E3644"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Security &amp; Protection of Trees</w:t>
            </w:r>
          </w:p>
        </w:tc>
        <w:tc>
          <w:tcPr>
            <w:tcW w:w="1728" w:type="dxa"/>
            <w:tcBorders>
              <w:top w:val="single" w:sz="4" w:space="0" w:color="auto"/>
              <w:left w:val="single" w:sz="4" w:space="0" w:color="auto"/>
              <w:bottom w:val="single" w:sz="4" w:space="0" w:color="auto"/>
              <w:right w:val="single" w:sz="4" w:space="0" w:color="auto"/>
            </w:tcBorders>
          </w:tcPr>
          <w:p w14:paraId="1824BC67"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58</w:t>
            </w:r>
          </w:p>
        </w:tc>
      </w:tr>
      <w:tr w:rsidR="006F3683" w:rsidRPr="000102D7" w14:paraId="6E6A33C3" w14:textId="77777777" w:rsidTr="004227B8">
        <w:tc>
          <w:tcPr>
            <w:tcW w:w="1116" w:type="dxa"/>
            <w:tcBorders>
              <w:top w:val="single" w:sz="4" w:space="0" w:color="auto"/>
              <w:left w:val="single" w:sz="4" w:space="0" w:color="auto"/>
              <w:bottom w:val="single" w:sz="4" w:space="0" w:color="auto"/>
              <w:right w:val="single" w:sz="4" w:space="0" w:color="auto"/>
            </w:tcBorders>
          </w:tcPr>
          <w:p w14:paraId="78A41E08"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31</w:t>
            </w:r>
          </w:p>
        </w:tc>
        <w:tc>
          <w:tcPr>
            <w:tcW w:w="6012" w:type="dxa"/>
            <w:tcBorders>
              <w:top w:val="single" w:sz="4" w:space="0" w:color="auto"/>
              <w:left w:val="single" w:sz="4" w:space="0" w:color="auto"/>
              <w:bottom w:val="single" w:sz="4" w:space="0" w:color="auto"/>
              <w:right w:val="single" w:sz="4" w:space="0" w:color="auto"/>
            </w:tcBorders>
          </w:tcPr>
          <w:p w14:paraId="4B21240C"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Contractor’s Supervision</w:t>
            </w:r>
          </w:p>
        </w:tc>
        <w:tc>
          <w:tcPr>
            <w:tcW w:w="1728" w:type="dxa"/>
            <w:tcBorders>
              <w:top w:val="single" w:sz="4" w:space="0" w:color="auto"/>
              <w:left w:val="single" w:sz="4" w:space="0" w:color="auto"/>
              <w:bottom w:val="single" w:sz="4" w:space="0" w:color="auto"/>
              <w:right w:val="single" w:sz="4" w:space="0" w:color="auto"/>
            </w:tcBorders>
          </w:tcPr>
          <w:p w14:paraId="5170C609"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59</w:t>
            </w:r>
          </w:p>
        </w:tc>
      </w:tr>
      <w:tr w:rsidR="006F3683" w:rsidRPr="000102D7" w14:paraId="2A865F33" w14:textId="77777777" w:rsidTr="004227B8">
        <w:tc>
          <w:tcPr>
            <w:tcW w:w="1116" w:type="dxa"/>
            <w:tcBorders>
              <w:top w:val="single" w:sz="4" w:space="0" w:color="auto"/>
              <w:left w:val="single" w:sz="4" w:space="0" w:color="auto"/>
              <w:bottom w:val="single" w:sz="4" w:space="0" w:color="auto"/>
              <w:right w:val="single" w:sz="4" w:space="0" w:color="auto"/>
            </w:tcBorders>
          </w:tcPr>
          <w:p w14:paraId="7B50C0A3"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32</w:t>
            </w:r>
          </w:p>
        </w:tc>
        <w:tc>
          <w:tcPr>
            <w:tcW w:w="6012" w:type="dxa"/>
            <w:tcBorders>
              <w:top w:val="single" w:sz="4" w:space="0" w:color="auto"/>
              <w:left w:val="single" w:sz="4" w:space="0" w:color="auto"/>
              <w:bottom w:val="single" w:sz="4" w:space="0" w:color="auto"/>
              <w:right w:val="single" w:sz="4" w:space="0" w:color="auto"/>
            </w:tcBorders>
          </w:tcPr>
          <w:p w14:paraId="63FB36B5"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Inspection and Approval</w:t>
            </w:r>
          </w:p>
        </w:tc>
        <w:tc>
          <w:tcPr>
            <w:tcW w:w="1728" w:type="dxa"/>
            <w:tcBorders>
              <w:top w:val="single" w:sz="4" w:space="0" w:color="auto"/>
              <w:left w:val="single" w:sz="4" w:space="0" w:color="auto"/>
              <w:bottom w:val="single" w:sz="4" w:space="0" w:color="auto"/>
              <w:right w:val="single" w:sz="4" w:space="0" w:color="auto"/>
            </w:tcBorders>
          </w:tcPr>
          <w:p w14:paraId="376EA395"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59</w:t>
            </w:r>
          </w:p>
        </w:tc>
      </w:tr>
      <w:tr w:rsidR="006F3683" w:rsidRPr="000102D7" w14:paraId="474BBDD4" w14:textId="77777777" w:rsidTr="004227B8">
        <w:tc>
          <w:tcPr>
            <w:tcW w:w="1116" w:type="dxa"/>
            <w:tcBorders>
              <w:top w:val="single" w:sz="4" w:space="0" w:color="auto"/>
              <w:left w:val="single" w:sz="4" w:space="0" w:color="auto"/>
              <w:bottom w:val="single" w:sz="4" w:space="0" w:color="auto"/>
              <w:right w:val="single" w:sz="4" w:space="0" w:color="auto"/>
            </w:tcBorders>
          </w:tcPr>
          <w:p w14:paraId="7FFEF9B8"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33</w:t>
            </w:r>
          </w:p>
        </w:tc>
        <w:tc>
          <w:tcPr>
            <w:tcW w:w="6012" w:type="dxa"/>
            <w:tcBorders>
              <w:top w:val="single" w:sz="4" w:space="0" w:color="auto"/>
              <w:left w:val="single" w:sz="4" w:space="0" w:color="auto"/>
              <w:bottom w:val="single" w:sz="4" w:space="0" w:color="auto"/>
              <w:right w:val="single" w:sz="4" w:space="0" w:color="auto"/>
            </w:tcBorders>
          </w:tcPr>
          <w:p w14:paraId="73BF1202"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Duties and Powers of Engineer-In-Charge’s Representative and Engineer-In-Charge shall include though not limited to the following (</w:t>
            </w:r>
            <w:r w:rsidRPr="000102D7">
              <w:rPr>
                <w:rFonts w:ascii="Book Antiqua" w:hAnsi="Book Antiqua"/>
                <w:i/>
                <w:spacing w:val="15"/>
              </w:rPr>
              <w:t>as stated in the corresponding provision</w:t>
            </w:r>
            <w:r w:rsidRPr="000102D7">
              <w:rPr>
                <w:rFonts w:ascii="Book Antiqua" w:hAnsi="Book Antiqua"/>
                <w:spacing w:val="15"/>
              </w:rPr>
              <w:t>)</w:t>
            </w:r>
          </w:p>
        </w:tc>
        <w:tc>
          <w:tcPr>
            <w:tcW w:w="1728" w:type="dxa"/>
            <w:tcBorders>
              <w:top w:val="single" w:sz="4" w:space="0" w:color="auto"/>
              <w:left w:val="single" w:sz="4" w:space="0" w:color="auto"/>
              <w:bottom w:val="single" w:sz="4" w:space="0" w:color="auto"/>
              <w:right w:val="single" w:sz="4" w:space="0" w:color="auto"/>
            </w:tcBorders>
          </w:tcPr>
          <w:p w14:paraId="0422D4D6"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60</w:t>
            </w:r>
          </w:p>
        </w:tc>
      </w:tr>
      <w:tr w:rsidR="006F3683" w:rsidRPr="000102D7" w14:paraId="66A93D54" w14:textId="77777777" w:rsidTr="004227B8">
        <w:tc>
          <w:tcPr>
            <w:tcW w:w="1116" w:type="dxa"/>
            <w:tcBorders>
              <w:top w:val="single" w:sz="4" w:space="0" w:color="auto"/>
              <w:left w:val="single" w:sz="4" w:space="0" w:color="auto"/>
              <w:bottom w:val="single" w:sz="4" w:space="0" w:color="auto"/>
              <w:right w:val="single" w:sz="4" w:space="0" w:color="auto"/>
            </w:tcBorders>
          </w:tcPr>
          <w:p w14:paraId="3FBE4EA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34</w:t>
            </w:r>
          </w:p>
        </w:tc>
        <w:tc>
          <w:tcPr>
            <w:tcW w:w="6012" w:type="dxa"/>
            <w:tcBorders>
              <w:top w:val="single" w:sz="4" w:space="0" w:color="auto"/>
              <w:left w:val="single" w:sz="4" w:space="0" w:color="auto"/>
              <w:bottom w:val="single" w:sz="4" w:space="0" w:color="auto"/>
              <w:right w:val="single" w:sz="4" w:space="0" w:color="auto"/>
            </w:tcBorders>
          </w:tcPr>
          <w:p w14:paraId="02DD0277"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Removal of Workmen</w:t>
            </w:r>
          </w:p>
        </w:tc>
        <w:tc>
          <w:tcPr>
            <w:tcW w:w="1728" w:type="dxa"/>
            <w:tcBorders>
              <w:top w:val="single" w:sz="4" w:space="0" w:color="auto"/>
              <w:left w:val="single" w:sz="4" w:space="0" w:color="auto"/>
              <w:bottom w:val="single" w:sz="4" w:space="0" w:color="auto"/>
              <w:right w:val="single" w:sz="4" w:space="0" w:color="auto"/>
            </w:tcBorders>
          </w:tcPr>
          <w:p w14:paraId="73B44ADF"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61</w:t>
            </w:r>
          </w:p>
        </w:tc>
      </w:tr>
      <w:tr w:rsidR="006F3683" w:rsidRPr="000102D7" w14:paraId="704F4D9F" w14:textId="77777777" w:rsidTr="004227B8">
        <w:tc>
          <w:tcPr>
            <w:tcW w:w="1116" w:type="dxa"/>
            <w:tcBorders>
              <w:top w:val="single" w:sz="4" w:space="0" w:color="auto"/>
              <w:left w:val="single" w:sz="4" w:space="0" w:color="auto"/>
              <w:bottom w:val="single" w:sz="4" w:space="0" w:color="auto"/>
              <w:right w:val="single" w:sz="4" w:space="0" w:color="auto"/>
            </w:tcBorders>
          </w:tcPr>
          <w:p w14:paraId="05A2BB14"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35</w:t>
            </w:r>
          </w:p>
        </w:tc>
        <w:tc>
          <w:tcPr>
            <w:tcW w:w="6012" w:type="dxa"/>
            <w:tcBorders>
              <w:top w:val="single" w:sz="4" w:space="0" w:color="auto"/>
              <w:left w:val="single" w:sz="4" w:space="0" w:color="auto"/>
              <w:bottom w:val="single" w:sz="4" w:space="0" w:color="auto"/>
              <w:right w:val="single" w:sz="4" w:space="0" w:color="auto"/>
            </w:tcBorders>
          </w:tcPr>
          <w:p w14:paraId="4EEF8F89"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Uncovering and making Good</w:t>
            </w:r>
          </w:p>
        </w:tc>
        <w:tc>
          <w:tcPr>
            <w:tcW w:w="1728" w:type="dxa"/>
            <w:tcBorders>
              <w:top w:val="single" w:sz="4" w:space="0" w:color="auto"/>
              <w:left w:val="single" w:sz="4" w:space="0" w:color="auto"/>
              <w:bottom w:val="single" w:sz="4" w:space="0" w:color="auto"/>
              <w:right w:val="single" w:sz="4" w:space="0" w:color="auto"/>
            </w:tcBorders>
          </w:tcPr>
          <w:p w14:paraId="5762471F"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61</w:t>
            </w:r>
          </w:p>
        </w:tc>
      </w:tr>
      <w:tr w:rsidR="006F3683" w:rsidRPr="000102D7" w14:paraId="1DEE3829" w14:textId="77777777" w:rsidTr="004227B8">
        <w:tc>
          <w:tcPr>
            <w:tcW w:w="1116" w:type="dxa"/>
            <w:tcBorders>
              <w:top w:val="single" w:sz="4" w:space="0" w:color="auto"/>
              <w:left w:val="single" w:sz="4" w:space="0" w:color="auto"/>
              <w:bottom w:val="single" w:sz="4" w:space="0" w:color="auto"/>
              <w:right w:val="single" w:sz="4" w:space="0" w:color="auto"/>
            </w:tcBorders>
          </w:tcPr>
          <w:p w14:paraId="2D61B30A"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36</w:t>
            </w:r>
          </w:p>
        </w:tc>
        <w:tc>
          <w:tcPr>
            <w:tcW w:w="6012" w:type="dxa"/>
            <w:tcBorders>
              <w:top w:val="single" w:sz="4" w:space="0" w:color="auto"/>
              <w:left w:val="single" w:sz="4" w:space="0" w:color="auto"/>
              <w:bottom w:val="single" w:sz="4" w:space="0" w:color="auto"/>
              <w:right w:val="single" w:sz="4" w:space="0" w:color="auto"/>
            </w:tcBorders>
          </w:tcPr>
          <w:p w14:paraId="181E5E3A"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Work during Night or on Sundays and Holidays</w:t>
            </w:r>
          </w:p>
        </w:tc>
        <w:tc>
          <w:tcPr>
            <w:tcW w:w="1728" w:type="dxa"/>
            <w:tcBorders>
              <w:top w:val="single" w:sz="4" w:space="0" w:color="auto"/>
              <w:left w:val="single" w:sz="4" w:space="0" w:color="auto"/>
              <w:bottom w:val="single" w:sz="4" w:space="0" w:color="auto"/>
              <w:right w:val="single" w:sz="4" w:space="0" w:color="auto"/>
            </w:tcBorders>
          </w:tcPr>
          <w:p w14:paraId="60119782"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61</w:t>
            </w:r>
          </w:p>
        </w:tc>
      </w:tr>
      <w:tr w:rsidR="006F3683" w:rsidRPr="000102D7" w14:paraId="539B3F6D" w14:textId="77777777" w:rsidTr="004227B8">
        <w:tc>
          <w:tcPr>
            <w:tcW w:w="1116" w:type="dxa"/>
            <w:tcBorders>
              <w:top w:val="single" w:sz="4" w:space="0" w:color="auto"/>
              <w:left w:val="single" w:sz="4" w:space="0" w:color="auto"/>
              <w:bottom w:val="single" w:sz="4" w:space="0" w:color="auto"/>
              <w:right w:val="single" w:sz="4" w:space="0" w:color="auto"/>
              <w:tl2br w:val="single" w:sz="4" w:space="0" w:color="FFFFFF"/>
            </w:tcBorders>
          </w:tcPr>
          <w:p w14:paraId="56ED3FE1"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37</w:t>
            </w:r>
          </w:p>
        </w:tc>
        <w:tc>
          <w:tcPr>
            <w:tcW w:w="6012" w:type="dxa"/>
            <w:tcBorders>
              <w:top w:val="single" w:sz="4" w:space="0" w:color="auto"/>
              <w:left w:val="single" w:sz="4" w:space="0" w:color="auto"/>
              <w:bottom w:val="single" w:sz="4" w:space="0" w:color="auto"/>
              <w:right w:val="single" w:sz="4" w:space="0" w:color="auto"/>
            </w:tcBorders>
          </w:tcPr>
          <w:p w14:paraId="66B88369"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Completion Certificate</w:t>
            </w:r>
          </w:p>
        </w:tc>
        <w:tc>
          <w:tcPr>
            <w:tcW w:w="1728" w:type="dxa"/>
            <w:tcBorders>
              <w:top w:val="single" w:sz="4" w:space="0" w:color="auto"/>
              <w:left w:val="single" w:sz="4" w:space="0" w:color="auto"/>
              <w:bottom w:val="single" w:sz="4" w:space="0" w:color="auto"/>
              <w:right w:val="single" w:sz="4" w:space="0" w:color="auto"/>
            </w:tcBorders>
          </w:tcPr>
          <w:p w14:paraId="4F9649D5"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62</w:t>
            </w:r>
          </w:p>
        </w:tc>
      </w:tr>
      <w:tr w:rsidR="006F3683" w:rsidRPr="000102D7" w14:paraId="457F4948" w14:textId="77777777" w:rsidTr="004227B8">
        <w:tc>
          <w:tcPr>
            <w:tcW w:w="1116" w:type="dxa"/>
            <w:tcBorders>
              <w:top w:val="single" w:sz="4" w:space="0" w:color="auto"/>
              <w:left w:val="single" w:sz="4" w:space="0" w:color="auto"/>
              <w:bottom w:val="single" w:sz="4" w:space="0" w:color="auto"/>
              <w:right w:val="single" w:sz="4" w:space="0" w:color="auto"/>
            </w:tcBorders>
          </w:tcPr>
          <w:p w14:paraId="05DD2AA4"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38</w:t>
            </w:r>
          </w:p>
        </w:tc>
        <w:tc>
          <w:tcPr>
            <w:tcW w:w="6012" w:type="dxa"/>
            <w:tcBorders>
              <w:top w:val="single" w:sz="4" w:space="0" w:color="auto"/>
              <w:left w:val="single" w:sz="4" w:space="0" w:color="auto"/>
              <w:bottom w:val="single" w:sz="4" w:space="0" w:color="auto"/>
              <w:right w:val="single" w:sz="4" w:space="0" w:color="auto"/>
            </w:tcBorders>
          </w:tcPr>
          <w:p w14:paraId="10B99A97"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Liquidated Damages for Delay by Contractor</w:t>
            </w:r>
          </w:p>
        </w:tc>
        <w:tc>
          <w:tcPr>
            <w:tcW w:w="1728" w:type="dxa"/>
            <w:tcBorders>
              <w:top w:val="single" w:sz="4" w:space="0" w:color="auto"/>
              <w:left w:val="single" w:sz="4" w:space="0" w:color="auto"/>
              <w:bottom w:val="single" w:sz="4" w:space="0" w:color="auto"/>
              <w:right w:val="single" w:sz="4" w:space="0" w:color="auto"/>
            </w:tcBorders>
          </w:tcPr>
          <w:p w14:paraId="3B6C517F"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63</w:t>
            </w:r>
          </w:p>
        </w:tc>
      </w:tr>
      <w:tr w:rsidR="006F3683" w:rsidRPr="000102D7" w14:paraId="6A8A6EC1" w14:textId="77777777" w:rsidTr="004227B8">
        <w:tc>
          <w:tcPr>
            <w:tcW w:w="1116" w:type="dxa"/>
            <w:tcBorders>
              <w:top w:val="single" w:sz="4" w:space="0" w:color="auto"/>
              <w:left w:val="single" w:sz="4" w:space="0" w:color="auto"/>
              <w:bottom w:val="single" w:sz="4" w:space="0" w:color="auto"/>
              <w:right w:val="single" w:sz="4" w:space="0" w:color="auto"/>
            </w:tcBorders>
          </w:tcPr>
          <w:p w14:paraId="3F2B2852"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39</w:t>
            </w:r>
          </w:p>
        </w:tc>
        <w:tc>
          <w:tcPr>
            <w:tcW w:w="6012" w:type="dxa"/>
            <w:tcBorders>
              <w:top w:val="single" w:sz="4" w:space="0" w:color="auto"/>
              <w:left w:val="single" w:sz="4" w:space="0" w:color="auto"/>
              <w:bottom w:val="single" w:sz="4" w:space="0" w:color="auto"/>
              <w:right w:val="single" w:sz="4" w:space="0" w:color="auto"/>
            </w:tcBorders>
          </w:tcPr>
          <w:p w14:paraId="75B6B178"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Guarantee</w:t>
            </w:r>
          </w:p>
        </w:tc>
        <w:tc>
          <w:tcPr>
            <w:tcW w:w="1728" w:type="dxa"/>
            <w:tcBorders>
              <w:top w:val="single" w:sz="4" w:space="0" w:color="auto"/>
              <w:left w:val="single" w:sz="4" w:space="0" w:color="auto"/>
              <w:bottom w:val="single" w:sz="4" w:space="0" w:color="auto"/>
              <w:right w:val="single" w:sz="4" w:space="0" w:color="auto"/>
            </w:tcBorders>
          </w:tcPr>
          <w:p w14:paraId="7CC34712"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63</w:t>
            </w:r>
          </w:p>
        </w:tc>
      </w:tr>
      <w:tr w:rsidR="006F3683" w:rsidRPr="000102D7" w14:paraId="10607739" w14:textId="77777777" w:rsidTr="004227B8">
        <w:tc>
          <w:tcPr>
            <w:tcW w:w="1116" w:type="dxa"/>
            <w:tcBorders>
              <w:top w:val="single" w:sz="4" w:space="0" w:color="auto"/>
              <w:left w:val="single" w:sz="4" w:space="0" w:color="auto"/>
              <w:bottom w:val="single" w:sz="4" w:space="0" w:color="auto"/>
              <w:right w:val="single" w:sz="4" w:space="0" w:color="auto"/>
            </w:tcBorders>
          </w:tcPr>
          <w:p w14:paraId="5BC7CDA2"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40</w:t>
            </w:r>
          </w:p>
        </w:tc>
        <w:tc>
          <w:tcPr>
            <w:tcW w:w="6012" w:type="dxa"/>
            <w:tcBorders>
              <w:top w:val="single" w:sz="4" w:space="0" w:color="auto"/>
              <w:left w:val="single" w:sz="4" w:space="0" w:color="auto"/>
              <w:bottom w:val="single" w:sz="4" w:space="0" w:color="auto"/>
              <w:right w:val="single" w:sz="4" w:space="0" w:color="auto"/>
            </w:tcBorders>
          </w:tcPr>
          <w:p w14:paraId="1B28B2CB"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Defects Liability Period</w:t>
            </w:r>
          </w:p>
        </w:tc>
        <w:tc>
          <w:tcPr>
            <w:tcW w:w="1728" w:type="dxa"/>
            <w:tcBorders>
              <w:top w:val="single" w:sz="4" w:space="0" w:color="auto"/>
              <w:left w:val="single" w:sz="4" w:space="0" w:color="auto"/>
              <w:bottom w:val="single" w:sz="4" w:space="0" w:color="auto"/>
              <w:right w:val="single" w:sz="4" w:space="0" w:color="auto"/>
            </w:tcBorders>
          </w:tcPr>
          <w:p w14:paraId="035FE1A7"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64</w:t>
            </w:r>
          </w:p>
        </w:tc>
      </w:tr>
      <w:tr w:rsidR="006F3683" w:rsidRPr="000102D7" w14:paraId="44C64E59" w14:textId="77777777" w:rsidTr="004227B8">
        <w:tc>
          <w:tcPr>
            <w:tcW w:w="1116" w:type="dxa"/>
            <w:tcBorders>
              <w:top w:val="single" w:sz="4" w:space="0" w:color="auto"/>
              <w:left w:val="single" w:sz="4" w:space="0" w:color="auto"/>
              <w:bottom w:val="single" w:sz="4" w:space="0" w:color="auto"/>
              <w:right w:val="single" w:sz="4" w:space="0" w:color="auto"/>
            </w:tcBorders>
          </w:tcPr>
          <w:p w14:paraId="5FCA77FB"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lastRenderedPageBreak/>
              <w:t>41</w:t>
            </w:r>
          </w:p>
        </w:tc>
        <w:tc>
          <w:tcPr>
            <w:tcW w:w="6012" w:type="dxa"/>
            <w:tcBorders>
              <w:top w:val="single" w:sz="4" w:space="0" w:color="auto"/>
              <w:left w:val="single" w:sz="4" w:space="0" w:color="auto"/>
              <w:bottom w:val="single" w:sz="4" w:space="0" w:color="auto"/>
              <w:right w:val="single" w:sz="4" w:space="0" w:color="auto"/>
            </w:tcBorders>
          </w:tcPr>
          <w:p w14:paraId="7569D3D0"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Contractor’s Liability and Insurance</w:t>
            </w:r>
          </w:p>
        </w:tc>
        <w:tc>
          <w:tcPr>
            <w:tcW w:w="1728" w:type="dxa"/>
            <w:tcBorders>
              <w:top w:val="single" w:sz="4" w:space="0" w:color="auto"/>
              <w:left w:val="single" w:sz="4" w:space="0" w:color="auto"/>
              <w:bottom w:val="single" w:sz="4" w:space="0" w:color="auto"/>
              <w:right w:val="single" w:sz="4" w:space="0" w:color="auto"/>
            </w:tcBorders>
          </w:tcPr>
          <w:p w14:paraId="77EFC786"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65</w:t>
            </w:r>
          </w:p>
        </w:tc>
      </w:tr>
      <w:tr w:rsidR="006F3683" w:rsidRPr="000102D7" w14:paraId="2863F824" w14:textId="77777777" w:rsidTr="004227B8">
        <w:tc>
          <w:tcPr>
            <w:tcW w:w="1116" w:type="dxa"/>
            <w:tcBorders>
              <w:top w:val="single" w:sz="4" w:space="0" w:color="auto"/>
              <w:left w:val="single" w:sz="4" w:space="0" w:color="auto"/>
              <w:bottom w:val="single" w:sz="4" w:space="0" w:color="auto"/>
              <w:right w:val="single" w:sz="4" w:space="0" w:color="auto"/>
            </w:tcBorders>
          </w:tcPr>
          <w:p w14:paraId="06B8911D"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42</w:t>
            </w:r>
          </w:p>
        </w:tc>
        <w:tc>
          <w:tcPr>
            <w:tcW w:w="6012" w:type="dxa"/>
            <w:tcBorders>
              <w:top w:val="single" w:sz="4" w:space="0" w:color="auto"/>
              <w:left w:val="single" w:sz="4" w:space="0" w:color="auto"/>
              <w:bottom w:val="single" w:sz="4" w:space="0" w:color="auto"/>
              <w:right w:val="single" w:sz="4" w:space="0" w:color="auto"/>
            </w:tcBorders>
          </w:tcPr>
          <w:p w14:paraId="71A3C4C6"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spacing w:val="15"/>
              </w:rPr>
            </w:pPr>
            <w:r w:rsidRPr="000102D7">
              <w:rPr>
                <w:rFonts w:ascii="Book Antiqua" w:hAnsi="Book Antiqua"/>
                <w:spacing w:val="15"/>
              </w:rPr>
              <w:t>Facilities to other Contractors</w:t>
            </w:r>
          </w:p>
        </w:tc>
        <w:tc>
          <w:tcPr>
            <w:tcW w:w="1728" w:type="dxa"/>
            <w:tcBorders>
              <w:top w:val="single" w:sz="4" w:space="0" w:color="auto"/>
              <w:left w:val="single" w:sz="4" w:space="0" w:color="auto"/>
              <w:bottom w:val="single" w:sz="4" w:space="0" w:color="auto"/>
              <w:right w:val="single" w:sz="4" w:space="0" w:color="auto"/>
            </w:tcBorders>
          </w:tcPr>
          <w:p w14:paraId="32C0C575"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74</w:t>
            </w:r>
          </w:p>
        </w:tc>
      </w:tr>
      <w:tr w:rsidR="006F3683" w:rsidRPr="000102D7" w14:paraId="500C3928" w14:textId="77777777" w:rsidTr="004227B8">
        <w:tc>
          <w:tcPr>
            <w:tcW w:w="1116" w:type="dxa"/>
            <w:tcBorders>
              <w:top w:val="single" w:sz="4" w:space="0" w:color="auto"/>
              <w:left w:val="single" w:sz="4" w:space="0" w:color="auto"/>
              <w:bottom w:val="single" w:sz="4" w:space="0" w:color="auto"/>
              <w:right w:val="single" w:sz="4" w:space="0" w:color="auto"/>
            </w:tcBorders>
          </w:tcPr>
          <w:p w14:paraId="1E33405E"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43</w:t>
            </w:r>
          </w:p>
        </w:tc>
        <w:tc>
          <w:tcPr>
            <w:tcW w:w="6012" w:type="dxa"/>
            <w:tcBorders>
              <w:top w:val="single" w:sz="4" w:space="0" w:color="auto"/>
              <w:left w:val="single" w:sz="4" w:space="0" w:color="auto"/>
              <w:bottom w:val="single" w:sz="4" w:space="0" w:color="auto"/>
              <w:right w:val="single" w:sz="4" w:space="0" w:color="auto"/>
            </w:tcBorders>
          </w:tcPr>
          <w:p w14:paraId="2F390DF9"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Notices to Local Bodies</w:t>
            </w:r>
          </w:p>
        </w:tc>
        <w:tc>
          <w:tcPr>
            <w:tcW w:w="1728" w:type="dxa"/>
            <w:tcBorders>
              <w:top w:val="single" w:sz="4" w:space="0" w:color="auto"/>
              <w:left w:val="single" w:sz="4" w:space="0" w:color="auto"/>
              <w:bottom w:val="single" w:sz="4" w:space="0" w:color="auto"/>
              <w:right w:val="single" w:sz="4" w:space="0" w:color="auto"/>
            </w:tcBorders>
          </w:tcPr>
          <w:p w14:paraId="3AD9C94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74</w:t>
            </w:r>
          </w:p>
        </w:tc>
      </w:tr>
      <w:tr w:rsidR="006F3683" w:rsidRPr="000102D7" w14:paraId="030D61B4" w14:textId="77777777" w:rsidTr="004227B8">
        <w:tc>
          <w:tcPr>
            <w:tcW w:w="1116" w:type="dxa"/>
            <w:tcBorders>
              <w:top w:val="single" w:sz="4" w:space="0" w:color="auto"/>
              <w:left w:val="single" w:sz="4" w:space="0" w:color="auto"/>
              <w:bottom w:val="single" w:sz="4" w:space="0" w:color="auto"/>
              <w:right w:val="single" w:sz="4" w:space="0" w:color="auto"/>
            </w:tcBorders>
          </w:tcPr>
          <w:p w14:paraId="7FF9977B"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44</w:t>
            </w:r>
          </w:p>
        </w:tc>
        <w:tc>
          <w:tcPr>
            <w:tcW w:w="6012" w:type="dxa"/>
            <w:tcBorders>
              <w:top w:val="single" w:sz="4" w:space="0" w:color="auto"/>
              <w:left w:val="single" w:sz="4" w:space="0" w:color="auto"/>
              <w:bottom w:val="single" w:sz="4" w:space="0" w:color="auto"/>
              <w:right w:val="single" w:sz="4" w:space="0" w:color="auto"/>
            </w:tcBorders>
          </w:tcPr>
          <w:p w14:paraId="253555BA"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Sub-Letting of Work</w:t>
            </w:r>
          </w:p>
        </w:tc>
        <w:tc>
          <w:tcPr>
            <w:tcW w:w="1728" w:type="dxa"/>
            <w:tcBorders>
              <w:top w:val="single" w:sz="4" w:space="0" w:color="auto"/>
              <w:left w:val="single" w:sz="4" w:space="0" w:color="auto"/>
              <w:bottom w:val="single" w:sz="4" w:space="0" w:color="auto"/>
              <w:right w:val="single" w:sz="4" w:space="0" w:color="auto"/>
            </w:tcBorders>
          </w:tcPr>
          <w:p w14:paraId="0A2686C8"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74</w:t>
            </w:r>
          </w:p>
        </w:tc>
      </w:tr>
      <w:tr w:rsidR="006F3683" w:rsidRPr="000102D7" w14:paraId="23A60307" w14:textId="77777777" w:rsidTr="004227B8">
        <w:tc>
          <w:tcPr>
            <w:tcW w:w="1116" w:type="dxa"/>
            <w:tcBorders>
              <w:top w:val="single" w:sz="4" w:space="0" w:color="auto"/>
              <w:left w:val="single" w:sz="4" w:space="0" w:color="auto"/>
              <w:bottom w:val="single" w:sz="4" w:space="0" w:color="auto"/>
              <w:right w:val="single" w:sz="4" w:space="0" w:color="auto"/>
            </w:tcBorders>
          </w:tcPr>
          <w:p w14:paraId="3369EEF6"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45</w:t>
            </w:r>
          </w:p>
        </w:tc>
        <w:tc>
          <w:tcPr>
            <w:tcW w:w="6012" w:type="dxa"/>
            <w:tcBorders>
              <w:top w:val="single" w:sz="4" w:space="0" w:color="auto"/>
              <w:left w:val="single" w:sz="4" w:space="0" w:color="auto"/>
              <w:bottom w:val="single" w:sz="4" w:space="0" w:color="auto"/>
              <w:right w:val="single" w:sz="4" w:space="0" w:color="auto"/>
            </w:tcBorders>
          </w:tcPr>
          <w:p w14:paraId="02013288"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Instructions and Notices</w:t>
            </w:r>
          </w:p>
        </w:tc>
        <w:tc>
          <w:tcPr>
            <w:tcW w:w="1728" w:type="dxa"/>
            <w:tcBorders>
              <w:top w:val="single" w:sz="4" w:space="0" w:color="auto"/>
              <w:left w:val="single" w:sz="4" w:space="0" w:color="auto"/>
              <w:bottom w:val="single" w:sz="4" w:space="0" w:color="auto"/>
              <w:right w:val="single" w:sz="4" w:space="0" w:color="auto"/>
            </w:tcBorders>
          </w:tcPr>
          <w:p w14:paraId="02FC49C0"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75</w:t>
            </w:r>
          </w:p>
        </w:tc>
      </w:tr>
      <w:tr w:rsidR="006F3683" w:rsidRPr="000102D7" w14:paraId="783A3F0B" w14:textId="77777777" w:rsidTr="004227B8">
        <w:tc>
          <w:tcPr>
            <w:tcW w:w="1116" w:type="dxa"/>
            <w:tcBorders>
              <w:top w:val="single" w:sz="4" w:space="0" w:color="auto"/>
              <w:left w:val="single" w:sz="4" w:space="0" w:color="auto"/>
              <w:bottom w:val="single" w:sz="4" w:space="0" w:color="auto"/>
              <w:right w:val="single" w:sz="4" w:space="0" w:color="auto"/>
            </w:tcBorders>
          </w:tcPr>
          <w:p w14:paraId="32CED777"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46</w:t>
            </w:r>
          </w:p>
        </w:tc>
        <w:tc>
          <w:tcPr>
            <w:tcW w:w="6012" w:type="dxa"/>
            <w:tcBorders>
              <w:top w:val="single" w:sz="4" w:space="0" w:color="auto"/>
              <w:left w:val="single" w:sz="4" w:space="0" w:color="auto"/>
              <w:bottom w:val="single" w:sz="4" w:space="0" w:color="auto"/>
              <w:right w:val="single" w:sz="4" w:space="0" w:color="auto"/>
            </w:tcBorders>
          </w:tcPr>
          <w:p w14:paraId="442CBDB5"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Foreclosure of Contract in full or in Part due to abandonment or reduction in Scope of Work</w:t>
            </w:r>
          </w:p>
        </w:tc>
        <w:tc>
          <w:tcPr>
            <w:tcW w:w="1728" w:type="dxa"/>
            <w:tcBorders>
              <w:top w:val="single" w:sz="4" w:space="0" w:color="auto"/>
              <w:left w:val="single" w:sz="4" w:space="0" w:color="auto"/>
              <w:bottom w:val="single" w:sz="4" w:space="0" w:color="auto"/>
              <w:right w:val="single" w:sz="4" w:space="0" w:color="auto"/>
            </w:tcBorders>
          </w:tcPr>
          <w:p w14:paraId="03769B8E"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75</w:t>
            </w:r>
          </w:p>
        </w:tc>
      </w:tr>
      <w:tr w:rsidR="006F3683" w:rsidRPr="000102D7" w14:paraId="25A4D448" w14:textId="77777777" w:rsidTr="004227B8">
        <w:tc>
          <w:tcPr>
            <w:tcW w:w="1116" w:type="dxa"/>
            <w:tcBorders>
              <w:top w:val="single" w:sz="4" w:space="0" w:color="auto"/>
              <w:left w:val="single" w:sz="4" w:space="0" w:color="auto"/>
              <w:bottom w:val="single" w:sz="4" w:space="0" w:color="auto"/>
              <w:right w:val="single" w:sz="4" w:space="0" w:color="auto"/>
            </w:tcBorders>
          </w:tcPr>
          <w:p w14:paraId="6D918C7E"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47</w:t>
            </w:r>
          </w:p>
        </w:tc>
        <w:tc>
          <w:tcPr>
            <w:tcW w:w="6012" w:type="dxa"/>
            <w:tcBorders>
              <w:top w:val="single" w:sz="4" w:space="0" w:color="auto"/>
              <w:left w:val="single" w:sz="4" w:space="0" w:color="auto"/>
              <w:bottom w:val="single" w:sz="4" w:space="0" w:color="auto"/>
              <w:right w:val="single" w:sz="4" w:space="0" w:color="auto"/>
            </w:tcBorders>
          </w:tcPr>
          <w:p w14:paraId="03C7B596"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Termination of Contract on Death</w:t>
            </w:r>
          </w:p>
        </w:tc>
        <w:tc>
          <w:tcPr>
            <w:tcW w:w="1728" w:type="dxa"/>
            <w:tcBorders>
              <w:top w:val="single" w:sz="4" w:space="0" w:color="auto"/>
              <w:left w:val="single" w:sz="4" w:space="0" w:color="auto"/>
              <w:bottom w:val="single" w:sz="4" w:space="0" w:color="auto"/>
              <w:right w:val="single" w:sz="4" w:space="0" w:color="auto"/>
            </w:tcBorders>
          </w:tcPr>
          <w:p w14:paraId="1F8E000E"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77</w:t>
            </w:r>
          </w:p>
        </w:tc>
      </w:tr>
      <w:tr w:rsidR="006F3683" w:rsidRPr="000102D7" w14:paraId="2EE3E745" w14:textId="77777777" w:rsidTr="004227B8">
        <w:tc>
          <w:tcPr>
            <w:tcW w:w="1116" w:type="dxa"/>
            <w:tcBorders>
              <w:top w:val="single" w:sz="4" w:space="0" w:color="auto"/>
              <w:left w:val="single" w:sz="4" w:space="0" w:color="auto"/>
              <w:bottom w:val="single" w:sz="4" w:space="0" w:color="auto"/>
              <w:right w:val="single" w:sz="4" w:space="0" w:color="auto"/>
            </w:tcBorders>
          </w:tcPr>
          <w:p w14:paraId="3F7094AA"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48</w:t>
            </w:r>
          </w:p>
        </w:tc>
        <w:tc>
          <w:tcPr>
            <w:tcW w:w="6012" w:type="dxa"/>
            <w:tcBorders>
              <w:top w:val="single" w:sz="4" w:space="0" w:color="auto"/>
              <w:left w:val="single" w:sz="4" w:space="0" w:color="auto"/>
              <w:bottom w:val="single" w:sz="4" w:space="0" w:color="auto"/>
              <w:right w:val="single" w:sz="4" w:space="0" w:color="auto"/>
            </w:tcBorders>
          </w:tcPr>
          <w:p w14:paraId="5D0414AC"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Liability for Damage, Defects or Imperfections and Rectification thereof</w:t>
            </w:r>
          </w:p>
        </w:tc>
        <w:tc>
          <w:tcPr>
            <w:tcW w:w="1728" w:type="dxa"/>
            <w:tcBorders>
              <w:top w:val="single" w:sz="4" w:space="0" w:color="auto"/>
              <w:left w:val="single" w:sz="4" w:space="0" w:color="auto"/>
              <w:bottom w:val="single" w:sz="4" w:space="0" w:color="auto"/>
              <w:right w:val="single" w:sz="4" w:space="0" w:color="auto"/>
            </w:tcBorders>
          </w:tcPr>
          <w:p w14:paraId="0099FF4D"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78</w:t>
            </w:r>
          </w:p>
        </w:tc>
      </w:tr>
      <w:tr w:rsidR="006F3683" w:rsidRPr="000102D7" w14:paraId="21F34E51" w14:textId="77777777" w:rsidTr="004227B8">
        <w:tc>
          <w:tcPr>
            <w:tcW w:w="1116" w:type="dxa"/>
            <w:tcBorders>
              <w:top w:val="single" w:sz="4" w:space="0" w:color="auto"/>
              <w:left w:val="single" w:sz="4" w:space="0" w:color="auto"/>
              <w:bottom w:val="single" w:sz="4" w:space="0" w:color="auto"/>
              <w:right w:val="single" w:sz="4" w:space="0" w:color="auto"/>
            </w:tcBorders>
          </w:tcPr>
          <w:p w14:paraId="782C01AE"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49</w:t>
            </w:r>
          </w:p>
        </w:tc>
        <w:tc>
          <w:tcPr>
            <w:tcW w:w="6012" w:type="dxa"/>
            <w:tcBorders>
              <w:top w:val="single" w:sz="4" w:space="0" w:color="auto"/>
              <w:left w:val="single" w:sz="4" w:space="0" w:color="auto"/>
              <w:bottom w:val="single" w:sz="4" w:space="0" w:color="auto"/>
              <w:right w:val="single" w:sz="4" w:space="0" w:color="auto"/>
            </w:tcBorders>
          </w:tcPr>
          <w:p w14:paraId="4B495DB8"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Urgent Works</w:t>
            </w:r>
          </w:p>
        </w:tc>
        <w:tc>
          <w:tcPr>
            <w:tcW w:w="1728" w:type="dxa"/>
            <w:tcBorders>
              <w:top w:val="single" w:sz="4" w:space="0" w:color="auto"/>
              <w:left w:val="single" w:sz="4" w:space="0" w:color="auto"/>
              <w:bottom w:val="single" w:sz="4" w:space="0" w:color="auto"/>
              <w:right w:val="single" w:sz="4" w:space="0" w:color="auto"/>
            </w:tcBorders>
          </w:tcPr>
          <w:p w14:paraId="589D347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79</w:t>
            </w:r>
          </w:p>
        </w:tc>
      </w:tr>
      <w:tr w:rsidR="006F3683" w:rsidRPr="000102D7" w14:paraId="3FE0FD83" w14:textId="77777777" w:rsidTr="004227B8">
        <w:tc>
          <w:tcPr>
            <w:tcW w:w="1116" w:type="dxa"/>
            <w:tcBorders>
              <w:top w:val="single" w:sz="4" w:space="0" w:color="auto"/>
              <w:left w:val="single" w:sz="4" w:space="0" w:color="auto"/>
              <w:bottom w:val="single" w:sz="4" w:space="0" w:color="auto"/>
              <w:right w:val="single" w:sz="4" w:space="0" w:color="auto"/>
            </w:tcBorders>
          </w:tcPr>
          <w:p w14:paraId="0E104807"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50</w:t>
            </w:r>
          </w:p>
        </w:tc>
        <w:tc>
          <w:tcPr>
            <w:tcW w:w="6012" w:type="dxa"/>
            <w:tcBorders>
              <w:top w:val="single" w:sz="4" w:space="0" w:color="auto"/>
              <w:left w:val="single" w:sz="4" w:space="0" w:color="auto"/>
              <w:bottom w:val="single" w:sz="4" w:space="0" w:color="auto"/>
              <w:right w:val="single" w:sz="4" w:space="0" w:color="auto"/>
            </w:tcBorders>
          </w:tcPr>
          <w:p w14:paraId="21A7FCC7"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Specifications</w:t>
            </w:r>
          </w:p>
        </w:tc>
        <w:tc>
          <w:tcPr>
            <w:tcW w:w="1728" w:type="dxa"/>
            <w:tcBorders>
              <w:top w:val="single" w:sz="4" w:space="0" w:color="auto"/>
              <w:left w:val="single" w:sz="4" w:space="0" w:color="auto"/>
              <w:bottom w:val="single" w:sz="4" w:space="0" w:color="auto"/>
              <w:right w:val="single" w:sz="4" w:space="0" w:color="auto"/>
            </w:tcBorders>
          </w:tcPr>
          <w:p w14:paraId="449915AA"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79</w:t>
            </w:r>
          </w:p>
        </w:tc>
      </w:tr>
      <w:tr w:rsidR="006F3683" w:rsidRPr="000102D7" w14:paraId="15C9AB85" w14:textId="77777777" w:rsidTr="004227B8">
        <w:tc>
          <w:tcPr>
            <w:tcW w:w="1116" w:type="dxa"/>
            <w:tcBorders>
              <w:top w:val="single" w:sz="4" w:space="0" w:color="auto"/>
              <w:left w:val="single" w:sz="4" w:space="0" w:color="auto"/>
              <w:bottom w:val="single" w:sz="4" w:space="0" w:color="auto"/>
              <w:right w:val="single" w:sz="4" w:space="0" w:color="auto"/>
            </w:tcBorders>
          </w:tcPr>
          <w:p w14:paraId="356A73DD"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51</w:t>
            </w:r>
          </w:p>
        </w:tc>
        <w:tc>
          <w:tcPr>
            <w:tcW w:w="6012" w:type="dxa"/>
            <w:tcBorders>
              <w:top w:val="single" w:sz="4" w:space="0" w:color="auto"/>
              <w:left w:val="single" w:sz="4" w:space="0" w:color="auto"/>
              <w:bottom w:val="single" w:sz="4" w:space="0" w:color="auto"/>
              <w:right w:val="single" w:sz="4" w:space="0" w:color="auto"/>
            </w:tcBorders>
          </w:tcPr>
          <w:p w14:paraId="4FEBC6FE"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Water and Electricity</w:t>
            </w:r>
          </w:p>
        </w:tc>
        <w:tc>
          <w:tcPr>
            <w:tcW w:w="1728" w:type="dxa"/>
            <w:tcBorders>
              <w:top w:val="single" w:sz="4" w:space="0" w:color="auto"/>
              <w:left w:val="single" w:sz="4" w:space="0" w:color="auto"/>
              <w:bottom w:val="single" w:sz="4" w:space="0" w:color="auto"/>
              <w:right w:val="single" w:sz="4" w:space="0" w:color="auto"/>
            </w:tcBorders>
          </w:tcPr>
          <w:p w14:paraId="233DD2B8"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79</w:t>
            </w:r>
          </w:p>
        </w:tc>
      </w:tr>
      <w:tr w:rsidR="006F3683" w:rsidRPr="000102D7" w14:paraId="4C458297" w14:textId="77777777" w:rsidTr="004227B8">
        <w:tc>
          <w:tcPr>
            <w:tcW w:w="1116" w:type="dxa"/>
            <w:tcBorders>
              <w:top w:val="single" w:sz="4" w:space="0" w:color="auto"/>
              <w:left w:val="single" w:sz="4" w:space="0" w:color="auto"/>
              <w:bottom w:val="single" w:sz="4" w:space="0" w:color="auto"/>
              <w:right w:val="single" w:sz="4" w:space="0" w:color="auto"/>
            </w:tcBorders>
          </w:tcPr>
          <w:p w14:paraId="74C5DC83"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52</w:t>
            </w:r>
          </w:p>
        </w:tc>
        <w:tc>
          <w:tcPr>
            <w:tcW w:w="6012" w:type="dxa"/>
            <w:tcBorders>
              <w:top w:val="single" w:sz="4" w:space="0" w:color="auto"/>
              <w:left w:val="single" w:sz="4" w:space="0" w:color="auto"/>
              <w:bottom w:val="single" w:sz="4" w:space="0" w:color="auto"/>
              <w:right w:val="single" w:sz="4" w:space="0" w:color="auto"/>
            </w:tcBorders>
          </w:tcPr>
          <w:p w14:paraId="65A98D91" w14:textId="77777777" w:rsidR="006F3683" w:rsidRPr="000102D7" w:rsidRDefault="00DE035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Employer</w:t>
            </w:r>
            <w:r w:rsidR="006F3683" w:rsidRPr="000102D7">
              <w:rPr>
                <w:rFonts w:ascii="Book Antiqua" w:hAnsi="Book Antiqua"/>
                <w:spacing w:val="15"/>
              </w:rPr>
              <w:t>’s Lien on Equipment</w:t>
            </w:r>
          </w:p>
        </w:tc>
        <w:tc>
          <w:tcPr>
            <w:tcW w:w="1728" w:type="dxa"/>
            <w:tcBorders>
              <w:top w:val="single" w:sz="4" w:space="0" w:color="auto"/>
              <w:left w:val="single" w:sz="4" w:space="0" w:color="auto"/>
              <w:bottom w:val="single" w:sz="4" w:space="0" w:color="auto"/>
              <w:right w:val="single" w:sz="4" w:space="0" w:color="auto"/>
            </w:tcBorders>
          </w:tcPr>
          <w:p w14:paraId="34A8D6CF"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79</w:t>
            </w:r>
          </w:p>
        </w:tc>
      </w:tr>
      <w:tr w:rsidR="006F3683" w:rsidRPr="000102D7" w14:paraId="59CF90AE" w14:textId="77777777" w:rsidTr="004227B8">
        <w:tc>
          <w:tcPr>
            <w:tcW w:w="1116" w:type="dxa"/>
            <w:tcBorders>
              <w:top w:val="single" w:sz="4" w:space="0" w:color="auto"/>
              <w:left w:val="single" w:sz="4" w:space="0" w:color="auto"/>
              <w:bottom w:val="single" w:sz="4" w:space="0" w:color="auto"/>
              <w:right w:val="single" w:sz="4" w:space="0" w:color="auto"/>
            </w:tcBorders>
          </w:tcPr>
          <w:p w14:paraId="21AFA7F5"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53</w:t>
            </w:r>
          </w:p>
        </w:tc>
        <w:tc>
          <w:tcPr>
            <w:tcW w:w="6012" w:type="dxa"/>
            <w:tcBorders>
              <w:top w:val="single" w:sz="4" w:space="0" w:color="auto"/>
              <w:left w:val="single" w:sz="4" w:space="0" w:color="auto"/>
              <w:bottom w:val="single" w:sz="4" w:space="0" w:color="auto"/>
              <w:right w:val="single" w:sz="4" w:space="0" w:color="auto"/>
            </w:tcBorders>
          </w:tcPr>
          <w:p w14:paraId="6ACB3852"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Valuation and Payment</w:t>
            </w:r>
          </w:p>
        </w:tc>
        <w:tc>
          <w:tcPr>
            <w:tcW w:w="1728" w:type="dxa"/>
            <w:tcBorders>
              <w:top w:val="single" w:sz="4" w:space="0" w:color="auto"/>
              <w:left w:val="single" w:sz="4" w:space="0" w:color="auto"/>
              <w:bottom w:val="single" w:sz="4" w:space="0" w:color="auto"/>
              <w:right w:val="single" w:sz="4" w:space="0" w:color="auto"/>
            </w:tcBorders>
          </w:tcPr>
          <w:p w14:paraId="113C8539"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80</w:t>
            </w:r>
          </w:p>
        </w:tc>
      </w:tr>
      <w:tr w:rsidR="006F3683" w:rsidRPr="000102D7" w14:paraId="5F54F072" w14:textId="77777777" w:rsidTr="004227B8">
        <w:tc>
          <w:tcPr>
            <w:tcW w:w="1116" w:type="dxa"/>
            <w:tcBorders>
              <w:top w:val="single" w:sz="4" w:space="0" w:color="auto"/>
              <w:left w:val="single" w:sz="4" w:space="0" w:color="auto"/>
              <w:bottom w:val="single" w:sz="4" w:space="0" w:color="auto"/>
              <w:right w:val="single" w:sz="4" w:space="0" w:color="auto"/>
            </w:tcBorders>
          </w:tcPr>
          <w:p w14:paraId="0AEE4D2A"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54</w:t>
            </w:r>
          </w:p>
        </w:tc>
        <w:tc>
          <w:tcPr>
            <w:tcW w:w="6012" w:type="dxa"/>
            <w:tcBorders>
              <w:top w:val="single" w:sz="4" w:space="0" w:color="auto"/>
              <w:left w:val="single" w:sz="4" w:space="0" w:color="auto"/>
              <w:bottom w:val="single" w:sz="4" w:space="0" w:color="auto"/>
              <w:right w:val="single" w:sz="4" w:space="0" w:color="auto"/>
            </w:tcBorders>
          </w:tcPr>
          <w:p w14:paraId="7312F196"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Methods of Measurement</w:t>
            </w:r>
          </w:p>
        </w:tc>
        <w:tc>
          <w:tcPr>
            <w:tcW w:w="1728" w:type="dxa"/>
            <w:tcBorders>
              <w:top w:val="single" w:sz="4" w:space="0" w:color="auto"/>
              <w:left w:val="single" w:sz="4" w:space="0" w:color="auto"/>
              <w:bottom w:val="single" w:sz="4" w:space="0" w:color="auto"/>
              <w:right w:val="single" w:sz="4" w:space="0" w:color="auto"/>
            </w:tcBorders>
          </w:tcPr>
          <w:p w14:paraId="38CB0393"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81</w:t>
            </w:r>
          </w:p>
        </w:tc>
      </w:tr>
      <w:tr w:rsidR="006F3683" w:rsidRPr="000102D7" w14:paraId="69FC6CF0" w14:textId="77777777" w:rsidTr="004227B8">
        <w:tc>
          <w:tcPr>
            <w:tcW w:w="1116" w:type="dxa"/>
            <w:tcBorders>
              <w:top w:val="single" w:sz="4" w:space="0" w:color="auto"/>
              <w:left w:val="single" w:sz="4" w:space="0" w:color="auto"/>
              <w:bottom w:val="single" w:sz="4" w:space="0" w:color="auto"/>
              <w:right w:val="single" w:sz="4" w:space="0" w:color="auto"/>
            </w:tcBorders>
          </w:tcPr>
          <w:p w14:paraId="589941A5"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55</w:t>
            </w:r>
          </w:p>
        </w:tc>
        <w:tc>
          <w:tcPr>
            <w:tcW w:w="6012" w:type="dxa"/>
            <w:tcBorders>
              <w:top w:val="single" w:sz="4" w:space="0" w:color="auto"/>
              <w:left w:val="single" w:sz="4" w:space="0" w:color="auto"/>
              <w:bottom w:val="single" w:sz="4" w:space="0" w:color="auto"/>
              <w:right w:val="single" w:sz="4" w:space="0" w:color="auto"/>
            </w:tcBorders>
          </w:tcPr>
          <w:p w14:paraId="0A7836EE" w14:textId="77777777" w:rsidR="006F3683" w:rsidRPr="000102D7" w:rsidRDefault="006F3683" w:rsidP="009D2CAF">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Terms of Payment</w:t>
            </w:r>
          </w:p>
        </w:tc>
        <w:tc>
          <w:tcPr>
            <w:tcW w:w="1728" w:type="dxa"/>
            <w:tcBorders>
              <w:top w:val="single" w:sz="4" w:space="0" w:color="auto"/>
              <w:left w:val="single" w:sz="4" w:space="0" w:color="auto"/>
              <w:bottom w:val="single" w:sz="4" w:space="0" w:color="auto"/>
              <w:right w:val="single" w:sz="4" w:space="0" w:color="auto"/>
            </w:tcBorders>
          </w:tcPr>
          <w:p w14:paraId="40DFEFB9"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81</w:t>
            </w:r>
          </w:p>
        </w:tc>
      </w:tr>
      <w:tr w:rsidR="006F3683" w:rsidRPr="000102D7" w14:paraId="7DBFD870" w14:textId="77777777" w:rsidTr="004227B8">
        <w:tc>
          <w:tcPr>
            <w:tcW w:w="1116" w:type="dxa"/>
            <w:tcBorders>
              <w:top w:val="single" w:sz="4" w:space="0" w:color="auto"/>
              <w:left w:val="single" w:sz="4" w:space="0" w:color="auto"/>
              <w:bottom w:val="single" w:sz="4" w:space="0" w:color="auto"/>
              <w:right w:val="single" w:sz="4" w:space="0" w:color="auto"/>
            </w:tcBorders>
          </w:tcPr>
          <w:p w14:paraId="13EC2023"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56</w:t>
            </w:r>
          </w:p>
        </w:tc>
        <w:tc>
          <w:tcPr>
            <w:tcW w:w="6012" w:type="dxa"/>
            <w:tcBorders>
              <w:top w:val="single" w:sz="4" w:space="0" w:color="auto"/>
              <w:left w:val="single" w:sz="4" w:space="0" w:color="auto"/>
              <w:bottom w:val="single" w:sz="4" w:space="0" w:color="auto"/>
              <w:right w:val="single" w:sz="4" w:space="0" w:color="auto"/>
            </w:tcBorders>
          </w:tcPr>
          <w:p w14:paraId="6499963C"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Contract Price Adjustment</w:t>
            </w:r>
          </w:p>
        </w:tc>
        <w:tc>
          <w:tcPr>
            <w:tcW w:w="1728" w:type="dxa"/>
            <w:tcBorders>
              <w:top w:val="single" w:sz="4" w:space="0" w:color="auto"/>
              <w:left w:val="single" w:sz="4" w:space="0" w:color="auto"/>
              <w:bottom w:val="single" w:sz="4" w:space="0" w:color="auto"/>
              <w:right w:val="single" w:sz="4" w:space="0" w:color="auto"/>
            </w:tcBorders>
          </w:tcPr>
          <w:p w14:paraId="73256C7C"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81</w:t>
            </w:r>
          </w:p>
        </w:tc>
      </w:tr>
      <w:tr w:rsidR="006F3683" w:rsidRPr="000102D7" w14:paraId="2D026177" w14:textId="77777777" w:rsidTr="004227B8">
        <w:tc>
          <w:tcPr>
            <w:tcW w:w="1116" w:type="dxa"/>
            <w:tcBorders>
              <w:top w:val="single" w:sz="4" w:space="0" w:color="auto"/>
              <w:left w:val="single" w:sz="4" w:space="0" w:color="auto"/>
              <w:bottom w:val="single" w:sz="4" w:space="0" w:color="auto"/>
              <w:right w:val="single" w:sz="4" w:space="0" w:color="auto"/>
            </w:tcBorders>
          </w:tcPr>
          <w:p w14:paraId="43DF4995"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57</w:t>
            </w:r>
          </w:p>
        </w:tc>
        <w:tc>
          <w:tcPr>
            <w:tcW w:w="6012" w:type="dxa"/>
            <w:tcBorders>
              <w:top w:val="single" w:sz="4" w:space="0" w:color="auto"/>
              <w:left w:val="single" w:sz="4" w:space="0" w:color="auto"/>
              <w:bottom w:val="single" w:sz="4" w:space="0" w:color="auto"/>
              <w:right w:val="single" w:sz="4" w:space="0" w:color="auto"/>
            </w:tcBorders>
          </w:tcPr>
          <w:p w14:paraId="6816AD92"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Settlement of Disputes</w:t>
            </w:r>
          </w:p>
        </w:tc>
        <w:tc>
          <w:tcPr>
            <w:tcW w:w="1728" w:type="dxa"/>
            <w:tcBorders>
              <w:top w:val="single" w:sz="4" w:space="0" w:color="auto"/>
              <w:left w:val="single" w:sz="4" w:space="0" w:color="auto"/>
              <w:bottom w:val="single" w:sz="4" w:space="0" w:color="auto"/>
              <w:right w:val="single" w:sz="4" w:space="0" w:color="auto"/>
            </w:tcBorders>
          </w:tcPr>
          <w:p w14:paraId="490DAF14"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81</w:t>
            </w:r>
          </w:p>
        </w:tc>
      </w:tr>
      <w:tr w:rsidR="006F3683" w:rsidRPr="000102D7" w14:paraId="4475F77E" w14:textId="77777777" w:rsidTr="004227B8">
        <w:tc>
          <w:tcPr>
            <w:tcW w:w="1116" w:type="dxa"/>
            <w:tcBorders>
              <w:top w:val="single" w:sz="4" w:space="0" w:color="auto"/>
              <w:left w:val="single" w:sz="4" w:space="0" w:color="auto"/>
              <w:bottom w:val="single" w:sz="4" w:space="0" w:color="auto"/>
              <w:right w:val="single" w:sz="4" w:space="0" w:color="auto"/>
            </w:tcBorders>
          </w:tcPr>
          <w:p w14:paraId="4F61EBD8"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58</w:t>
            </w:r>
          </w:p>
        </w:tc>
        <w:tc>
          <w:tcPr>
            <w:tcW w:w="6012" w:type="dxa"/>
            <w:tcBorders>
              <w:top w:val="single" w:sz="4" w:space="0" w:color="auto"/>
              <w:left w:val="single" w:sz="4" w:space="0" w:color="auto"/>
              <w:bottom w:val="single" w:sz="4" w:space="0" w:color="auto"/>
              <w:right w:val="single" w:sz="4" w:space="0" w:color="auto"/>
            </w:tcBorders>
          </w:tcPr>
          <w:p w14:paraId="7AA1A098"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Overpayments and under Payments</w:t>
            </w:r>
          </w:p>
        </w:tc>
        <w:tc>
          <w:tcPr>
            <w:tcW w:w="1728" w:type="dxa"/>
            <w:tcBorders>
              <w:top w:val="single" w:sz="4" w:space="0" w:color="auto"/>
              <w:left w:val="single" w:sz="4" w:space="0" w:color="auto"/>
              <w:bottom w:val="single" w:sz="4" w:space="0" w:color="auto"/>
              <w:right w:val="single" w:sz="4" w:space="0" w:color="auto"/>
            </w:tcBorders>
          </w:tcPr>
          <w:p w14:paraId="259AF356"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82</w:t>
            </w:r>
          </w:p>
        </w:tc>
      </w:tr>
      <w:tr w:rsidR="006F3683" w:rsidRPr="000102D7" w14:paraId="2BE7A0B9" w14:textId="77777777" w:rsidTr="004227B8">
        <w:tc>
          <w:tcPr>
            <w:tcW w:w="1116" w:type="dxa"/>
            <w:tcBorders>
              <w:top w:val="single" w:sz="4" w:space="0" w:color="auto"/>
              <w:left w:val="single" w:sz="4" w:space="0" w:color="auto"/>
              <w:bottom w:val="single" w:sz="4" w:space="0" w:color="auto"/>
              <w:right w:val="single" w:sz="4" w:space="0" w:color="auto"/>
            </w:tcBorders>
          </w:tcPr>
          <w:p w14:paraId="7CA48106"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59</w:t>
            </w:r>
          </w:p>
        </w:tc>
        <w:tc>
          <w:tcPr>
            <w:tcW w:w="6012" w:type="dxa"/>
            <w:tcBorders>
              <w:top w:val="single" w:sz="4" w:space="0" w:color="auto"/>
              <w:left w:val="single" w:sz="4" w:space="0" w:color="auto"/>
              <w:bottom w:val="single" w:sz="4" w:space="0" w:color="auto"/>
              <w:right w:val="single" w:sz="4" w:space="0" w:color="auto"/>
            </w:tcBorders>
          </w:tcPr>
          <w:p w14:paraId="4DF6C4BB"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Arbitration</w:t>
            </w:r>
          </w:p>
        </w:tc>
        <w:tc>
          <w:tcPr>
            <w:tcW w:w="1728" w:type="dxa"/>
            <w:tcBorders>
              <w:top w:val="single" w:sz="4" w:space="0" w:color="auto"/>
              <w:left w:val="single" w:sz="4" w:space="0" w:color="auto"/>
              <w:bottom w:val="single" w:sz="4" w:space="0" w:color="auto"/>
              <w:right w:val="single" w:sz="4" w:space="0" w:color="auto"/>
            </w:tcBorders>
          </w:tcPr>
          <w:p w14:paraId="0EE61606"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83</w:t>
            </w:r>
          </w:p>
        </w:tc>
      </w:tr>
      <w:tr w:rsidR="006F3683" w:rsidRPr="000102D7" w14:paraId="5177423E" w14:textId="77777777" w:rsidTr="004227B8">
        <w:tc>
          <w:tcPr>
            <w:tcW w:w="1116" w:type="dxa"/>
            <w:tcBorders>
              <w:top w:val="single" w:sz="4" w:space="0" w:color="auto"/>
              <w:left w:val="single" w:sz="4" w:space="0" w:color="auto"/>
              <w:bottom w:val="single" w:sz="4" w:space="0" w:color="auto"/>
              <w:right w:val="single" w:sz="4" w:space="0" w:color="auto"/>
            </w:tcBorders>
          </w:tcPr>
          <w:p w14:paraId="700DAA0D"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60</w:t>
            </w:r>
          </w:p>
        </w:tc>
        <w:tc>
          <w:tcPr>
            <w:tcW w:w="6012" w:type="dxa"/>
            <w:tcBorders>
              <w:top w:val="single" w:sz="4" w:space="0" w:color="auto"/>
              <w:left w:val="single" w:sz="4" w:space="0" w:color="auto"/>
              <w:bottom w:val="single" w:sz="4" w:space="0" w:color="auto"/>
              <w:right w:val="single" w:sz="4" w:space="0" w:color="auto"/>
            </w:tcBorders>
          </w:tcPr>
          <w:p w14:paraId="5741B48D" w14:textId="77777777" w:rsidR="006F3683" w:rsidRPr="000102D7" w:rsidRDefault="006F3683" w:rsidP="004227B8">
            <w:pPr>
              <w:tabs>
                <w:tab w:val="left" w:pos="1701"/>
              </w:tabs>
              <w:autoSpaceDE w:val="0"/>
              <w:autoSpaceDN w:val="0"/>
              <w:adjustRightInd w:val="0"/>
              <w:spacing w:line="240" w:lineRule="exact"/>
              <w:jc w:val="both"/>
              <w:rPr>
                <w:rFonts w:ascii="Book Antiqua" w:hAnsi="Book Antiqua"/>
                <w:color w:val="000000"/>
                <w:spacing w:val="15"/>
              </w:rPr>
            </w:pPr>
            <w:r w:rsidRPr="000102D7">
              <w:rPr>
                <w:rFonts w:ascii="Book Antiqua" w:hAnsi="Book Antiqua"/>
                <w:spacing w:val="15"/>
              </w:rPr>
              <w:t>Laws &amp; Jurisdiction of Contract</w:t>
            </w:r>
          </w:p>
        </w:tc>
        <w:tc>
          <w:tcPr>
            <w:tcW w:w="1728" w:type="dxa"/>
            <w:tcBorders>
              <w:top w:val="single" w:sz="4" w:space="0" w:color="auto"/>
              <w:left w:val="single" w:sz="4" w:space="0" w:color="auto"/>
              <w:bottom w:val="single" w:sz="4" w:space="0" w:color="auto"/>
              <w:right w:val="single" w:sz="4" w:space="0" w:color="auto"/>
            </w:tcBorders>
          </w:tcPr>
          <w:p w14:paraId="0EB85A92" w14:textId="77777777" w:rsidR="006F3683" w:rsidRPr="000102D7" w:rsidRDefault="006F3683"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86</w:t>
            </w:r>
          </w:p>
        </w:tc>
      </w:tr>
      <w:tr w:rsidR="008147EC" w:rsidRPr="000102D7" w14:paraId="18C40882" w14:textId="77777777" w:rsidTr="004227B8">
        <w:tc>
          <w:tcPr>
            <w:tcW w:w="1116" w:type="dxa"/>
            <w:tcBorders>
              <w:top w:val="single" w:sz="4" w:space="0" w:color="auto"/>
              <w:left w:val="single" w:sz="4" w:space="0" w:color="auto"/>
              <w:bottom w:val="single" w:sz="4" w:space="0" w:color="auto"/>
              <w:right w:val="single" w:sz="4" w:space="0" w:color="auto"/>
            </w:tcBorders>
          </w:tcPr>
          <w:p w14:paraId="67352EFF" w14:textId="77777777" w:rsidR="008147EC" w:rsidRPr="000102D7" w:rsidRDefault="008147EC"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61</w:t>
            </w:r>
          </w:p>
        </w:tc>
        <w:tc>
          <w:tcPr>
            <w:tcW w:w="6012" w:type="dxa"/>
            <w:tcBorders>
              <w:top w:val="single" w:sz="4" w:space="0" w:color="auto"/>
              <w:left w:val="single" w:sz="4" w:space="0" w:color="auto"/>
              <w:bottom w:val="single" w:sz="4" w:space="0" w:color="auto"/>
              <w:right w:val="single" w:sz="4" w:space="0" w:color="auto"/>
            </w:tcBorders>
          </w:tcPr>
          <w:p w14:paraId="7E58CABE" w14:textId="77777777" w:rsidR="008147EC" w:rsidRPr="000102D7" w:rsidRDefault="008147EC" w:rsidP="004227B8">
            <w:pPr>
              <w:tabs>
                <w:tab w:val="left" w:pos="1701"/>
              </w:tabs>
              <w:autoSpaceDE w:val="0"/>
              <w:autoSpaceDN w:val="0"/>
              <w:adjustRightInd w:val="0"/>
              <w:spacing w:line="240" w:lineRule="exact"/>
              <w:jc w:val="both"/>
              <w:rPr>
                <w:rFonts w:ascii="Book Antiqua" w:hAnsi="Book Antiqua"/>
                <w:spacing w:val="15"/>
              </w:rPr>
            </w:pPr>
            <w:r w:rsidRPr="000102D7">
              <w:rPr>
                <w:rFonts w:ascii="Book Antiqua" w:hAnsi="Book Antiqua"/>
              </w:rPr>
              <w:t>Limitation of Liability</w:t>
            </w:r>
          </w:p>
        </w:tc>
        <w:tc>
          <w:tcPr>
            <w:tcW w:w="1728" w:type="dxa"/>
            <w:tcBorders>
              <w:top w:val="single" w:sz="4" w:space="0" w:color="auto"/>
              <w:left w:val="single" w:sz="4" w:space="0" w:color="auto"/>
              <w:bottom w:val="single" w:sz="4" w:space="0" w:color="auto"/>
              <w:right w:val="single" w:sz="4" w:space="0" w:color="auto"/>
            </w:tcBorders>
          </w:tcPr>
          <w:p w14:paraId="2F66E09F" w14:textId="77777777" w:rsidR="008147EC" w:rsidRPr="000102D7" w:rsidRDefault="008147EC" w:rsidP="004227B8">
            <w:pPr>
              <w:tabs>
                <w:tab w:val="left" w:pos="1701"/>
              </w:tabs>
              <w:autoSpaceDE w:val="0"/>
              <w:autoSpaceDN w:val="0"/>
              <w:adjustRightInd w:val="0"/>
              <w:spacing w:line="240" w:lineRule="exact"/>
              <w:jc w:val="center"/>
              <w:rPr>
                <w:rFonts w:ascii="Book Antiqua" w:hAnsi="Book Antiqua"/>
                <w:color w:val="000000"/>
                <w:spacing w:val="15"/>
              </w:rPr>
            </w:pPr>
            <w:r w:rsidRPr="000102D7">
              <w:rPr>
                <w:rFonts w:ascii="Book Antiqua" w:hAnsi="Book Antiqua"/>
                <w:color w:val="000000"/>
                <w:spacing w:val="15"/>
              </w:rPr>
              <w:t>86</w:t>
            </w:r>
          </w:p>
        </w:tc>
      </w:tr>
    </w:tbl>
    <w:p w14:paraId="3387276A" w14:textId="77777777" w:rsidR="002B7BC7" w:rsidRPr="000102D7" w:rsidRDefault="002B7BC7" w:rsidP="002B7BC7">
      <w:pPr>
        <w:tabs>
          <w:tab w:val="left" w:pos="1701"/>
        </w:tabs>
        <w:autoSpaceDE w:val="0"/>
        <w:autoSpaceDN w:val="0"/>
        <w:adjustRightInd w:val="0"/>
        <w:spacing w:after="283"/>
        <w:ind w:hanging="54"/>
        <w:jc w:val="center"/>
        <w:rPr>
          <w:rFonts w:ascii="Book Antiqua" w:hAnsi="Book Antiqua"/>
          <w:b/>
          <w:bCs/>
          <w:color w:val="000000"/>
          <w:spacing w:val="15"/>
        </w:rPr>
      </w:pPr>
    </w:p>
    <w:p w14:paraId="62FFCC39" w14:textId="77777777" w:rsidR="002B7BC7" w:rsidRPr="000102D7" w:rsidRDefault="002B7BC7" w:rsidP="002B7BC7">
      <w:pPr>
        <w:tabs>
          <w:tab w:val="left" w:pos="1701"/>
        </w:tabs>
        <w:autoSpaceDE w:val="0"/>
        <w:autoSpaceDN w:val="0"/>
        <w:adjustRightInd w:val="0"/>
        <w:spacing w:after="283"/>
        <w:ind w:hanging="54"/>
        <w:jc w:val="center"/>
        <w:rPr>
          <w:rFonts w:ascii="Book Antiqua" w:hAnsi="Book Antiqua"/>
          <w:b/>
          <w:bCs/>
          <w:color w:val="000000"/>
          <w:spacing w:val="15"/>
        </w:rPr>
      </w:pPr>
    </w:p>
    <w:p w14:paraId="0A4A81D3" w14:textId="77777777" w:rsidR="002B7BC7" w:rsidRPr="000102D7" w:rsidRDefault="002B7BC7" w:rsidP="002B7BC7">
      <w:pPr>
        <w:tabs>
          <w:tab w:val="left" w:pos="1701"/>
        </w:tabs>
        <w:autoSpaceDE w:val="0"/>
        <w:autoSpaceDN w:val="0"/>
        <w:adjustRightInd w:val="0"/>
        <w:spacing w:after="283"/>
        <w:ind w:hanging="54"/>
        <w:jc w:val="center"/>
        <w:rPr>
          <w:rFonts w:ascii="Book Antiqua" w:hAnsi="Book Antiqua"/>
          <w:b/>
          <w:bCs/>
          <w:color w:val="000000"/>
          <w:spacing w:val="15"/>
        </w:rPr>
      </w:pPr>
      <w:r w:rsidRPr="000102D7">
        <w:rPr>
          <w:rFonts w:ascii="Book Antiqua" w:hAnsi="Book Antiqua"/>
          <w:b/>
          <w:bCs/>
          <w:color w:val="000000"/>
          <w:spacing w:val="15"/>
        </w:rPr>
        <w:t>End of Contents for Section – GCC</w:t>
      </w:r>
    </w:p>
    <w:p w14:paraId="67632A55" w14:textId="77777777" w:rsidR="002B7BC7" w:rsidRPr="000102D7" w:rsidRDefault="002B7BC7" w:rsidP="002B7BC7">
      <w:pPr>
        <w:tabs>
          <w:tab w:val="left" w:pos="1701"/>
        </w:tabs>
        <w:autoSpaceDE w:val="0"/>
        <w:autoSpaceDN w:val="0"/>
        <w:adjustRightInd w:val="0"/>
        <w:spacing w:after="283"/>
        <w:ind w:hanging="54"/>
        <w:jc w:val="center"/>
        <w:rPr>
          <w:rFonts w:ascii="Book Antiqua" w:hAnsi="Book Antiqua"/>
          <w:b/>
          <w:bCs/>
          <w:color w:val="000000"/>
          <w:spacing w:val="15"/>
        </w:rPr>
        <w:sectPr w:rsidR="002B7BC7" w:rsidRPr="000102D7" w:rsidSect="003C41FC">
          <w:headerReference w:type="default" r:id="rId14"/>
          <w:footerReference w:type="default" r:id="rId15"/>
          <w:pgSz w:w="12240" w:h="15840"/>
          <w:pgMar w:top="1440" w:right="1800" w:bottom="1440" w:left="1800" w:header="720" w:footer="720" w:gutter="0"/>
          <w:pgNumType w:fmt="lowerRoman" w:start="1"/>
          <w:cols w:space="720"/>
          <w:docGrid w:linePitch="360"/>
        </w:sectPr>
      </w:pPr>
    </w:p>
    <w:p w14:paraId="625BDEEF" w14:textId="77777777" w:rsidR="00FF02C6" w:rsidRPr="000102D7" w:rsidRDefault="00FF02C6" w:rsidP="004C287E">
      <w:pPr>
        <w:tabs>
          <w:tab w:val="left" w:pos="1701"/>
        </w:tabs>
        <w:autoSpaceDE w:val="0"/>
        <w:autoSpaceDN w:val="0"/>
        <w:adjustRightInd w:val="0"/>
        <w:spacing w:after="283"/>
        <w:ind w:hanging="54"/>
        <w:jc w:val="center"/>
        <w:rPr>
          <w:rFonts w:ascii="Book Antiqua" w:hAnsi="Book Antiqua"/>
          <w:spacing w:val="15"/>
        </w:rPr>
      </w:pPr>
      <w:r w:rsidRPr="000102D7">
        <w:rPr>
          <w:rFonts w:ascii="Book Antiqua" w:hAnsi="Book Antiqua"/>
          <w:b/>
          <w:bCs/>
          <w:color w:val="000000"/>
          <w:spacing w:val="15"/>
        </w:rPr>
        <w:lastRenderedPageBreak/>
        <w:t>GENERAL CONDITIONS OF CONTRACT</w:t>
      </w:r>
    </w:p>
    <w:p w14:paraId="798471C7"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1.0</w:t>
      </w:r>
      <w:r w:rsidRPr="000102D7">
        <w:rPr>
          <w:rFonts w:ascii="Book Antiqua" w:hAnsi="Book Antiqua"/>
          <w:b/>
          <w:bCs/>
          <w:spacing w:val="15"/>
        </w:rPr>
        <w:tab/>
        <w:t>DEFINITIONS</w:t>
      </w:r>
    </w:p>
    <w:p w14:paraId="690DE244" w14:textId="77777777" w:rsidR="00FF02C6" w:rsidRPr="000102D7" w:rsidRDefault="00FF02C6" w:rsidP="00432D48">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B2430B" w:rsidRPr="000102D7">
        <w:rPr>
          <w:rFonts w:ascii="Book Antiqua" w:hAnsi="Book Antiqua"/>
          <w:spacing w:val="15"/>
        </w:rPr>
        <w:t>a</w:t>
      </w:r>
      <w:r w:rsidRPr="000102D7">
        <w:rPr>
          <w:rFonts w:ascii="Book Antiqua" w:hAnsi="Book Antiqua"/>
          <w:spacing w:val="15"/>
        </w:rPr>
        <w:t xml:space="preserve">) </w:t>
      </w:r>
      <w:r w:rsidRPr="000102D7">
        <w:rPr>
          <w:rFonts w:ascii="Book Antiqua" w:hAnsi="Book Antiqua"/>
          <w:spacing w:val="15"/>
        </w:rPr>
        <w:tab/>
        <w:t xml:space="preserve">The “Accepting Authority” shall mean the Authority mentioned in </w:t>
      </w:r>
      <w:r w:rsidRPr="000102D7">
        <w:rPr>
          <w:rFonts w:ascii="Book Antiqua" w:hAnsi="Book Antiqua"/>
          <w:b/>
          <w:spacing w:val="15"/>
        </w:rPr>
        <w:t>Schedule ‘A’</w:t>
      </w:r>
      <w:r w:rsidRPr="000102D7">
        <w:rPr>
          <w:rFonts w:ascii="Book Antiqua" w:hAnsi="Book Antiqua"/>
          <w:spacing w:val="15"/>
        </w:rPr>
        <w:t xml:space="preserve"> attached herewith.</w:t>
      </w:r>
    </w:p>
    <w:p w14:paraId="54AE3806" w14:textId="77777777" w:rsidR="006571A6" w:rsidRPr="000102D7" w:rsidRDefault="006571A6" w:rsidP="00432D48">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B2430B" w:rsidRPr="000102D7">
        <w:rPr>
          <w:rFonts w:ascii="Book Antiqua" w:hAnsi="Book Antiqua"/>
          <w:spacing w:val="15"/>
        </w:rPr>
        <w:t>b</w:t>
      </w:r>
      <w:r w:rsidRPr="000102D7">
        <w:rPr>
          <w:rFonts w:ascii="Book Antiqua" w:hAnsi="Book Antiqua"/>
          <w:spacing w:val="15"/>
        </w:rPr>
        <w:t>)</w:t>
      </w:r>
      <w:r w:rsidRPr="000102D7">
        <w:rPr>
          <w:rFonts w:ascii="Book Antiqua" w:hAnsi="Book Antiqua"/>
          <w:spacing w:val="15"/>
        </w:rPr>
        <w:tab/>
        <w:t>“Approval” means approval in writing by the Engineer-in-Charge.</w:t>
      </w:r>
    </w:p>
    <w:p w14:paraId="3AA8188B" w14:textId="77777777" w:rsidR="006571A6" w:rsidRPr="000102D7" w:rsidRDefault="006571A6" w:rsidP="00432D48">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B2430B" w:rsidRPr="000102D7">
        <w:rPr>
          <w:rFonts w:ascii="Book Antiqua" w:hAnsi="Book Antiqua"/>
          <w:spacing w:val="15"/>
        </w:rPr>
        <w:t>c</w:t>
      </w:r>
      <w:r w:rsidRPr="000102D7">
        <w:rPr>
          <w:rFonts w:ascii="Book Antiqua" w:hAnsi="Book Antiqua"/>
          <w:spacing w:val="15"/>
        </w:rPr>
        <w:t>)</w:t>
      </w:r>
      <w:r w:rsidRPr="000102D7">
        <w:rPr>
          <w:rFonts w:ascii="Book Antiqua" w:hAnsi="Book Antiqua"/>
          <w:spacing w:val="15"/>
        </w:rPr>
        <w:tab/>
      </w:r>
      <w:r w:rsidRPr="000102D7">
        <w:rPr>
          <w:rFonts w:ascii="Book Antiqua" w:hAnsi="Book Antiqua"/>
        </w:rPr>
        <w:t xml:space="preserve">“Arbitrator” means the person or persons appointed by agreement between the Employer and the Contractor to make a decision on or to settle any dispute or difference between the Employer and the Contractor referred to him or her by the parties pursuant to GCC Clause </w:t>
      </w:r>
      <w:r w:rsidR="002A2978" w:rsidRPr="000102D7">
        <w:rPr>
          <w:rFonts w:ascii="Book Antiqua" w:hAnsi="Book Antiqua"/>
        </w:rPr>
        <w:t>59</w:t>
      </w:r>
      <w:r w:rsidRPr="000102D7">
        <w:rPr>
          <w:rFonts w:ascii="Book Antiqua" w:hAnsi="Book Antiqua"/>
        </w:rPr>
        <w:t>.0 (Arbitration) hereof.</w:t>
      </w:r>
    </w:p>
    <w:p w14:paraId="5DC26895" w14:textId="77777777" w:rsidR="006571A6" w:rsidRPr="000102D7" w:rsidRDefault="006571A6" w:rsidP="00432D48">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B2430B" w:rsidRPr="000102D7">
        <w:rPr>
          <w:rFonts w:ascii="Book Antiqua" w:hAnsi="Book Antiqua"/>
          <w:spacing w:val="15"/>
        </w:rPr>
        <w:t>d</w:t>
      </w:r>
      <w:r w:rsidRPr="000102D7">
        <w:rPr>
          <w:rFonts w:ascii="Book Antiqua" w:hAnsi="Book Antiqua"/>
          <w:spacing w:val="15"/>
        </w:rPr>
        <w:t>)</w:t>
      </w:r>
      <w:r w:rsidRPr="000102D7">
        <w:rPr>
          <w:rFonts w:ascii="Book Antiqua" w:hAnsi="Book Antiqua"/>
          <w:spacing w:val="15"/>
        </w:rPr>
        <w:tab/>
        <w:t>“Commissioning” means operation of the facilities (or a  specific part thereof) by the Contractor as specified in the Technical Specifications and making the facility (or a specific part thereof) ready for acceptance of the Employer.</w:t>
      </w:r>
    </w:p>
    <w:p w14:paraId="0632FF0A" w14:textId="77777777" w:rsidR="00B2430B" w:rsidRPr="000102D7" w:rsidRDefault="00B2430B" w:rsidP="00432D48">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e)</w:t>
      </w:r>
      <w:r w:rsidRPr="000102D7">
        <w:rPr>
          <w:rFonts w:ascii="Book Antiqua" w:hAnsi="Book Antiqua"/>
          <w:spacing w:val="15"/>
        </w:rPr>
        <w:tab/>
        <w:t>“Completion” means that the facilities (or a specific part thereof) have been completed operationally and structurally and put in a tight and clean condition and that all works in respect of commissioning of the facilities (or a specific part thereof) has been completed (wherever required, as per Technical Specifications).</w:t>
      </w:r>
    </w:p>
    <w:p w14:paraId="6D6ECD1D" w14:textId="77777777" w:rsidR="006571A6" w:rsidRPr="000102D7" w:rsidRDefault="006571A6" w:rsidP="00432D48">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B2430B" w:rsidRPr="000102D7">
        <w:rPr>
          <w:rFonts w:ascii="Book Antiqua" w:hAnsi="Book Antiqua"/>
          <w:spacing w:val="15"/>
        </w:rPr>
        <w:t>f</w:t>
      </w:r>
      <w:r w:rsidRPr="000102D7">
        <w:rPr>
          <w:rFonts w:ascii="Book Antiqua" w:hAnsi="Book Antiqua"/>
          <w:spacing w:val="15"/>
        </w:rPr>
        <w:t xml:space="preserve">) </w:t>
      </w:r>
      <w:r w:rsidRPr="000102D7">
        <w:rPr>
          <w:rFonts w:ascii="Book Antiqua" w:hAnsi="Book Antiqua"/>
          <w:spacing w:val="15"/>
        </w:rPr>
        <w:tab/>
        <w:t xml:space="preserve">“Consultant” shall mean any assignee, if any, who is appointed by the </w:t>
      </w:r>
      <w:r w:rsidR="00DE0353" w:rsidRPr="000102D7">
        <w:rPr>
          <w:rFonts w:ascii="Book Antiqua" w:hAnsi="Book Antiqua"/>
          <w:spacing w:val="15"/>
        </w:rPr>
        <w:t>Employer</w:t>
      </w:r>
      <w:r w:rsidRPr="000102D7">
        <w:rPr>
          <w:rFonts w:ascii="Book Antiqua" w:hAnsi="Book Antiqua"/>
          <w:spacing w:val="15"/>
        </w:rPr>
        <w:t xml:space="preserve"> for the purpose of Architectural design etc.</w:t>
      </w:r>
    </w:p>
    <w:p w14:paraId="4EBFD15D" w14:textId="77777777" w:rsidR="002A2978" w:rsidRPr="000102D7" w:rsidRDefault="00FF02C6" w:rsidP="00C51DEA">
      <w:pPr>
        <w:tabs>
          <w:tab w:val="left" w:pos="1134"/>
          <w:tab w:val="left" w:pos="1701"/>
        </w:tabs>
        <w:autoSpaceDE w:val="0"/>
        <w:autoSpaceDN w:val="0"/>
        <w:adjustRightInd w:val="0"/>
        <w:spacing w:after="283"/>
        <w:ind w:left="1701" w:hanging="1701"/>
        <w:jc w:val="both"/>
        <w:rPr>
          <w:rFonts w:ascii="Book Antiqua" w:hAnsi="Book Antiqua"/>
        </w:rPr>
      </w:pPr>
      <w:r w:rsidRPr="000102D7">
        <w:rPr>
          <w:rFonts w:ascii="Book Antiqua" w:hAnsi="Book Antiqua"/>
          <w:spacing w:val="15"/>
        </w:rPr>
        <w:tab/>
      </w:r>
      <w:r w:rsidR="00B2430B" w:rsidRPr="000102D7">
        <w:rPr>
          <w:rFonts w:ascii="Book Antiqua" w:hAnsi="Book Antiqua"/>
          <w:spacing w:val="15"/>
        </w:rPr>
        <w:t>g</w:t>
      </w:r>
      <w:r w:rsidRPr="000102D7">
        <w:rPr>
          <w:rFonts w:ascii="Book Antiqua" w:hAnsi="Book Antiqua"/>
          <w:spacing w:val="15"/>
        </w:rPr>
        <w:t xml:space="preserve">)  </w:t>
      </w:r>
      <w:r w:rsidRPr="000102D7">
        <w:rPr>
          <w:rFonts w:ascii="Book Antiqua" w:hAnsi="Book Antiqua"/>
          <w:spacing w:val="15"/>
        </w:rPr>
        <w:tab/>
      </w:r>
      <w:r w:rsidR="002A2978" w:rsidRPr="000102D7">
        <w:rPr>
          <w:rFonts w:ascii="Book Antiqua" w:hAnsi="Book Antiqua"/>
        </w:rPr>
        <w:t>“Contract” means the Contract Agreement entered into between the Employer and the Contractor together with the Contract Documents referred to therein.</w:t>
      </w:r>
    </w:p>
    <w:p w14:paraId="2FCFB221" w14:textId="77777777" w:rsidR="002A2978" w:rsidRPr="000102D7" w:rsidRDefault="002A2978" w:rsidP="00C51DEA">
      <w:pPr>
        <w:tabs>
          <w:tab w:val="left" w:pos="1134"/>
          <w:tab w:val="left" w:pos="1701"/>
        </w:tabs>
        <w:autoSpaceDE w:val="0"/>
        <w:autoSpaceDN w:val="0"/>
        <w:adjustRightInd w:val="0"/>
        <w:spacing w:after="283"/>
        <w:ind w:left="1701" w:hanging="1701"/>
        <w:jc w:val="both"/>
        <w:rPr>
          <w:rFonts w:ascii="Book Antiqua" w:hAnsi="Book Antiqua"/>
        </w:rPr>
      </w:pPr>
      <w:r w:rsidRPr="000102D7">
        <w:rPr>
          <w:rFonts w:ascii="Book Antiqua" w:hAnsi="Book Antiqua"/>
        </w:rPr>
        <w:tab/>
        <w:t>(</w:t>
      </w:r>
      <w:r w:rsidR="009D228D" w:rsidRPr="000102D7">
        <w:rPr>
          <w:rFonts w:ascii="Book Antiqua" w:hAnsi="Book Antiqua"/>
        </w:rPr>
        <w:t>h</w:t>
      </w:r>
      <w:r w:rsidRPr="000102D7">
        <w:rPr>
          <w:rFonts w:ascii="Book Antiqua" w:hAnsi="Book Antiqua"/>
        </w:rPr>
        <w:t>)</w:t>
      </w:r>
      <w:r w:rsidRPr="000102D7">
        <w:rPr>
          <w:rFonts w:ascii="Book Antiqua" w:hAnsi="Book Antiqua"/>
        </w:rPr>
        <w:tab/>
        <w:t>“Contract Documents” means the documents listed in Clause 1.1 of Article 1 (Contract Documents) of the Form of Contract Agreement (including any amendments thereto).</w:t>
      </w:r>
    </w:p>
    <w:p w14:paraId="4DF1718E" w14:textId="77777777" w:rsidR="00FF02C6" w:rsidRPr="000102D7" w:rsidRDefault="00FF02C6" w:rsidP="00C51DEA">
      <w:pPr>
        <w:tabs>
          <w:tab w:val="left" w:pos="1134"/>
          <w:tab w:val="left" w:pos="1701"/>
        </w:tabs>
        <w:autoSpaceDE w:val="0"/>
        <w:autoSpaceDN w:val="0"/>
        <w:adjustRightInd w:val="0"/>
        <w:spacing w:after="283"/>
        <w:ind w:left="1701" w:hanging="1701"/>
        <w:jc w:val="both"/>
        <w:rPr>
          <w:rFonts w:ascii="Book Antiqua" w:hAnsi="Book Antiqua"/>
          <w:strike/>
          <w:spacing w:val="15"/>
        </w:rPr>
      </w:pPr>
    </w:p>
    <w:p w14:paraId="429E3F0F" w14:textId="77777777" w:rsidR="00FF02C6" w:rsidRPr="000102D7" w:rsidRDefault="00FF02C6">
      <w:pPr>
        <w:tabs>
          <w:tab w:val="left" w:pos="1134"/>
          <w:tab w:val="left" w:pos="1701"/>
          <w:tab w:val="left" w:pos="2268"/>
        </w:tabs>
        <w:autoSpaceDE w:val="0"/>
        <w:autoSpaceDN w:val="0"/>
        <w:adjustRightInd w:val="0"/>
        <w:spacing w:after="283"/>
        <w:ind w:left="2268" w:hanging="2268"/>
        <w:jc w:val="both"/>
        <w:rPr>
          <w:rFonts w:ascii="Book Antiqua" w:hAnsi="Book Antiqua"/>
          <w:spacing w:val="15"/>
        </w:rPr>
      </w:pPr>
      <w:r w:rsidRPr="000102D7">
        <w:rPr>
          <w:rFonts w:ascii="Book Antiqua" w:hAnsi="Book Antiqua"/>
          <w:spacing w:val="15"/>
        </w:rPr>
        <w:lastRenderedPageBreak/>
        <w:tab/>
      </w:r>
      <w:r w:rsidR="009D228D" w:rsidRPr="000102D7">
        <w:rPr>
          <w:rFonts w:ascii="Book Antiqua" w:hAnsi="Book Antiqua"/>
          <w:spacing w:val="15"/>
        </w:rPr>
        <w:t>i</w:t>
      </w:r>
      <w:r w:rsidRPr="000102D7">
        <w:rPr>
          <w:rFonts w:ascii="Book Antiqua" w:hAnsi="Book Antiqua"/>
          <w:spacing w:val="15"/>
        </w:rPr>
        <w:t>)</w:t>
      </w:r>
      <w:r w:rsidRPr="000102D7">
        <w:rPr>
          <w:rFonts w:ascii="Book Antiqua" w:hAnsi="Book Antiqua"/>
          <w:spacing w:val="15"/>
        </w:rPr>
        <w:tab/>
        <w:t xml:space="preserve">i)     </w:t>
      </w:r>
      <w:r w:rsidRPr="000102D7">
        <w:rPr>
          <w:rFonts w:ascii="Book Antiqua" w:hAnsi="Book Antiqua"/>
          <w:spacing w:val="15"/>
        </w:rPr>
        <w:tab/>
        <w:t xml:space="preserve">The “Contractor” shall mean the individual or firm or company whether incorporated or not, who has been assigned the works and shall include legal representatives of such individual or persons composing such firm </w:t>
      </w:r>
      <w:r w:rsidR="00A93638" w:rsidRPr="000102D7">
        <w:rPr>
          <w:rFonts w:ascii="Book Antiqua" w:hAnsi="Book Antiqua"/>
          <w:spacing w:val="15"/>
        </w:rPr>
        <w:t>or an</w:t>
      </w:r>
      <w:r w:rsidRPr="000102D7">
        <w:rPr>
          <w:rFonts w:ascii="Book Antiqua" w:hAnsi="Book Antiqua"/>
          <w:spacing w:val="15"/>
        </w:rPr>
        <w:t xml:space="preserve"> incorporated company or successors of such firm or company, as the case may be and permitted assigns of such individual or firm or company.</w:t>
      </w:r>
    </w:p>
    <w:p w14:paraId="4BE6008F" w14:textId="77777777" w:rsidR="00FF02C6" w:rsidRPr="000102D7" w:rsidRDefault="00FF02C6">
      <w:pPr>
        <w:tabs>
          <w:tab w:val="left" w:pos="1134"/>
          <w:tab w:val="left" w:pos="1701"/>
          <w:tab w:val="left" w:pos="2268"/>
        </w:tabs>
        <w:autoSpaceDE w:val="0"/>
        <w:autoSpaceDN w:val="0"/>
        <w:adjustRightInd w:val="0"/>
        <w:spacing w:after="283"/>
        <w:ind w:left="2268" w:hanging="2268"/>
        <w:jc w:val="both"/>
        <w:rPr>
          <w:rFonts w:ascii="Book Antiqua" w:hAnsi="Book Antiqua"/>
          <w:spacing w:val="15"/>
        </w:rPr>
      </w:pPr>
      <w:r w:rsidRPr="000102D7">
        <w:rPr>
          <w:rFonts w:ascii="Book Antiqua" w:hAnsi="Book Antiqua"/>
          <w:spacing w:val="15"/>
        </w:rPr>
        <w:tab/>
      </w:r>
      <w:r w:rsidRPr="000102D7">
        <w:rPr>
          <w:rFonts w:ascii="Book Antiqua" w:hAnsi="Book Antiqua"/>
          <w:spacing w:val="15"/>
        </w:rPr>
        <w:tab/>
        <w:t xml:space="preserve">ii)  </w:t>
      </w:r>
      <w:r w:rsidRPr="000102D7">
        <w:rPr>
          <w:rFonts w:ascii="Book Antiqua" w:hAnsi="Book Antiqua"/>
          <w:spacing w:val="15"/>
        </w:rPr>
        <w:tab/>
        <w:t>“Contractor’s Representatives” shall mean one of the Contractor’s employee who has been authorized with Power of Attorney by the Contractor and deputed at site for execution of work on behalf of the Contractor.</w:t>
      </w:r>
    </w:p>
    <w:p w14:paraId="51B04D2F" w14:textId="77777777" w:rsidR="00FF02C6" w:rsidRPr="000102D7" w:rsidRDefault="009D228D" w:rsidP="009D228D">
      <w:pPr>
        <w:tabs>
          <w:tab w:val="left" w:pos="1134"/>
          <w:tab w:val="left" w:pos="1701"/>
          <w:tab w:val="left" w:pos="2268"/>
        </w:tabs>
        <w:autoSpaceDE w:val="0"/>
        <w:autoSpaceDN w:val="0"/>
        <w:adjustRightInd w:val="0"/>
        <w:spacing w:after="283"/>
        <w:ind w:left="2268" w:hanging="1152"/>
        <w:jc w:val="both"/>
        <w:rPr>
          <w:rFonts w:ascii="Book Antiqua" w:hAnsi="Book Antiqua"/>
          <w:spacing w:val="15"/>
        </w:rPr>
      </w:pPr>
      <w:r w:rsidRPr="000102D7">
        <w:rPr>
          <w:rFonts w:ascii="Book Antiqua" w:hAnsi="Book Antiqua"/>
          <w:spacing w:val="15"/>
        </w:rPr>
        <w:t>j)</w:t>
      </w:r>
      <w:r w:rsidRPr="000102D7">
        <w:rPr>
          <w:rFonts w:ascii="Book Antiqua" w:hAnsi="Book Antiqua"/>
          <w:spacing w:val="15"/>
        </w:rPr>
        <w:tab/>
      </w:r>
      <w:r w:rsidR="00FF02C6" w:rsidRPr="000102D7">
        <w:rPr>
          <w:rFonts w:ascii="Book Antiqua" w:hAnsi="Book Antiqua"/>
          <w:spacing w:val="15"/>
        </w:rPr>
        <w:t>The “Contract Sum” shall mean:</w:t>
      </w:r>
    </w:p>
    <w:p w14:paraId="738DD8BE"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Pr="000102D7">
        <w:rPr>
          <w:rFonts w:ascii="Book Antiqua" w:hAnsi="Book Antiqua"/>
          <w:spacing w:val="15"/>
        </w:rPr>
        <w:tab/>
        <w:t xml:space="preserve">The cost of the works arrived at after multiplying  of the quantities shown in the Bill of Quantities by the item rates quoted by the </w:t>
      </w:r>
      <w:r w:rsidR="0071156F" w:rsidRPr="000102D7">
        <w:rPr>
          <w:rFonts w:ascii="Book Antiqua" w:hAnsi="Book Antiqua"/>
          <w:spacing w:val="15"/>
        </w:rPr>
        <w:t>Bidder</w:t>
      </w:r>
      <w:r w:rsidRPr="000102D7">
        <w:rPr>
          <w:rFonts w:ascii="Book Antiqua" w:hAnsi="Book Antiqua"/>
          <w:spacing w:val="15"/>
        </w:rPr>
        <w:t xml:space="preserve"> for the various items and also incorporating the effect of rebate offered by the </w:t>
      </w:r>
      <w:r w:rsidR="0071156F" w:rsidRPr="000102D7">
        <w:rPr>
          <w:rFonts w:ascii="Book Antiqua" w:hAnsi="Book Antiqua"/>
          <w:spacing w:val="15"/>
        </w:rPr>
        <w:t>Bidder</w:t>
      </w:r>
      <w:r w:rsidRPr="000102D7">
        <w:rPr>
          <w:rFonts w:ascii="Book Antiqua" w:hAnsi="Book Antiqua"/>
          <w:spacing w:val="15"/>
        </w:rPr>
        <w:t xml:space="preserve"> at the time of submission of </w:t>
      </w:r>
      <w:r w:rsidR="0071156F" w:rsidRPr="000102D7">
        <w:rPr>
          <w:rFonts w:ascii="Book Antiqua" w:hAnsi="Book Antiqua"/>
          <w:spacing w:val="15"/>
        </w:rPr>
        <w:t>Bids/Offers/</w:t>
      </w:r>
      <w:r w:rsidRPr="000102D7">
        <w:rPr>
          <w:rFonts w:ascii="Book Antiqua" w:hAnsi="Book Antiqua"/>
          <w:spacing w:val="15"/>
        </w:rPr>
        <w:t>tenders and /or during negotiations, if any.</w:t>
      </w:r>
    </w:p>
    <w:p w14:paraId="23C0D49B" w14:textId="77777777" w:rsidR="006571A6" w:rsidRPr="000102D7" w:rsidRDefault="00FF02C6" w:rsidP="002A2978">
      <w:pPr>
        <w:tabs>
          <w:tab w:val="left" w:pos="1134"/>
          <w:tab w:val="left" w:pos="1701"/>
        </w:tabs>
        <w:autoSpaceDE w:val="0"/>
        <w:autoSpaceDN w:val="0"/>
        <w:adjustRightInd w:val="0"/>
        <w:spacing w:after="283"/>
        <w:ind w:left="1699" w:hanging="1699"/>
        <w:jc w:val="both"/>
        <w:rPr>
          <w:rFonts w:ascii="Book Antiqua" w:hAnsi="Book Antiqua"/>
          <w:strike/>
          <w:spacing w:val="15"/>
        </w:rPr>
      </w:pPr>
      <w:r w:rsidRPr="000102D7">
        <w:rPr>
          <w:rFonts w:ascii="Book Antiqua" w:hAnsi="Book Antiqua"/>
          <w:spacing w:val="15"/>
        </w:rPr>
        <w:tab/>
      </w:r>
      <w:r w:rsidR="009D228D" w:rsidRPr="000102D7">
        <w:rPr>
          <w:rFonts w:ascii="Book Antiqua" w:hAnsi="Book Antiqua"/>
          <w:spacing w:val="15"/>
        </w:rPr>
        <w:t>k</w:t>
      </w:r>
      <w:r w:rsidRPr="000102D7">
        <w:rPr>
          <w:rFonts w:ascii="Book Antiqua" w:hAnsi="Book Antiqua"/>
          <w:spacing w:val="15"/>
        </w:rPr>
        <w:t xml:space="preserve">) </w:t>
      </w:r>
      <w:r w:rsidRPr="000102D7">
        <w:rPr>
          <w:rFonts w:ascii="Book Antiqua" w:hAnsi="Book Antiqua"/>
          <w:spacing w:val="15"/>
        </w:rPr>
        <w:tab/>
        <w:t xml:space="preserve">A “Day” </w:t>
      </w:r>
      <w:r w:rsidR="001A3033" w:rsidRPr="000102D7">
        <w:rPr>
          <w:rFonts w:ascii="Book Antiqua" w:hAnsi="Book Antiqua"/>
          <w:spacing w:val="15"/>
        </w:rPr>
        <w:t xml:space="preserve">means calendar day of the Gregorian </w:t>
      </w:r>
      <w:proofErr w:type="spellStart"/>
      <w:r w:rsidR="001A3033" w:rsidRPr="000102D7">
        <w:rPr>
          <w:rFonts w:ascii="Book Antiqua" w:hAnsi="Book Antiqua"/>
          <w:spacing w:val="15"/>
        </w:rPr>
        <w:t>Calender</w:t>
      </w:r>
      <w:proofErr w:type="spellEnd"/>
      <w:r w:rsidR="002A2978" w:rsidRPr="000102D7">
        <w:rPr>
          <w:rFonts w:ascii="Book Antiqua" w:hAnsi="Book Antiqua"/>
          <w:spacing w:val="15"/>
        </w:rPr>
        <w:t xml:space="preserve">. </w:t>
      </w:r>
    </w:p>
    <w:p w14:paraId="37A90138" w14:textId="77777777" w:rsidR="006571A6" w:rsidRPr="000102D7" w:rsidRDefault="006571A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l</w:t>
      </w:r>
      <w:r w:rsidRPr="000102D7">
        <w:rPr>
          <w:rFonts w:ascii="Book Antiqua" w:hAnsi="Book Antiqua"/>
          <w:spacing w:val="15"/>
        </w:rPr>
        <w:t>)</w:t>
      </w:r>
      <w:r w:rsidRPr="000102D7">
        <w:rPr>
          <w:rFonts w:ascii="Book Antiqua" w:hAnsi="Book Antiqua"/>
          <w:spacing w:val="15"/>
        </w:rPr>
        <w:tab/>
        <w:t xml:space="preserve">“Defect Liability Period” / “Guarantee Period” / “Maintenance Period” shall mean the period during which the Contractor shall be liable for any rectification/ replacement of any defective parts of the work performed under the contract without any additional cost to the </w:t>
      </w:r>
      <w:r w:rsidR="00DE0353" w:rsidRPr="000102D7">
        <w:rPr>
          <w:rFonts w:ascii="Book Antiqua" w:hAnsi="Book Antiqua"/>
          <w:spacing w:val="15"/>
        </w:rPr>
        <w:t>Employer</w:t>
      </w:r>
      <w:r w:rsidRPr="000102D7">
        <w:rPr>
          <w:rFonts w:ascii="Book Antiqua" w:hAnsi="Book Antiqua"/>
          <w:spacing w:val="15"/>
        </w:rPr>
        <w:t>.</w:t>
      </w:r>
    </w:p>
    <w:p w14:paraId="69A0A30C" w14:textId="77777777" w:rsidR="006571A6" w:rsidRPr="000102D7" w:rsidRDefault="006571A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rPr>
        <w:tab/>
      </w:r>
      <w:r w:rsidR="009D228D" w:rsidRPr="000102D7">
        <w:rPr>
          <w:rFonts w:ascii="Book Antiqua" w:hAnsi="Book Antiqua"/>
        </w:rPr>
        <w:t>m</w:t>
      </w:r>
      <w:r w:rsidRPr="000102D7">
        <w:rPr>
          <w:rFonts w:ascii="Book Antiqua" w:hAnsi="Book Antiqua"/>
        </w:rPr>
        <w:t>)</w:t>
      </w:r>
      <w:r w:rsidRPr="000102D7">
        <w:rPr>
          <w:rFonts w:ascii="Book Antiqua" w:hAnsi="Book Antiqua"/>
        </w:rPr>
        <w:tab/>
        <w:t xml:space="preserve">“Effective Date” means the date of Notification of Award </w:t>
      </w:r>
      <w:r w:rsidRPr="000102D7">
        <w:rPr>
          <w:rFonts w:ascii="Book Antiqua" w:hAnsi="Book Antiqua"/>
          <w:bCs/>
          <w:iCs/>
        </w:rPr>
        <w:t xml:space="preserve">from which </w:t>
      </w:r>
      <w:r w:rsidRPr="000102D7">
        <w:rPr>
          <w:rFonts w:ascii="Book Antiqua" w:hAnsi="Book Antiqua"/>
        </w:rPr>
        <w:t>the Time for Completion shall be determined.</w:t>
      </w:r>
    </w:p>
    <w:p w14:paraId="529BFE2B" w14:textId="77777777" w:rsidR="00DE0445" w:rsidRPr="000102D7" w:rsidRDefault="00DE0445">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n</w:t>
      </w:r>
      <w:r w:rsidR="00B2430B" w:rsidRPr="000102D7">
        <w:rPr>
          <w:rFonts w:ascii="Book Antiqua" w:hAnsi="Book Antiqua"/>
          <w:spacing w:val="15"/>
        </w:rPr>
        <w:t>)</w:t>
      </w:r>
      <w:r w:rsidR="00B2430B" w:rsidRPr="000102D7">
        <w:rPr>
          <w:rFonts w:ascii="Book Antiqua" w:hAnsi="Book Antiqua"/>
          <w:spacing w:val="15"/>
        </w:rPr>
        <w:tab/>
      </w:r>
      <w:r w:rsidRPr="000102D7">
        <w:rPr>
          <w:rFonts w:ascii="Book Antiqua" w:hAnsi="Book Antiqua"/>
        </w:rPr>
        <w:t xml:space="preserve">“Employer” means the firm/corporation/ government entity, named in the </w:t>
      </w:r>
      <w:r w:rsidRPr="000102D7">
        <w:rPr>
          <w:rFonts w:ascii="Book Antiqua" w:hAnsi="Book Antiqua"/>
          <w:b/>
          <w:bCs/>
        </w:rPr>
        <w:t>SCC</w:t>
      </w:r>
      <w:r w:rsidRPr="000102D7">
        <w:rPr>
          <w:rFonts w:ascii="Book Antiqua" w:hAnsi="Book Antiqua"/>
        </w:rPr>
        <w:t>, who is responsible for getting the Facilities implemented. The Employer may be Owner himself or an agency appointed by the Owner and shall include the legal successors or permitted assigns of the Employer.</w:t>
      </w:r>
    </w:p>
    <w:p w14:paraId="4572864C" w14:textId="77777777" w:rsidR="006571A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lastRenderedPageBreak/>
        <w:tab/>
      </w:r>
      <w:r w:rsidR="009D228D" w:rsidRPr="000102D7">
        <w:rPr>
          <w:rFonts w:ascii="Book Antiqua" w:hAnsi="Book Antiqua"/>
          <w:spacing w:val="15"/>
        </w:rPr>
        <w:t>o</w:t>
      </w:r>
      <w:r w:rsidRPr="000102D7">
        <w:rPr>
          <w:rFonts w:ascii="Book Antiqua" w:hAnsi="Book Antiqua"/>
          <w:spacing w:val="15"/>
        </w:rPr>
        <w:t xml:space="preserve">)  </w:t>
      </w:r>
      <w:r w:rsidRPr="000102D7">
        <w:rPr>
          <w:rFonts w:ascii="Book Antiqua" w:hAnsi="Book Antiqua"/>
          <w:spacing w:val="15"/>
        </w:rPr>
        <w:tab/>
        <w:t>“Engineer-in-Charge”</w:t>
      </w:r>
      <w:r w:rsidR="002764F4" w:rsidRPr="000102D7">
        <w:rPr>
          <w:rFonts w:ascii="Book Antiqua" w:hAnsi="Book Antiqua"/>
          <w:spacing w:val="15"/>
        </w:rPr>
        <w:t>/”Project Manager”</w:t>
      </w:r>
      <w:r w:rsidRPr="000102D7">
        <w:rPr>
          <w:rFonts w:ascii="Book Antiqua" w:hAnsi="Book Antiqua"/>
          <w:spacing w:val="15"/>
        </w:rPr>
        <w:t xml:space="preserve"> shall mean the En</w:t>
      </w:r>
      <w:r w:rsidR="00C51DEA" w:rsidRPr="000102D7">
        <w:rPr>
          <w:rFonts w:ascii="Book Antiqua" w:hAnsi="Book Antiqua"/>
          <w:spacing w:val="15"/>
        </w:rPr>
        <w:t>gineer(s) appointed by the Employer</w:t>
      </w:r>
      <w:r w:rsidRPr="000102D7">
        <w:rPr>
          <w:rFonts w:ascii="Book Antiqua" w:hAnsi="Book Antiqua"/>
          <w:spacing w:val="15"/>
        </w:rPr>
        <w:t xml:space="preserve"> or his duly </w:t>
      </w:r>
      <w:proofErr w:type="spellStart"/>
      <w:r w:rsidRPr="000102D7">
        <w:rPr>
          <w:rFonts w:ascii="Book Antiqua" w:hAnsi="Book Antiqua"/>
          <w:spacing w:val="15"/>
        </w:rPr>
        <w:t>authorised</w:t>
      </w:r>
      <w:proofErr w:type="spellEnd"/>
      <w:r w:rsidRPr="000102D7">
        <w:rPr>
          <w:rFonts w:ascii="Book Antiqua" w:hAnsi="Book Antiqua"/>
          <w:spacing w:val="15"/>
        </w:rPr>
        <w:t xml:space="preserve"> representative who shall direct, supervise and be in-charge of the works for purpose of this contract.</w:t>
      </w:r>
    </w:p>
    <w:p w14:paraId="5596E0CF" w14:textId="77777777" w:rsidR="006571A6" w:rsidRPr="000102D7" w:rsidRDefault="006571A6" w:rsidP="006571A6">
      <w:pPr>
        <w:tabs>
          <w:tab w:val="left" w:pos="1134"/>
          <w:tab w:val="left" w:pos="1701"/>
          <w:tab w:val="left" w:pos="2268"/>
        </w:tabs>
        <w:autoSpaceDE w:val="0"/>
        <w:autoSpaceDN w:val="0"/>
        <w:adjustRightInd w:val="0"/>
        <w:spacing w:after="113"/>
        <w:ind w:left="2268" w:hanging="2268"/>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p</w:t>
      </w:r>
      <w:r w:rsidRPr="000102D7">
        <w:rPr>
          <w:rFonts w:ascii="Book Antiqua" w:hAnsi="Book Antiqua"/>
          <w:spacing w:val="15"/>
        </w:rPr>
        <w:t xml:space="preserve">) </w:t>
      </w:r>
      <w:r w:rsidRPr="000102D7">
        <w:rPr>
          <w:rFonts w:ascii="Book Antiqua" w:hAnsi="Book Antiqua"/>
          <w:spacing w:val="15"/>
        </w:rPr>
        <w:tab/>
        <w:t xml:space="preserve">i)   </w:t>
      </w:r>
      <w:r w:rsidRPr="000102D7">
        <w:rPr>
          <w:rFonts w:ascii="Book Antiqua" w:hAnsi="Book Antiqua"/>
          <w:spacing w:val="15"/>
        </w:rPr>
        <w:tab/>
        <w:t>“Excepted Risks” are risks due to riots (otherwise than among Contractor’s employees) and civil commotion (in so far as both these are uninsurable).</w:t>
      </w:r>
    </w:p>
    <w:p w14:paraId="183B3ED1" w14:textId="77777777" w:rsidR="006571A6" w:rsidRPr="000102D7" w:rsidRDefault="006571A6" w:rsidP="006571A6">
      <w:pPr>
        <w:tabs>
          <w:tab w:val="left" w:pos="1134"/>
          <w:tab w:val="left" w:pos="1701"/>
          <w:tab w:val="left" w:pos="2268"/>
        </w:tabs>
        <w:autoSpaceDE w:val="0"/>
        <w:autoSpaceDN w:val="0"/>
        <w:adjustRightInd w:val="0"/>
        <w:spacing w:after="113"/>
        <w:ind w:left="2268" w:hanging="2268"/>
        <w:jc w:val="both"/>
        <w:rPr>
          <w:rFonts w:ascii="Book Antiqua" w:hAnsi="Book Antiqua"/>
          <w:spacing w:val="15"/>
        </w:rPr>
      </w:pPr>
      <w:r w:rsidRPr="000102D7">
        <w:rPr>
          <w:rFonts w:ascii="Book Antiqua" w:hAnsi="Book Antiqua"/>
          <w:spacing w:val="15"/>
        </w:rPr>
        <w:tab/>
        <w:t xml:space="preserve">         ii)</w:t>
      </w:r>
      <w:r w:rsidRPr="000102D7">
        <w:rPr>
          <w:rFonts w:ascii="Book Antiqua" w:hAnsi="Book Antiqua"/>
          <w:spacing w:val="15"/>
        </w:rPr>
        <w:tab/>
        <w:t xml:space="preserve">Local commotion of workmen, strike or lockout affecting any of the trades employed on the work provided these have not arisen on account of Contractors failure or his noncompliance with the provisions of applicable </w:t>
      </w:r>
      <w:proofErr w:type="spellStart"/>
      <w:r w:rsidRPr="000102D7">
        <w:rPr>
          <w:rFonts w:ascii="Book Antiqua" w:hAnsi="Book Antiqua"/>
          <w:spacing w:val="15"/>
        </w:rPr>
        <w:t>Labour</w:t>
      </w:r>
      <w:proofErr w:type="spellEnd"/>
      <w:r w:rsidRPr="000102D7">
        <w:rPr>
          <w:rFonts w:ascii="Book Antiqua" w:hAnsi="Book Antiqua"/>
          <w:spacing w:val="15"/>
        </w:rPr>
        <w:t xml:space="preserve"> Laws/Rules.</w:t>
      </w:r>
    </w:p>
    <w:p w14:paraId="33E594B2" w14:textId="77777777" w:rsidR="006571A6" w:rsidRPr="000102D7" w:rsidRDefault="006571A6" w:rsidP="006571A6">
      <w:pPr>
        <w:tabs>
          <w:tab w:val="left" w:pos="1134"/>
          <w:tab w:val="left" w:pos="1620"/>
          <w:tab w:val="left" w:pos="1701"/>
          <w:tab w:val="left" w:pos="2268"/>
        </w:tabs>
        <w:autoSpaceDE w:val="0"/>
        <w:autoSpaceDN w:val="0"/>
        <w:adjustRightInd w:val="0"/>
        <w:spacing w:after="113"/>
        <w:ind w:left="2268" w:hanging="2268"/>
        <w:jc w:val="both"/>
        <w:rPr>
          <w:rFonts w:ascii="Book Antiqua" w:hAnsi="Book Antiqua"/>
          <w:spacing w:val="15"/>
        </w:rPr>
      </w:pPr>
      <w:r w:rsidRPr="000102D7">
        <w:rPr>
          <w:rFonts w:ascii="Book Antiqua" w:hAnsi="Book Antiqua"/>
          <w:spacing w:val="15"/>
        </w:rPr>
        <w:tab/>
        <w:t xml:space="preserve">         iii)</w:t>
      </w:r>
      <w:r w:rsidRPr="000102D7">
        <w:rPr>
          <w:rFonts w:ascii="Book Antiqua" w:hAnsi="Book Antiqua"/>
          <w:spacing w:val="15"/>
        </w:rPr>
        <w:tab/>
        <w:t xml:space="preserve">Delay on the part of other Contractors or tradesmen engaged by </w:t>
      </w:r>
      <w:r w:rsidR="00ED1BDE" w:rsidRPr="000102D7">
        <w:rPr>
          <w:rFonts w:ascii="Book Antiqua" w:hAnsi="Book Antiqua"/>
          <w:spacing w:val="15"/>
        </w:rPr>
        <w:t>Employer</w:t>
      </w:r>
      <w:r w:rsidRPr="000102D7">
        <w:rPr>
          <w:rFonts w:ascii="Book Antiqua" w:hAnsi="Book Antiqua"/>
          <w:spacing w:val="15"/>
        </w:rPr>
        <w:t xml:space="preserve"> in execution of work not forming a part of the Contract; or</w:t>
      </w:r>
    </w:p>
    <w:p w14:paraId="0986300F" w14:textId="77777777" w:rsidR="00FF02C6" w:rsidRPr="000102D7" w:rsidRDefault="006571A6" w:rsidP="00B2430B">
      <w:pPr>
        <w:tabs>
          <w:tab w:val="left" w:pos="1134"/>
          <w:tab w:val="left" w:pos="1701"/>
        </w:tabs>
        <w:autoSpaceDE w:val="0"/>
        <w:autoSpaceDN w:val="0"/>
        <w:adjustRightInd w:val="0"/>
        <w:spacing w:after="283"/>
        <w:ind w:left="2160" w:hanging="2160"/>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r>
      <w:r w:rsidRPr="000102D7">
        <w:rPr>
          <w:rFonts w:ascii="Book Antiqua" w:hAnsi="Book Antiqua"/>
          <w:spacing w:val="15"/>
        </w:rPr>
        <w:tab/>
        <w:t>iv)</w:t>
      </w:r>
      <w:r w:rsidRPr="000102D7">
        <w:rPr>
          <w:rFonts w:ascii="Book Antiqua" w:hAnsi="Book Antiqua"/>
          <w:spacing w:val="15"/>
        </w:rPr>
        <w:tab/>
        <w:t xml:space="preserve">Any other cause which, in the absolute discretion of the authority mentioned in Schedule ‘A’ of GCC, is beyond the Contractor’s control over which the Contractor had no control and accepted as such by the Accepting Authority or causes solely due to use or occupation by the </w:t>
      </w:r>
      <w:r w:rsidR="00ED1BDE" w:rsidRPr="000102D7">
        <w:rPr>
          <w:rFonts w:ascii="Book Antiqua" w:hAnsi="Book Antiqua"/>
          <w:spacing w:val="15"/>
        </w:rPr>
        <w:t>Employer</w:t>
      </w:r>
      <w:r w:rsidRPr="000102D7">
        <w:rPr>
          <w:rFonts w:ascii="Book Antiqua" w:hAnsi="Book Antiqua"/>
          <w:spacing w:val="15"/>
        </w:rPr>
        <w:t xml:space="preserve"> of the part of works for which a certificate of completion has been issued.</w:t>
      </w:r>
      <w:r w:rsidR="00FF02C6" w:rsidRPr="000102D7">
        <w:rPr>
          <w:rFonts w:ascii="Book Antiqua" w:hAnsi="Book Antiqua"/>
          <w:spacing w:val="15"/>
        </w:rPr>
        <w:tab/>
      </w:r>
    </w:p>
    <w:p w14:paraId="7BEE562F" w14:textId="77777777" w:rsidR="006571A6" w:rsidRPr="000102D7" w:rsidRDefault="006571A6" w:rsidP="006571A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q</w:t>
      </w:r>
      <w:r w:rsidRPr="000102D7">
        <w:rPr>
          <w:rFonts w:ascii="Book Antiqua" w:hAnsi="Book Antiqua"/>
          <w:spacing w:val="15"/>
        </w:rPr>
        <w:t>)</w:t>
      </w:r>
      <w:r w:rsidRPr="000102D7">
        <w:rPr>
          <w:rFonts w:ascii="Book Antiqua" w:hAnsi="Book Antiqua"/>
          <w:spacing w:val="15"/>
        </w:rPr>
        <w:tab/>
        <w:t>“Facilities” means the Plant and Equipment to be supplied and installed by the Contractor under the contract.</w:t>
      </w:r>
    </w:p>
    <w:p w14:paraId="016D45C2" w14:textId="77777777" w:rsidR="00FF02C6" w:rsidRPr="000102D7" w:rsidRDefault="009D228D" w:rsidP="00382F48">
      <w:pPr>
        <w:ind w:left="1719" w:hanging="594"/>
        <w:jc w:val="both"/>
        <w:rPr>
          <w:rFonts w:ascii="Book Antiqua" w:hAnsi="Book Antiqua"/>
          <w:spacing w:val="15"/>
        </w:rPr>
      </w:pPr>
      <w:r w:rsidRPr="000102D7">
        <w:rPr>
          <w:rFonts w:ascii="Book Antiqua" w:hAnsi="Book Antiqua"/>
          <w:spacing w:val="15"/>
        </w:rPr>
        <w:t>r</w:t>
      </w:r>
      <w:r w:rsidR="00FF02C6" w:rsidRPr="000102D7">
        <w:rPr>
          <w:rFonts w:ascii="Book Antiqua" w:hAnsi="Book Antiqua"/>
          <w:spacing w:val="15"/>
        </w:rPr>
        <w:t>)</w:t>
      </w:r>
      <w:r w:rsidR="00FF02C6" w:rsidRPr="000102D7">
        <w:rPr>
          <w:rFonts w:ascii="Book Antiqua" w:hAnsi="Book Antiqua"/>
          <w:spacing w:val="15"/>
        </w:rPr>
        <w:tab/>
        <w:t xml:space="preserve">“Force majeure” is herein defined as any cause which is beyond the control of the Contractor or the </w:t>
      </w:r>
      <w:r w:rsidR="00DE0353" w:rsidRPr="000102D7">
        <w:rPr>
          <w:rFonts w:ascii="Book Antiqua" w:hAnsi="Book Antiqua"/>
          <w:spacing w:val="15"/>
        </w:rPr>
        <w:t>Employer</w:t>
      </w:r>
      <w:r w:rsidR="00FF02C6" w:rsidRPr="000102D7">
        <w:rPr>
          <w:rFonts w:ascii="Book Antiqua" w:hAnsi="Book Antiqua"/>
          <w:spacing w:val="15"/>
        </w:rPr>
        <w:t xml:space="preserve"> as the case may be which could not be foreseen or with a reasonable amount of diligence could not have been foreseen and which substantially affects the performance of the Contract, (which shall mean) in the nature of :</w:t>
      </w:r>
    </w:p>
    <w:p w14:paraId="5819E08B" w14:textId="77777777" w:rsidR="00382F48" w:rsidRPr="000102D7" w:rsidRDefault="00382F48" w:rsidP="00382F48">
      <w:pPr>
        <w:ind w:left="1719" w:hanging="594"/>
        <w:jc w:val="both"/>
        <w:rPr>
          <w:rFonts w:ascii="Book Antiqua" w:hAnsi="Book Antiqua"/>
          <w:spacing w:val="15"/>
        </w:rPr>
      </w:pPr>
    </w:p>
    <w:p w14:paraId="73C80FC2" w14:textId="77777777" w:rsidR="00FF02C6" w:rsidRPr="000102D7" w:rsidRDefault="00FF02C6">
      <w:pPr>
        <w:tabs>
          <w:tab w:val="left" w:pos="1134"/>
          <w:tab w:val="left" w:pos="1701"/>
          <w:tab w:val="left" w:pos="2268"/>
        </w:tabs>
        <w:autoSpaceDE w:val="0"/>
        <w:autoSpaceDN w:val="0"/>
        <w:adjustRightInd w:val="0"/>
        <w:spacing w:after="283"/>
        <w:ind w:left="2268" w:hanging="2268"/>
        <w:jc w:val="both"/>
        <w:rPr>
          <w:rFonts w:ascii="Book Antiqua" w:hAnsi="Book Antiqua"/>
          <w:spacing w:val="15"/>
        </w:rPr>
      </w:pPr>
      <w:r w:rsidRPr="000102D7">
        <w:rPr>
          <w:rFonts w:ascii="Book Antiqua" w:hAnsi="Book Antiqua"/>
          <w:spacing w:val="15"/>
        </w:rPr>
        <w:tab/>
        <w:t xml:space="preserve">         i)</w:t>
      </w:r>
      <w:r w:rsidRPr="000102D7">
        <w:rPr>
          <w:rFonts w:ascii="Book Antiqua" w:hAnsi="Book Antiqua"/>
          <w:spacing w:val="15"/>
        </w:rPr>
        <w:tab/>
        <w:t>Act of God such as Natural phenomena, including but not limited to floods, droughts, lightning, earthquakes and epidemics.</w:t>
      </w:r>
    </w:p>
    <w:p w14:paraId="5D1173EB" w14:textId="77777777" w:rsidR="00FF02C6" w:rsidRPr="000102D7" w:rsidRDefault="00FF02C6">
      <w:pPr>
        <w:tabs>
          <w:tab w:val="left" w:pos="1134"/>
          <w:tab w:val="left" w:pos="1701"/>
          <w:tab w:val="left" w:pos="2268"/>
        </w:tabs>
        <w:autoSpaceDE w:val="0"/>
        <w:autoSpaceDN w:val="0"/>
        <w:adjustRightInd w:val="0"/>
        <w:spacing w:after="283"/>
        <w:ind w:left="2268" w:hanging="2268"/>
        <w:jc w:val="both"/>
        <w:rPr>
          <w:rFonts w:ascii="Book Antiqua" w:hAnsi="Book Antiqua"/>
          <w:spacing w:val="15"/>
        </w:rPr>
      </w:pPr>
      <w:r w:rsidRPr="000102D7">
        <w:rPr>
          <w:rFonts w:ascii="Book Antiqua" w:hAnsi="Book Antiqua"/>
          <w:spacing w:val="15"/>
        </w:rPr>
        <w:lastRenderedPageBreak/>
        <w:tab/>
        <w:t xml:space="preserve">         ii)</w:t>
      </w:r>
      <w:r w:rsidRPr="000102D7">
        <w:rPr>
          <w:rFonts w:ascii="Book Antiqua" w:hAnsi="Book Antiqua"/>
          <w:spacing w:val="15"/>
        </w:rPr>
        <w:tab/>
        <w:t>Acts of any Government, including but not limited to war (declared or undeclared), priorities</w:t>
      </w:r>
      <w:r w:rsidR="00A93638" w:rsidRPr="000102D7">
        <w:rPr>
          <w:rFonts w:ascii="Book Antiqua" w:hAnsi="Book Antiqua"/>
          <w:spacing w:val="15"/>
        </w:rPr>
        <w:t>, quarantines</w:t>
      </w:r>
      <w:r w:rsidRPr="000102D7">
        <w:rPr>
          <w:rFonts w:ascii="Book Antiqua" w:hAnsi="Book Antiqua"/>
          <w:spacing w:val="15"/>
        </w:rPr>
        <w:t>, embargoes.</w:t>
      </w:r>
    </w:p>
    <w:p w14:paraId="0198F4B0" w14:textId="77777777" w:rsidR="00FF02C6" w:rsidRPr="000102D7" w:rsidRDefault="00FF02C6">
      <w:pPr>
        <w:tabs>
          <w:tab w:val="left" w:pos="1134"/>
          <w:tab w:val="left" w:pos="1701"/>
          <w:tab w:val="left" w:pos="2268"/>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r>
      <w:r w:rsidRPr="000102D7">
        <w:rPr>
          <w:rFonts w:ascii="Book Antiqua" w:hAnsi="Book Antiqua"/>
          <w:spacing w:val="15"/>
        </w:rPr>
        <w:tab/>
        <w:t xml:space="preserve">Provided either </w:t>
      </w:r>
      <w:r w:rsidR="00A93638" w:rsidRPr="000102D7">
        <w:rPr>
          <w:rFonts w:ascii="Book Antiqua" w:hAnsi="Book Antiqua"/>
          <w:spacing w:val="15"/>
        </w:rPr>
        <w:t>Party shall</w:t>
      </w:r>
      <w:r w:rsidRPr="000102D7">
        <w:rPr>
          <w:rFonts w:ascii="Book Antiqua" w:hAnsi="Book Antiqua"/>
          <w:spacing w:val="15"/>
        </w:rPr>
        <w:t xml:space="preserve"> within </w:t>
      </w:r>
      <w:r w:rsidR="00432D48" w:rsidRPr="000102D7">
        <w:rPr>
          <w:rFonts w:ascii="Book Antiqua" w:hAnsi="Book Antiqua"/>
          <w:spacing w:val="15"/>
        </w:rPr>
        <w:t>Fourteen</w:t>
      </w:r>
      <w:r w:rsidRPr="000102D7">
        <w:rPr>
          <w:rFonts w:ascii="Book Antiqua" w:hAnsi="Book Antiqua"/>
          <w:spacing w:val="15"/>
        </w:rPr>
        <w:t xml:space="preserve"> (</w:t>
      </w:r>
      <w:r w:rsidR="00432D48" w:rsidRPr="000102D7">
        <w:rPr>
          <w:rFonts w:ascii="Book Antiqua" w:hAnsi="Book Antiqua"/>
          <w:spacing w:val="15"/>
        </w:rPr>
        <w:t>14</w:t>
      </w:r>
      <w:r w:rsidRPr="000102D7">
        <w:rPr>
          <w:rFonts w:ascii="Book Antiqua" w:hAnsi="Book Antiqua"/>
          <w:spacing w:val="15"/>
        </w:rPr>
        <w:t xml:space="preserve">) days from the occurrence of such a cause notify the other in writing of such cause(s).         </w:t>
      </w:r>
    </w:p>
    <w:p w14:paraId="63EFB025" w14:textId="77777777" w:rsidR="00FF02C6" w:rsidRPr="000102D7" w:rsidRDefault="006571A6" w:rsidP="00B2430B">
      <w:pPr>
        <w:tabs>
          <w:tab w:val="left" w:pos="1134"/>
          <w:tab w:val="left" w:pos="1701"/>
          <w:tab w:val="left" w:pos="2268"/>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s</w:t>
      </w:r>
      <w:r w:rsidRPr="000102D7">
        <w:rPr>
          <w:rFonts w:ascii="Book Antiqua" w:hAnsi="Book Antiqua"/>
        </w:rPr>
        <w:t>)</w:t>
      </w:r>
      <w:r w:rsidRPr="000102D7">
        <w:rPr>
          <w:rFonts w:ascii="Book Antiqua" w:hAnsi="Book Antiqua"/>
        </w:rPr>
        <w:tab/>
        <w:t>“GCC” means the General Conditions of Contract hereof.</w:t>
      </w:r>
    </w:p>
    <w:p w14:paraId="7D455BB9" w14:textId="77777777" w:rsidR="00FF02C6" w:rsidRPr="000102D7" w:rsidRDefault="00FF02C6">
      <w:pPr>
        <w:tabs>
          <w:tab w:val="left" w:pos="1134"/>
          <w:tab w:val="left" w:pos="1701"/>
          <w:tab w:val="left" w:pos="2268"/>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t</w:t>
      </w:r>
      <w:r w:rsidRPr="000102D7">
        <w:rPr>
          <w:rFonts w:ascii="Book Antiqua" w:hAnsi="Book Antiqua"/>
          <w:spacing w:val="15"/>
        </w:rPr>
        <w:t>)</w:t>
      </w:r>
      <w:r w:rsidRPr="000102D7">
        <w:rPr>
          <w:rFonts w:ascii="Book Antiqua" w:hAnsi="Book Antiqua"/>
          <w:spacing w:val="15"/>
        </w:rPr>
        <w:tab/>
        <w:t xml:space="preserve">“Market Rate” shall be the rate as decided by the Engineer-in-Charge on the basis of the cost of materials and </w:t>
      </w:r>
      <w:proofErr w:type="spellStart"/>
      <w:r w:rsidRPr="000102D7">
        <w:rPr>
          <w:rFonts w:ascii="Book Antiqua" w:hAnsi="Book Antiqua"/>
          <w:spacing w:val="15"/>
        </w:rPr>
        <w:t>labour</w:t>
      </w:r>
      <w:proofErr w:type="spellEnd"/>
      <w:r w:rsidRPr="000102D7">
        <w:rPr>
          <w:rFonts w:ascii="Book Antiqua" w:hAnsi="Book Antiqua"/>
          <w:spacing w:val="15"/>
        </w:rPr>
        <w:t xml:space="preserve"> at the site where the work is to be executed, plus the percentage mentioned in item 1.0 (</w:t>
      </w:r>
      <w:r w:rsidR="00002075" w:rsidRPr="000102D7">
        <w:rPr>
          <w:rFonts w:ascii="Book Antiqua" w:hAnsi="Book Antiqua"/>
          <w:spacing w:val="15"/>
        </w:rPr>
        <w:t>t</w:t>
      </w:r>
      <w:r w:rsidRPr="000102D7">
        <w:rPr>
          <w:rFonts w:ascii="Book Antiqua" w:hAnsi="Book Antiqua"/>
          <w:spacing w:val="15"/>
        </w:rPr>
        <w:t>) of Schedule -A to cover all overheads and profit.</w:t>
      </w:r>
    </w:p>
    <w:p w14:paraId="68DCBD2B" w14:textId="77777777" w:rsidR="006571A6" w:rsidRPr="000102D7" w:rsidRDefault="006571A6">
      <w:pPr>
        <w:tabs>
          <w:tab w:val="left" w:pos="1134"/>
          <w:tab w:val="left" w:pos="1701"/>
          <w:tab w:val="left" w:pos="2268"/>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u</w:t>
      </w:r>
      <w:r w:rsidRPr="000102D7">
        <w:rPr>
          <w:rFonts w:ascii="Book Antiqua" w:hAnsi="Book Antiqua"/>
        </w:rPr>
        <w:t>)</w:t>
      </w:r>
      <w:r w:rsidRPr="000102D7">
        <w:rPr>
          <w:rFonts w:ascii="Book Antiqua" w:hAnsi="Book Antiqua"/>
        </w:rPr>
        <w:tab/>
        <w:t>“Notification of Award” means the official notice issued by the Employer notifying the Contractor that his bid has been accepted.</w:t>
      </w:r>
    </w:p>
    <w:p w14:paraId="7752094A" w14:textId="77777777" w:rsidR="00DE0445" w:rsidRPr="000102D7" w:rsidRDefault="00DE0445">
      <w:pPr>
        <w:tabs>
          <w:tab w:val="left" w:pos="1134"/>
          <w:tab w:val="left" w:pos="1701"/>
          <w:tab w:val="left" w:pos="2268"/>
        </w:tabs>
        <w:autoSpaceDE w:val="0"/>
        <w:autoSpaceDN w:val="0"/>
        <w:adjustRightInd w:val="0"/>
        <w:spacing w:after="283"/>
        <w:ind w:left="1701" w:hanging="1701"/>
        <w:jc w:val="both"/>
        <w:rPr>
          <w:rFonts w:ascii="Book Antiqua" w:hAnsi="Book Antiqua"/>
        </w:rPr>
      </w:pPr>
      <w:r w:rsidRPr="000102D7">
        <w:rPr>
          <w:rFonts w:ascii="Book Antiqua" w:hAnsi="Book Antiqua"/>
          <w:spacing w:val="15"/>
        </w:rPr>
        <w:tab/>
      </w:r>
      <w:r w:rsidR="009D228D" w:rsidRPr="000102D7">
        <w:rPr>
          <w:rFonts w:ascii="Book Antiqua" w:hAnsi="Book Antiqua"/>
          <w:spacing w:val="15"/>
        </w:rPr>
        <w:t>v</w:t>
      </w:r>
      <w:r w:rsidR="00B2430B" w:rsidRPr="000102D7">
        <w:rPr>
          <w:rFonts w:ascii="Book Antiqua" w:hAnsi="Book Antiqua"/>
          <w:spacing w:val="15"/>
        </w:rPr>
        <w:t>)</w:t>
      </w:r>
      <w:r w:rsidR="00B2430B" w:rsidRPr="000102D7">
        <w:rPr>
          <w:rFonts w:ascii="Book Antiqua" w:hAnsi="Book Antiqua"/>
          <w:spacing w:val="15"/>
        </w:rPr>
        <w:tab/>
      </w:r>
      <w:r w:rsidRPr="000102D7">
        <w:rPr>
          <w:rFonts w:ascii="Book Antiqua" w:hAnsi="Book Antiqua"/>
        </w:rPr>
        <w:t>“Owner” means the firm/corporation/government entity, named in the SCC, who has decided to set up the Facilities and shall includes the legal successors or permitted assigns of the Owner.</w:t>
      </w:r>
    </w:p>
    <w:p w14:paraId="213B4097" w14:textId="77777777" w:rsidR="006571A6" w:rsidRPr="000102D7" w:rsidRDefault="006571A6" w:rsidP="006571A6">
      <w:pPr>
        <w:tabs>
          <w:tab w:val="left" w:pos="1134"/>
          <w:tab w:val="left" w:pos="1701"/>
          <w:tab w:val="left" w:pos="2268"/>
        </w:tabs>
        <w:autoSpaceDE w:val="0"/>
        <w:autoSpaceDN w:val="0"/>
        <w:adjustRightInd w:val="0"/>
        <w:spacing w:after="283"/>
        <w:ind w:left="1701" w:hanging="1701"/>
        <w:jc w:val="both"/>
        <w:rPr>
          <w:rFonts w:ascii="Book Antiqua" w:hAnsi="Book Antiqua"/>
          <w:spacing w:val="15"/>
        </w:rPr>
      </w:pPr>
      <w:r w:rsidRPr="000102D7">
        <w:rPr>
          <w:rFonts w:ascii="Book Antiqua" w:hAnsi="Book Antiqua"/>
        </w:rPr>
        <w:tab/>
      </w:r>
      <w:r w:rsidR="009D228D" w:rsidRPr="000102D7">
        <w:rPr>
          <w:rFonts w:ascii="Book Antiqua" w:hAnsi="Book Antiqua"/>
        </w:rPr>
        <w:t>w</w:t>
      </w:r>
      <w:r w:rsidRPr="000102D7">
        <w:rPr>
          <w:rFonts w:ascii="Book Antiqua" w:hAnsi="Book Antiqua"/>
        </w:rPr>
        <w:t>)</w:t>
      </w:r>
      <w:r w:rsidRPr="000102D7">
        <w:rPr>
          <w:rFonts w:ascii="Book Antiqua" w:hAnsi="Book Antiqua"/>
        </w:rPr>
        <w:tab/>
        <w:t>“SCC” means the Special Conditions of Contract.</w:t>
      </w:r>
      <w:r w:rsidRPr="000102D7">
        <w:rPr>
          <w:rFonts w:ascii="Book Antiqua" w:hAnsi="Book Antiqua"/>
        </w:rPr>
        <w:tab/>
      </w:r>
    </w:p>
    <w:p w14:paraId="79299920" w14:textId="77777777" w:rsidR="00FF02C6" w:rsidRPr="000102D7" w:rsidRDefault="00FF02C6">
      <w:pPr>
        <w:tabs>
          <w:tab w:val="left" w:pos="1134"/>
          <w:tab w:val="left" w:pos="1701"/>
          <w:tab w:val="left" w:pos="2268"/>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x</w:t>
      </w:r>
      <w:r w:rsidRPr="000102D7">
        <w:rPr>
          <w:rFonts w:ascii="Book Antiqua" w:hAnsi="Book Antiqua"/>
          <w:spacing w:val="15"/>
        </w:rPr>
        <w:t xml:space="preserve">) </w:t>
      </w:r>
      <w:r w:rsidRPr="000102D7">
        <w:rPr>
          <w:rFonts w:ascii="Book Antiqua" w:hAnsi="Book Antiqua"/>
          <w:spacing w:val="15"/>
        </w:rPr>
        <w:tab/>
        <w:t xml:space="preserve">“Schedule(s)” referred to in these conditions shall mean the relevant  schedule(s) in </w:t>
      </w:r>
      <w:r w:rsidR="00EE1146" w:rsidRPr="000102D7">
        <w:rPr>
          <w:rFonts w:ascii="Book Antiqua" w:hAnsi="Book Antiqua"/>
          <w:spacing w:val="15"/>
        </w:rPr>
        <w:t>Bid Form &amp; Price Schedule</w:t>
      </w:r>
      <w:r w:rsidR="00885926" w:rsidRPr="000102D7">
        <w:rPr>
          <w:rFonts w:ascii="Book Antiqua" w:hAnsi="Book Antiqua"/>
          <w:spacing w:val="15"/>
        </w:rPr>
        <w:t>(BPS)</w:t>
      </w:r>
      <w:r w:rsidRPr="000102D7">
        <w:rPr>
          <w:rFonts w:ascii="Book Antiqua" w:hAnsi="Book Antiqua"/>
          <w:spacing w:val="15"/>
        </w:rPr>
        <w:t xml:space="preserve"> referred to in the Tender </w:t>
      </w:r>
      <w:r w:rsidR="00EE1146" w:rsidRPr="000102D7">
        <w:rPr>
          <w:rFonts w:ascii="Book Antiqua" w:hAnsi="Book Antiqua"/>
          <w:spacing w:val="15"/>
        </w:rPr>
        <w:t>documents</w:t>
      </w:r>
      <w:r w:rsidRPr="000102D7">
        <w:rPr>
          <w:rFonts w:ascii="Book Antiqua" w:hAnsi="Book Antiqua"/>
          <w:spacing w:val="15"/>
        </w:rPr>
        <w:t xml:space="preserve"> issued by the </w:t>
      </w:r>
      <w:r w:rsidR="00DE0353" w:rsidRPr="000102D7">
        <w:rPr>
          <w:rFonts w:ascii="Book Antiqua" w:hAnsi="Book Antiqua"/>
          <w:spacing w:val="15"/>
        </w:rPr>
        <w:t>Employer</w:t>
      </w:r>
      <w:r w:rsidRPr="000102D7">
        <w:rPr>
          <w:rFonts w:ascii="Book Antiqua" w:hAnsi="Book Antiqua"/>
          <w:spacing w:val="15"/>
        </w:rPr>
        <w:t xml:space="preserve"> and the amendments thereto issued from time to time.</w:t>
      </w:r>
    </w:p>
    <w:p w14:paraId="4BE44A46" w14:textId="77777777" w:rsidR="006571A6" w:rsidRPr="000102D7" w:rsidRDefault="006571A6">
      <w:pPr>
        <w:tabs>
          <w:tab w:val="left" w:pos="1134"/>
          <w:tab w:val="left" w:pos="1701"/>
          <w:tab w:val="left" w:pos="2268"/>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y</w:t>
      </w:r>
      <w:r w:rsidRPr="000102D7">
        <w:rPr>
          <w:rFonts w:ascii="Book Antiqua" w:hAnsi="Book Antiqua"/>
          <w:spacing w:val="15"/>
        </w:rPr>
        <w:t xml:space="preserve">) </w:t>
      </w:r>
      <w:r w:rsidRPr="000102D7">
        <w:rPr>
          <w:rFonts w:ascii="Book Antiqua" w:hAnsi="Book Antiqua"/>
          <w:spacing w:val="15"/>
        </w:rPr>
        <w:tab/>
        <w:t>“Schedule of Quantities”/ “Bill of Quantities” shall carry the same intent.</w:t>
      </w:r>
    </w:p>
    <w:p w14:paraId="10023DC5" w14:textId="77777777" w:rsidR="00FF02C6" w:rsidRPr="000102D7" w:rsidRDefault="00FF02C6">
      <w:pPr>
        <w:tabs>
          <w:tab w:val="left" w:pos="1134"/>
          <w:tab w:val="left" w:pos="1701"/>
          <w:tab w:val="left" w:pos="2268"/>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z</w:t>
      </w:r>
      <w:r w:rsidRPr="000102D7">
        <w:rPr>
          <w:rFonts w:ascii="Book Antiqua" w:hAnsi="Book Antiqua"/>
          <w:spacing w:val="15"/>
        </w:rPr>
        <w:t>)</w:t>
      </w:r>
      <w:r w:rsidRPr="000102D7">
        <w:rPr>
          <w:rFonts w:ascii="Book Antiqua" w:hAnsi="Book Antiqua"/>
          <w:spacing w:val="15"/>
        </w:rPr>
        <w:tab/>
        <w:t xml:space="preserve">The “Site” shall mean the lands and /or other places on, under, in or through which the work is to be executed under the Contract including any other lands or places which may be </w:t>
      </w:r>
      <w:r w:rsidR="00583498" w:rsidRPr="000102D7">
        <w:rPr>
          <w:rFonts w:ascii="Book Antiqua" w:hAnsi="Book Antiqua"/>
          <w:spacing w:val="15"/>
        </w:rPr>
        <w:t>allotted by</w:t>
      </w:r>
      <w:r w:rsidRPr="000102D7">
        <w:rPr>
          <w:rFonts w:ascii="Book Antiqua" w:hAnsi="Book Antiqua"/>
          <w:spacing w:val="15"/>
        </w:rPr>
        <w:t xml:space="preserve"> the </w:t>
      </w:r>
      <w:r w:rsidR="00DE0353" w:rsidRPr="000102D7">
        <w:rPr>
          <w:rFonts w:ascii="Book Antiqua" w:hAnsi="Book Antiqua"/>
          <w:spacing w:val="15"/>
        </w:rPr>
        <w:t>Employer</w:t>
      </w:r>
      <w:r w:rsidRPr="000102D7">
        <w:rPr>
          <w:rFonts w:ascii="Book Antiqua" w:hAnsi="Book Antiqua"/>
          <w:spacing w:val="15"/>
        </w:rPr>
        <w:t xml:space="preserve"> or used for the purpose of the Contract.</w:t>
      </w:r>
    </w:p>
    <w:p w14:paraId="410855FB" w14:textId="77777777" w:rsidR="00002075" w:rsidRPr="000102D7" w:rsidRDefault="006571A6">
      <w:pPr>
        <w:tabs>
          <w:tab w:val="left" w:pos="1134"/>
          <w:tab w:val="left" w:pos="1701"/>
          <w:tab w:val="left" w:pos="2268"/>
        </w:tabs>
        <w:autoSpaceDE w:val="0"/>
        <w:autoSpaceDN w:val="0"/>
        <w:adjustRightInd w:val="0"/>
        <w:spacing w:after="283"/>
        <w:ind w:left="1701" w:hanging="1701"/>
        <w:jc w:val="both"/>
        <w:rPr>
          <w:rFonts w:ascii="Book Antiqua" w:hAnsi="Book Antiqua"/>
        </w:rPr>
      </w:pPr>
      <w:r w:rsidRPr="000102D7">
        <w:rPr>
          <w:rFonts w:ascii="Book Antiqua" w:hAnsi="Book Antiqua"/>
        </w:rPr>
        <w:tab/>
      </w:r>
    </w:p>
    <w:p w14:paraId="77D7467C" w14:textId="77777777" w:rsidR="00002075" w:rsidRPr="000102D7" w:rsidRDefault="00002075">
      <w:pPr>
        <w:tabs>
          <w:tab w:val="left" w:pos="1134"/>
          <w:tab w:val="left" w:pos="1701"/>
          <w:tab w:val="left" w:pos="2268"/>
        </w:tabs>
        <w:autoSpaceDE w:val="0"/>
        <w:autoSpaceDN w:val="0"/>
        <w:adjustRightInd w:val="0"/>
        <w:spacing w:after="283"/>
        <w:ind w:left="1701" w:hanging="1701"/>
        <w:jc w:val="both"/>
        <w:rPr>
          <w:rFonts w:ascii="Book Antiqua" w:hAnsi="Book Antiqua"/>
        </w:rPr>
      </w:pPr>
      <w:r w:rsidRPr="000102D7">
        <w:rPr>
          <w:rFonts w:ascii="Book Antiqua" w:hAnsi="Book Antiqua"/>
        </w:rPr>
        <w:lastRenderedPageBreak/>
        <w:tab/>
      </w:r>
    </w:p>
    <w:p w14:paraId="18B80E1E" w14:textId="77777777" w:rsidR="006571A6" w:rsidRPr="000102D7" w:rsidRDefault="00002075" w:rsidP="00002075">
      <w:pPr>
        <w:tabs>
          <w:tab w:val="left" w:pos="1134"/>
          <w:tab w:val="left" w:pos="1701"/>
          <w:tab w:val="left" w:pos="2268"/>
        </w:tabs>
        <w:autoSpaceDE w:val="0"/>
        <w:autoSpaceDN w:val="0"/>
        <w:adjustRightInd w:val="0"/>
        <w:spacing w:after="40"/>
        <w:ind w:left="1699" w:hanging="1699"/>
        <w:jc w:val="both"/>
        <w:rPr>
          <w:rFonts w:ascii="Book Antiqua" w:hAnsi="Book Antiqua"/>
        </w:rPr>
      </w:pPr>
      <w:r w:rsidRPr="000102D7">
        <w:rPr>
          <w:rFonts w:ascii="Book Antiqua" w:hAnsi="Book Antiqua"/>
        </w:rPr>
        <w:tab/>
      </w:r>
      <w:proofErr w:type="spellStart"/>
      <w:r w:rsidR="009D228D" w:rsidRPr="000102D7">
        <w:rPr>
          <w:rFonts w:ascii="Book Antiqua" w:hAnsi="Book Antiqua"/>
        </w:rPr>
        <w:t>aa</w:t>
      </w:r>
      <w:proofErr w:type="spellEnd"/>
      <w:r w:rsidR="006571A6" w:rsidRPr="000102D7">
        <w:rPr>
          <w:rFonts w:ascii="Book Antiqua" w:hAnsi="Book Antiqua"/>
        </w:rPr>
        <w:t>)</w:t>
      </w:r>
      <w:r w:rsidR="006571A6" w:rsidRPr="000102D7">
        <w:rPr>
          <w:rFonts w:ascii="Book Antiqua" w:hAnsi="Book Antiqua"/>
        </w:rPr>
        <w:tab/>
        <w:t>“Subcontractor”/”vendor”/”sub-vendor” means firms/ corporations/government entities to whom execution of any part of the Facilities, including preparation of any design or supply of any Plant and Equipment, is sub-contracted directly or indirectly by the Contractor with the consent of the Employer in writing, and includes its legal successors or permitted assigns.</w:t>
      </w:r>
    </w:p>
    <w:p w14:paraId="68024D2B" w14:textId="77777777" w:rsidR="00002075" w:rsidRPr="000102D7" w:rsidRDefault="00002075"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p>
    <w:p w14:paraId="3B575445" w14:textId="77777777" w:rsidR="006571A6" w:rsidRPr="000102D7" w:rsidRDefault="006571A6"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bb</w:t>
      </w:r>
      <w:r w:rsidRPr="000102D7">
        <w:rPr>
          <w:rFonts w:ascii="Book Antiqua" w:hAnsi="Book Antiqua"/>
          <w:spacing w:val="15"/>
        </w:rPr>
        <w:t>)</w:t>
      </w:r>
      <w:r w:rsidRPr="000102D7">
        <w:rPr>
          <w:rFonts w:ascii="Book Antiqua" w:hAnsi="Book Antiqua"/>
          <w:spacing w:val="15"/>
        </w:rPr>
        <w:tab/>
        <w:t xml:space="preserve">“Taking Over” shall mean the </w:t>
      </w:r>
      <w:r w:rsidR="00ED1BDE" w:rsidRPr="000102D7">
        <w:rPr>
          <w:rFonts w:ascii="Book Antiqua" w:hAnsi="Book Antiqua"/>
          <w:spacing w:val="15"/>
        </w:rPr>
        <w:t>Employer</w:t>
      </w:r>
      <w:r w:rsidRPr="000102D7">
        <w:rPr>
          <w:rFonts w:ascii="Book Antiqua" w:hAnsi="Book Antiqua"/>
          <w:spacing w:val="15"/>
        </w:rPr>
        <w:t>’s written acceptance of works performed under the contract after successful commissioning and performance of guarantee tests as per specifications or otherwise agreed under the contract and after necessary clearances from statutory bodies before occupation.</w:t>
      </w:r>
    </w:p>
    <w:p w14:paraId="2048B941" w14:textId="77777777" w:rsidR="00002075" w:rsidRPr="000102D7" w:rsidRDefault="00002075"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p>
    <w:p w14:paraId="20F7B274" w14:textId="77777777" w:rsidR="00FF02C6" w:rsidRPr="000102D7" w:rsidRDefault="00FF02C6"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cc</w:t>
      </w:r>
      <w:r w:rsidRPr="000102D7">
        <w:rPr>
          <w:rFonts w:ascii="Book Antiqua" w:hAnsi="Book Antiqua"/>
          <w:spacing w:val="15"/>
        </w:rPr>
        <w:t>)</w:t>
      </w:r>
      <w:r w:rsidRPr="000102D7">
        <w:rPr>
          <w:rFonts w:ascii="Book Antiqua" w:hAnsi="Book Antiqua"/>
          <w:spacing w:val="15"/>
        </w:rPr>
        <w:tab/>
        <w:t>“Temporary Works” shall mean all temporary works of every kind required for the execution, completion or maintenance of work within the period stipulated in the Contract.</w:t>
      </w:r>
    </w:p>
    <w:p w14:paraId="5985DCB0" w14:textId="77777777" w:rsidR="00002075" w:rsidRPr="000102D7" w:rsidRDefault="00002075"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p>
    <w:p w14:paraId="7F702FE3" w14:textId="77777777" w:rsidR="00B2430B" w:rsidRPr="000102D7" w:rsidRDefault="00B2430B" w:rsidP="00002075">
      <w:pPr>
        <w:tabs>
          <w:tab w:val="left" w:pos="1134"/>
          <w:tab w:val="left" w:pos="1701"/>
          <w:tab w:val="left" w:pos="2268"/>
        </w:tabs>
        <w:autoSpaceDE w:val="0"/>
        <w:autoSpaceDN w:val="0"/>
        <w:adjustRightInd w:val="0"/>
        <w:spacing w:after="40"/>
        <w:ind w:left="1699" w:hanging="1699"/>
        <w:jc w:val="both"/>
        <w:rPr>
          <w:rFonts w:ascii="Book Antiqua" w:hAnsi="Book Antiqua"/>
        </w:rPr>
      </w:pPr>
      <w:r w:rsidRPr="000102D7">
        <w:rPr>
          <w:rFonts w:ascii="Book Antiqua" w:hAnsi="Book Antiqua"/>
          <w:spacing w:val="15"/>
        </w:rPr>
        <w:tab/>
      </w:r>
      <w:proofErr w:type="spellStart"/>
      <w:r w:rsidR="009D228D" w:rsidRPr="000102D7">
        <w:rPr>
          <w:rFonts w:ascii="Book Antiqua" w:hAnsi="Book Antiqua"/>
          <w:spacing w:val="15"/>
        </w:rPr>
        <w:t>dd</w:t>
      </w:r>
      <w:proofErr w:type="spellEnd"/>
      <w:r w:rsidRPr="000102D7">
        <w:rPr>
          <w:rFonts w:ascii="Book Antiqua" w:hAnsi="Book Antiqua"/>
        </w:rPr>
        <w:t>)</w:t>
      </w:r>
      <w:r w:rsidRPr="000102D7">
        <w:rPr>
          <w:rFonts w:ascii="Book Antiqua" w:hAnsi="Book Antiqua"/>
        </w:rPr>
        <w:tab/>
        <w:t xml:space="preserve">“Time for Completion” means the time within which Completion of the Facilities is to be attained in accordance with the specifications, as a whole (or of a part of the Facilities where a separate Time for Completion of such part has been prescribed in the </w:t>
      </w:r>
      <w:r w:rsidRPr="000102D7">
        <w:rPr>
          <w:rFonts w:ascii="Book Antiqua" w:hAnsi="Book Antiqua"/>
          <w:b/>
          <w:bCs/>
        </w:rPr>
        <w:t>SCC</w:t>
      </w:r>
      <w:r w:rsidRPr="000102D7">
        <w:rPr>
          <w:rFonts w:ascii="Book Antiqua" w:hAnsi="Book Antiqua"/>
        </w:rPr>
        <w:t>) and “Taking Over” by the Employer is to be attained.</w:t>
      </w:r>
    </w:p>
    <w:p w14:paraId="0DEA2382" w14:textId="77777777" w:rsidR="00002075" w:rsidRPr="000102D7" w:rsidRDefault="00002075"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p>
    <w:p w14:paraId="6A60F86F" w14:textId="77777777" w:rsidR="00FF02C6" w:rsidRPr="000102D7" w:rsidRDefault="00FF02C6"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r w:rsidRPr="000102D7">
        <w:rPr>
          <w:rFonts w:ascii="Book Antiqua" w:hAnsi="Book Antiqua"/>
          <w:spacing w:val="15"/>
        </w:rPr>
        <w:tab/>
      </w:r>
      <w:proofErr w:type="spellStart"/>
      <w:r w:rsidR="009D228D" w:rsidRPr="000102D7">
        <w:rPr>
          <w:rFonts w:ascii="Book Antiqua" w:hAnsi="Book Antiqua"/>
          <w:spacing w:val="15"/>
        </w:rPr>
        <w:t>ee</w:t>
      </w:r>
      <w:proofErr w:type="spellEnd"/>
      <w:r w:rsidRPr="000102D7">
        <w:rPr>
          <w:rFonts w:ascii="Book Antiqua" w:hAnsi="Book Antiqua"/>
          <w:spacing w:val="15"/>
        </w:rPr>
        <w:t>)</w:t>
      </w:r>
      <w:r w:rsidRPr="000102D7">
        <w:rPr>
          <w:rFonts w:ascii="Book Antiqua" w:hAnsi="Book Antiqua"/>
          <w:spacing w:val="15"/>
        </w:rPr>
        <w:tab/>
        <w:t>“Urgent Works” shall mean any urgent measures which, in the opinion of the Engineer-in-Charge, becomes necessary during the progress of the work to avoid any risk of accident or failure or which becomes necessary for security of the works and / are within the Scope of the Contract.</w:t>
      </w:r>
    </w:p>
    <w:p w14:paraId="25279BBC" w14:textId="77777777" w:rsidR="00002075" w:rsidRPr="000102D7" w:rsidRDefault="00002075"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p>
    <w:p w14:paraId="7B8E33DD" w14:textId="77777777" w:rsidR="00FF02C6" w:rsidRPr="000102D7" w:rsidRDefault="00FF02C6"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r w:rsidRPr="000102D7">
        <w:rPr>
          <w:rFonts w:ascii="Book Antiqua" w:hAnsi="Book Antiqua"/>
          <w:spacing w:val="15"/>
        </w:rPr>
        <w:tab/>
      </w:r>
      <w:r w:rsidR="009D228D" w:rsidRPr="000102D7">
        <w:rPr>
          <w:rFonts w:ascii="Book Antiqua" w:hAnsi="Book Antiqua"/>
          <w:spacing w:val="15"/>
        </w:rPr>
        <w:t>ff</w:t>
      </w:r>
      <w:r w:rsidRPr="000102D7">
        <w:rPr>
          <w:rFonts w:ascii="Book Antiqua" w:hAnsi="Book Antiqua"/>
          <w:spacing w:val="15"/>
        </w:rPr>
        <w:t>)</w:t>
      </w:r>
      <w:r w:rsidRPr="000102D7">
        <w:rPr>
          <w:rFonts w:ascii="Book Antiqua" w:hAnsi="Book Antiqua"/>
          <w:spacing w:val="15"/>
        </w:rPr>
        <w:tab/>
        <w:t xml:space="preserve">A “Week” shall mean seven days without regard to the number of hours worked in any day in that week. </w:t>
      </w:r>
    </w:p>
    <w:p w14:paraId="1968AACF" w14:textId="77777777" w:rsidR="00002075" w:rsidRPr="000102D7" w:rsidRDefault="00002075"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p>
    <w:p w14:paraId="5F6D950C" w14:textId="77777777" w:rsidR="00FF02C6" w:rsidRPr="000102D7" w:rsidRDefault="00FF02C6" w:rsidP="00002075">
      <w:pPr>
        <w:tabs>
          <w:tab w:val="left" w:pos="1134"/>
          <w:tab w:val="left" w:pos="1701"/>
          <w:tab w:val="left" w:pos="2268"/>
        </w:tabs>
        <w:autoSpaceDE w:val="0"/>
        <w:autoSpaceDN w:val="0"/>
        <w:adjustRightInd w:val="0"/>
        <w:spacing w:after="40"/>
        <w:ind w:left="1699" w:hanging="1699"/>
        <w:jc w:val="both"/>
        <w:rPr>
          <w:rFonts w:ascii="Book Antiqua" w:hAnsi="Book Antiqua"/>
          <w:spacing w:val="15"/>
        </w:rPr>
      </w:pPr>
      <w:r w:rsidRPr="000102D7">
        <w:rPr>
          <w:rFonts w:ascii="Book Antiqua" w:hAnsi="Book Antiqua"/>
          <w:spacing w:val="15"/>
        </w:rPr>
        <w:tab/>
      </w:r>
      <w:proofErr w:type="spellStart"/>
      <w:r w:rsidR="009D228D" w:rsidRPr="000102D7">
        <w:rPr>
          <w:rFonts w:ascii="Book Antiqua" w:hAnsi="Book Antiqua"/>
          <w:spacing w:val="15"/>
        </w:rPr>
        <w:t>gg</w:t>
      </w:r>
      <w:proofErr w:type="spellEnd"/>
      <w:r w:rsidR="009D228D" w:rsidRPr="000102D7">
        <w:rPr>
          <w:rFonts w:ascii="Book Antiqua" w:hAnsi="Book Antiqua"/>
          <w:spacing w:val="15"/>
        </w:rPr>
        <w:t>)</w:t>
      </w:r>
      <w:r w:rsidRPr="000102D7">
        <w:rPr>
          <w:rFonts w:ascii="Book Antiqua" w:hAnsi="Book Antiqua"/>
          <w:spacing w:val="15"/>
        </w:rPr>
        <w:tab/>
        <w:t xml:space="preserve">The “Works” shall mean the works to be executed in accordance with the Contract or part(s) thereof as the case may be and shall include all extra or additional, </w:t>
      </w:r>
      <w:r w:rsidRPr="000102D7">
        <w:rPr>
          <w:rFonts w:ascii="Book Antiqua" w:hAnsi="Book Antiqua"/>
          <w:spacing w:val="15"/>
        </w:rPr>
        <w:lastRenderedPageBreak/>
        <w:t xml:space="preserve">altered or substituted works of temporary and urgent </w:t>
      </w:r>
      <w:r w:rsidR="00583498" w:rsidRPr="000102D7">
        <w:rPr>
          <w:rFonts w:ascii="Book Antiqua" w:hAnsi="Book Antiqua"/>
          <w:spacing w:val="15"/>
        </w:rPr>
        <w:t>works as</w:t>
      </w:r>
      <w:r w:rsidRPr="000102D7">
        <w:rPr>
          <w:rFonts w:ascii="Book Antiqua" w:hAnsi="Book Antiqua"/>
          <w:spacing w:val="15"/>
        </w:rPr>
        <w:t xml:space="preserve"> required for performance of the Contract.</w:t>
      </w:r>
    </w:p>
    <w:p w14:paraId="09FBE300" w14:textId="77777777" w:rsidR="00002075" w:rsidRPr="000102D7" w:rsidRDefault="00002075" w:rsidP="00002075">
      <w:pPr>
        <w:tabs>
          <w:tab w:val="left" w:pos="1134"/>
          <w:tab w:val="left" w:pos="1701"/>
          <w:tab w:val="left" w:pos="2268"/>
        </w:tabs>
        <w:autoSpaceDE w:val="0"/>
        <w:autoSpaceDN w:val="0"/>
        <w:adjustRightInd w:val="0"/>
        <w:ind w:left="1699" w:hanging="1699"/>
        <w:jc w:val="both"/>
        <w:rPr>
          <w:rFonts w:ascii="Book Antiqua" w:hAnsi="Book Antiqua"/>
          <w:spacing w:val="15"/>
        </w:rPr>
      </w:pPr>
    </w:p>
    <w:p w14:paraId="1F403139" w14:textId="77777777" w:rsidR="00A40781" w:rsidRPr="000102D7" w:rsidRDefault="00FF02C6">
      <w:pPr>
        <w:tabs>
          <w:tab w:val="left" w:pos="1134"/>
          <w:tab w:val="left" w:pos="1701"/>
        </w:tabs>
        <w:autoSpaceDE w:val="0"/>
        <w:autoSpaceDN w:val="0"/>
        <w:adjustRightInd w:val="0"/>
        <w:spacing w:after="283"/>
        <w:ind w:left="1134" w:hanging="1134"/>
        <w:jc w:val="both"/>
        <w:rPr>
          <w:rFonts w:ascii="Book Antiqua" w:hAnsi="Book Antiqua"/>
          <w:b/>
          <w:bCs/>
          <w:spacing w:val="15"/>
        </w:rPr>
      </w:pPr>
      <w:r w:rsidRPr="000102D7">
        <w:rPr>
          <w:rFonts w:ascii="Book Antiqua" w:hAnsi="Book Antiqua"/>
          <w:b/>
          <w:bCs/>
          <w:spacing w:val="15"/>
        </w:rPr>
        <w:t>2.0</w:t>
      </w:r>
      <w:r w:rsidRPr="000102D7">
        <w:rPr>
          <w:rFonts w:ascii="Book Antiqua" w:hAnsi="Book Antiqua"/>
          <w:b/>
          <w:bCs/>
          <w:spacing w:val="15"/>
        </w:rPr>
        <w:tab/>
      </w:r>
      <w:r w:rsidR="00A40781" w:rsidRPr="000102D7">
        <w:rPr>
          <w:rFonts w:ascii="Book Antiqua" w:hAnsi="Book Antiqua"/>
          <w:b/>
          <w:bCs/>
          <w:spacing w:val="15"/>
        </w:rPr>
        <w:t>Interpretation</w:t>
      </w:r>
    </w:p>
    <w:p w14:paraId="7CAD1059" w14:textId="77777777" w:rsidR="00A40781" w:rsidRPr="000102D7" w:rsidRDefault="00A40781" w:rsidP="00A40781">
      <w:pPr>
        <w:ind w:left="792" w:hanging="792"/>
        <w:jc w:val="both"/>
        <w:rPr>
          <w:rFonts w:ascii="Book Antiqua" w:hAnsi="Book Antiqua"/>
        </w:rPr>
      </w:pPr>
      <w:r w:rsidRPr="000102D7">
        <w:rPr>
          <w:rFonts w:ascii="Book Antiqua" w:hAnsi="Book Antiqua"/>
        </w:rPr>
        <w:t>2.1</w:t>
      </w:r>
      <w:r w:rsidRPr="000102D7">
        <w:rPr>
          <w:rFonts w:ascii="Book Antiqua" w:hAnsi="Book Antiqua"/>
        </w:rPr>
        <w:tab/>
        <w:t xml:space="preserve">    Contract</w:t>
      </w:r>
    </w:p>
    <w:p w14:paraId="165932D3" w14:textId="77777777" w:rsidR="00A40781" w:rsidRPr="000102D7" w:rsidRDefault="00A40781" w:rsidP="00A40781">
      <w:pPr>
        <w:ind w:left="792" w:hanging="792"/>
        <w:jc w:val="both"/>
        <w:rPr>
          <w:rFonts w:ascii="Book Antiqua" w:hAnsi="Book Antiqua"/>
        </w:rPr>
      </w:pPr>
    </w:p>
    <w:p w14:paraId="76FF924E" w14:textId="77777777" w:rsidR="00A40781" w:rsidRPr="000102D7" w:rsidRDefault="00A40781" w:rsidP="00A40781">
      <w:pPr>
        <w:ind w:left="1035"/>
        <w:jc w:val="both"/>
        <w:rPr>
          <w:rFonts w:ascii="Book Antiqua" w:hAnsi="Book Antiqua"/>
        </w:rPr>
      </w:pPr>
      <w:r w:rsidRPr="000102D7">
        <w:rPr>
          <w:rFonts w:ascii="Book Antiqua" w:hAnsi="Book Antiqua"/>
        </w:rPr>
        <w:t xml:space="preserve">The Contracts to be entered into with the successful Bidder shall be as defined in </w:t>
      </w:r>
      <w:r w:rsidRPr="000102D7">
        <w:rPr>
          <w:rFonts w:ascii="Book Antiqua" w:hAnsi="Book Antiqua"/>
          <w:b/>
          <w:bCs/>
        </w:rPr>
        <w:t>SCC</w:t>
      </w:r>
      <w:r w:rsidRPr="000102D7">
        <w:rPr>
          <w:rFonts w:ascii="Book Antiqua" w:hAnsi="Book Antiqua"/>
        </w:rPr>
        <w:t>.</w:t>
      </w:r>
    </w:p>
    <w:p w14:paraId="459CA961" w14:textId="77777777" w:rsidR="00A40781" w:rsidRPr="000102D7" w:rsidRDefault="00A40781" w:rsidP="00A40781">
      <w:pPr>
        <w:ind w:left="1035"/>
        <w:rPr>
          <w:rFonts w:ascii="Book Antiqua" w:hAnsi="Book Antiqua"/>
        </w:rPr>
      </w:pPr>
    </w:p>
    <w:p w14:paraId="261ACF92" w14:textId="77777777" w:rsidR="00A40781" w:rsidRPr="000102D7" w:rsidRDefault="00A40781" w:rsidP="00A40781">
      <w:pPr>
        <w:jc w:val="both"/>
        <w:rPr>
          <w:rFonts w:ascii="Book Antiqua" w:hAnsi="Book Antiqua"/>
        </w:rPr>
      </w:pPr>
      <w:r w:rsidRPr="000102D7">
        <w:rPr>
          <w:rFonts w:ascii="Book Antiqua" w:hAnsi="Book Antiqua"/>
        </w:rPr>
        <w:t>2.2</w:t>
      </w:r>
      <w:r w:rsidRPr="000102D7">
        <w:rPr>
          <w:rFonts w:ascii="Book Antiqua" w:hAnsi="Book Antiqua"/>
        </w:rPr>
        <w:tab/>
        <w:t xml:space="preserve">    Contract Documents</w:t>
      </w:r>
    </w:p>
    <w:p w14:paraId="6D99EC01" w14:textId="77777777" w:rsidR="00A40781" w:rsidRPr="000102D7" w:rsidRDefault="00A40781" w:rsidP="00A40781">
      <w:pPr>
        <w:jc w:val="both"/>
        <w:rPr>
          <w:rFonts w:ascii="Book Antiqua" w:hAnsi="Book Antiqua"/>
        </w:rPr>
      </w:pPr>
    </w:p>
    <w:p w14:paraId="44FFC5A5" w14:textId="77777777" w:rsidR="00A40781" w:rsidRPr="000102D7" w:rsidRDefault="00A40781" w:rsidP="00A40781">
      <w:pPr>
        <w:ind w:left="1037"/>
        <w:jc w:val="both"/>
        <w:rPr>
          <w:rFonts w:ascii="Book Antiqua" w:hAnsi="Book Antiqua"/>
        </w:rPr>
      </w:pPr>
      <w:r w:rsidRPr="000102D7">
        <w:rPr>
          <w:rFonts w:ascii="Book Antiqua" w:hAnsi="Book Antiqua"/>
        </w:rPr>
        <w:t>All documents forming part of the Contract (and all parts thereof) are intended to be correlative, complementary and mutually explanatory, subject to Article 1.2 (Order of Precedence) of the Contract Agreement. The Contract shall be read as a whole.</w:t>
      </w:r>
    </w:p>
    <w:p w14:paraId="234E1858" w14:textId="77777777" w:rsidR="00A40781" w:rsidRPr="000102D7" w:rsidRDefault="00A40781" w:rsidP="00A40781">
      <w:pPr>
        <w:rPr>
          <w:rFonts w:ascii="Book Antiqua" w:hAnsi="Book Antiqua"/>
        </w:rPr>
      </w:pPr>
    </w:p>
    <w:p w14:paraId="0608B3CD" w14:textId="77777777" w:rsidR="00A40781" w:rsidRPr="000102D7" w:rsidRDefault="00A40781" w:rsidP="00A40781">
      <w:pPr>
        <w:jc w:val="both"/>
        <w:rPr>
          <w:rFonts w:ascii="Book Antiqua" w:hAnsi="Book Antiqua"/>
        </w:rPr>
      </w:pPr>
      <w:r w:rsidRPr="000102D7">
        <w:rPr>
          <w:rFonts w:ascii="Book Antiqua" w:hAnsi="Book Antiqua"/>
        </w:rPr>
        <w:t>2.3</w:t>
      </w:r>
      <w:r w:rsidRPr="000102D7">
        <w:rPr>
          <w:rFonts w:ascii="Book Antiqua" w:hAnsi="Book Antiqua"/>
        </w:rPr>
        <w:tab/>
        <w:t xml:space="preserve">     Language</w:t>
      </w:r>
    </w:p>
    <w:p w14:paraId="16E66C0F" w14:textId="77777777" w:rsidR="00A40781" w:rsidRPr="000102D7" w:rsidRDefault="00A40781" w:rsidP="00A40781">
      <w:pPr>
        <w:jc w:val="both"/>
        <w:rPr>
          <w:rFonts w:ascii="Book Antiqua" w:hAnsi="Book Antiqua"/>
        </w:rPr>
      </w:pPr>
    </w:p>
    <w:p w14:paraId="20CC31D9" w14:textId="77777777" w:rsidR="00A40781" w:rsidRPr="000102D7" w:rsidRDefault="00A40781" w:rsidP="00A40781">
      <w:pPr>
        <w:ind w:left="1037"/>
        <w:jc w:val="both"/>
        <w:rPr>
          <w:rFonts w:ascii="Book Antiqua" w:hAnsi="Book Antiqua"/>
        </w:rPr>
      </w:pPr>
      <w:r w:rsidRPr="000102D7">
        <w:rPr>
          <w:rFonts w:ascii="Book Antiqua" w:hAnsi="Book Antiqua"/>
        </w:rPr>
        <w:t>The ruling language of the Contract and the language for communications shall be English.</w:t>
      </w:r>
    </w:p>
    <w:p w14:paraId="54A126BA" w14:textId="77777777" w:rsidR="00A40781" w:rsidRPr="000102D7" w:rsidRDefault="00A40781" w:rsidP="00A40781">
      <w:pPr>
        <w:jc w:val="both"/>
        <w:rPr>
          <w:rFonts w:ascii="Book Antiqua" w:hAnsi="Book Antiqua"/>
        </w:rPr>
      </w:pPr>
    </w:p>
    <w:p w14:paraId="45577FB1" w14:textId="77777777" w:rsidR="00A40781" w:rsidRPr="000102D7" w:rsidRDefault="00A40781" w:rsidP="00A40781">
      <w:pPr>
        <w:ind w:left="576" w:hanging="576"/>
        <w:jc w:val="both"/>
        <w:rPr>
          <w:rFonts w:ascii="Book Antiqua" w:hAnsi="Book Antiqua"/>
        </w:rPr>
      </w:pPr>
      <w:r w:rsidRPr="000102D7">
        <w:rPr>
          <w:rFonts w:ascii="Book Antiqua" w:hAnsi="Book Antiqua"/>
        </w:rPr>
        <w:t>2.4</w:t>
      </w:r>
      <w:r w:rsidRPr="000102D7">
        <w:rPr>
          <w:rFonts w:ascii="Book Antiqua" w:hAnsi="Book Antiqua"/>
        </w:rPr>
        <w:tab/>
      </w:r>
      <w:r w:rsidRPr="000102D7">
        <w:rPr>
          <w:rFonts w:ascii="Book Antiqua" w:hAnsi="Book Antiqua"/>
        </w:rPr>
        <w:tab/>
        <w:t xml:space="preserve">     Singular and Plural</w:t>
      </w:r>
    </w:p>
    <w:p w14:paraId="48CA8623" w14:textId="77777777" w:rsidR="00A40781" w:rsidRPr="000102D7" w:rsidRDefault="00A40781" w:rsidP="00A40781">
      <w:pPr>
        <w:jc w:val="both"/>
        <w:rPr>
          <w:rFonts w:ascii="Book Antiqua" w:hAnsi="Book Antiqua"/>
        </w:rPr>
      </w:pPr>
    </w:p>
    <w:p w14:paraId="1C88C894" w14:textId="77777777" w:rsidR="00A40781" w:rsidRPr="000102D7" w:rsidRDefault="00A40781" w:rsidP="00A40781">
      <w:pPr>
        <w:tabs>
          <w:tab w:val="left" w:pos="1134"/>
          <w:tab w:val="left" w:pos="1701"/>
        </w:tabs>
        <w:autoSpaceDE w:val="0"/>
        <w:autoSpaceDN w:val="0"/>
        <w:adjustRightInd w:val="0"/>
        <w:spacing w:after="283"/>
        <w:ind w:left="1134" w:hanging="1134"/>
        <w:jc w:val="both"/>
        <w:rPr>
          <w:rFonts w:ascii="Book Antiqua" w:hAnsi="Book Antiqua"/>
          <w:b/>
          <w:bCs/>
          <w:spacing w:val="15"/>
        </w:rPr>
      </w:pPr>
      <w:r w:rsidRPr="000102D7">
        <w:rPr>
          <w:rFonts w:ascii="Book Antiqua" w:hAnsi="Book Antiqua"/>
        </w:rPr>
        <w:tab/>
        <w:t>The singular shall include the plural and the plural the singular, except where the context otherwise requires.</w:t>
      </w:r>
      <w:r w:rsidRPr="000102D7">
        <w:rPr>
          <w:rFonts w:ascii="Book Antiqua" w:hAnsi="Book Antiqua"/>
          <w:b/>
          <w:bCs/>
          <w:spacing w:val="15"/>
        </w:rPr>
        <w:tab/>
      </w:r>
    </w:p>
    <w:p w14:paraId="4683A3C4" w14:textId="77777777" w:rsidR="004B7892" w:rsidRPr="000102D7" w:rsidRDefault="004B7892" w:rsidP="004B7892">
      <w:pPr>
        <w:ind w:left="1080" w:hanging="1080"/>
        <w:jc w:val="both"/>
        <w:rPr>
          <w:rFonts w:ascii="Book Antiqua" w:hAnsi="Book Antiqua"/>
        </w:rPr>
      </w:pPr>
      <w:r w:rsidRPr="000102D7">
        <w:rPr>
          <w:rFonts w:ascii="Book Antiqua" w:hAnsi="Book Antiqua"/>
        </w:rPr>
        <w:t>2.5</w:t>
      </w:r>
      <w:r w:rsidRPr="000102D7">
        <w:rPr>
          <w:rFonts w:ascii="Book Antiqua" w:hAnsi="Book Antiqua"/>
        </w:rPr>
        <w:tab/>
        <w:t>Headings</w:t>
      </w:r>
    </w:p>
    <w:p w14:paraId="432E736A" w14:textId="77777777" w:rsidR="004B7892" w:rsidRPr="000102D7" w:rsidRDefault="004B7892" w:rsidP="004B7892">
      <w:pPr>
        <w:ind w:left="1080" w:hanging="1080"/>
        <w:jc w:val="both"/>
        <w:rPr>
          <w:rFonts w:ascii="Book Antiqua" w:hAnsi="Book Antiqua"/>
        </w:rPr>
      </w:pPr>
    </w:p>
    <w:p w14:paraId="680E81D9" w14:textId="77777777" w:rsidR="004B7892" w:rsidRPr="000102D7" w:rsidRDefault="004B7892" w:rsidP="004B7892">
      <w:pPr>
        <w:ind w:left="1080"/>
        <w:jc w:val="both"/>
        <w:rPr>
          <w:rFonts w:ascii="Book Antiqua" w:hAnsi="Book Antiqua"/>
        </w:rPr>
      </w:pPr>
      <w:r w:rsidRPr="000102D7">
        <w:rPr>
          <w:rFonts w:ascii="Book Antiqua" w:hAnsi="Book Antiqua"/>
        </w:rPr>
        <w:t>The headings and marginal notes in the General Conditions of Contract are included for ease of reference, and shall neither constitute a part of the Contract nor affect its interpretation.</w:t>
      </w:r>
    </w:p>
    <w:p w14:paraId="0F984198" w14:textId="77777777" w:rsidR="004B7892" w:rsidRPr="000102D7" w:rsidRDefault="004B7892" w:rsidP="004B7892">
      <w:pPr>
        <w:ind w:left="1080" w:hanging="1080"/>
        <w:jc w:val="both"/>
        <w:rPr>
          <w:rFonts w:ascii="Book Antiqua" w:hAnsi="Book Antiqua"/>
        </w:rPr>
      </w:pPr>
    </w:p>
    <w:p w14:paraId="5F191CF0" w14:textId="77777777" w:rsidR="004B7892" w:rsidRPr="000102D7" w:rsidRDefault="004B7892" w:rsidP="004B7892">
      <w:pPr>
        <w:ind w:left="1080" w:hanging="1080"/>
        <w:jc w:val="both"/>
        <w:rPr>
          <w:rFonts w:ascii="Book Antiqua" w:hAnsi="Book Antiqua"/>
        </w:rPr>
      </w:pPr>
      <w:r w:rsidRPr="000102D7">
        <w:rPr>
          <w:rFonts w:ascii="Book Antiqua" w:hAnsi="Book Antiqua"/>
        </w:rPr>
        <w:t>2.6</w:t>
      </w:r>
      <w:r w:rsidRPr="000102D7">
        <w:rPr>
          <w:rFonts w:ascii="Book Antiqua" w:hAnsi="Book Antiqua"/>
        </w:rPr>
        <w:tab/>
        <w:t>Entire Agreement</w:t>
      </w:r>
    </w:p>
    <w:p w14:paraId="61781048" w14:textId="77777777" w:rsidR="004B7892" w:rsidRPr="000102D7" w:rsidRDefault="004B7892" w:rsidP="004B7892">
      <w:pPr>
        <w:ind w:left="1080" w:hanging="1080"/>
        <w:jc w:val="both"/>
        <w:rPr>
          <w:rFonts w:ascii="Book Antiqua" w:hAnsi="Book Antiqua"/>
        </w:rPr>
      </w:pPr>
    </w:p>
    <w:p w14:paraId="561585FA" w14:textId="77777777" w:rsidR="004B7892" w:rsidRPr="000102D7" w:rsidRDefault="004B7892" w:rsidP="004B7892">
      <w:pPr>
        <w:ind w:left="1080"/>
        <w:jc w:val="both"/>
        <w:rPr>
          <w:rFonts w:ascii="Book Antiqua" w:hAnsi="Book Antiqua"/>
        </w:rPr>
      </w:pPr>
      <w:r w:rsidRPr="000102D7">
        <w:rPr>
          <w:rFonts w:ascii="Book Antiqua" w:hAnsi="Book Antiqua"/>
        </w:rPr>
        <w:t xml:space="preserve">Subject to GCC Sub-Clause </w:t>
      </w:r>
      <w:r w:rsidR="00BB6C5F" w:rsidRPr="000102D7">
        <w:rPr>
          <w:rFonts w:ascii="Book Antiqua" w:hAnsi="Book Antiqua"/>
        </w:rPr>
        <w:t>1</w:t>
      </w:r>
      <w:r w:rsidR="00014FFF" w:rsidRPr="000102D7">
        <w:rPr>
          <w:rFonts w:ascii="Book Antiqua" w:hAnsi="Book Antiqua"/>
        </w:rPr>
        <w:t>0</w:t>
      </w:r>
      <w:r w:rsidR="00BB6C5F" w:rsidRPr="000102D7">
        <w:rPr>
          <w:rFonts w:ascii="Book Antiqua" w:hAnsi="Book Antiqua"/>
        </w:rPr>
        <w:t>.</w:t>
      </w:r>
      <w:r w:rsidR="00014FFF" w:rsidRPr="000102D7">
        <w:rPr>
          <w:rFonts w:ascii="Book Antiqua" w:hAnsi="Book Antiqua"/>
        </w:rPr>
        <w:t>4</w:t>
      </w:r>
      <w:r w:rsidRPr="000102D7">
        <w:rPr>
          <w:rFonts w:ascii="Book Antiqua" w:hAnsi="Book Antiqua"/>
        </w:rPr>
        <w:t>, the Contract constitutes the entire agreement between the Employer and Contractor with respect to the subject matter of Contract and supersedes all communications, negotiations and agreements (whether written or oral) of parties with respect thereto made prior to the date of Contract.</w:t>
      </w:r>
    </w:p>
    <w:p w14:paraId="12C1B046" w14:textId="77777777" w:rsidR="004B7892" w:rsidRPr="000102D7" w:rsidRDefault="004B7892" w:rsidP="004B7892">
      <w:pPr>
        <w:ind w:left="1080" w:hanging="1080"/>
        <w:jc w:val="both"/>
        <w:rPr>
          <w:rFonts w:ascii="Book Antiqua" w:hAnsi="Book Antiqua"/>
        </w:rPr>
      </w:pPr>
    </w:p>
    <w:p w14:paraId="2B9428D9" w14:textId="77777777" w:rsidR="004B7892" w:rsidRPr="000102D7" w:rsidRDefault="004B7892" w:rsidP="004B7892">
      <w:pPr>
        <w:ind w:left="1080" w:hanging="1080"/>
        <w:jc w:val="both"/>
        <w:rPr>
          <w:rFonts w:ascii="Book Antiqua" w:hAnsi="Book Antiqua"/>
        </w:rPr>
      </w:pPr>
      <w:r w:rsidRPr="000102D7">
        <w:rPr>
          <w:rFonts w:ascii="Book Antiqua" w:hAnsi="Book Antiqua"/>
        </w:rPr>
        <w:t>2.7</w:t>
      </w:r>
      <w:r w:rsidRPr="000102D7">
        <w:rPr>
          <w:rFonts w:ascii="Book Antiqua" w:hAnsi="Book Antiqua"/>
        </w:rPr>
        <w:tab/>
        <w:t>Amendment</w:t>
      </w:r>
    </w:p>
    <w:p w14:paraId="6DEFE83E" w14:textId="77777777" w:rsidR="004B7892" w:rsidRPr="000102D7" w:rsidRDefault="004B7892" w:rsidP="004B7892">
      <w:pPr>
        <w:ind w:left="1080" w:hanging="1080"/>
        <w:jc w:val="both"/>
        <w:rPr>
          <w:rFonts w:ascii="Book Antiqua" w:hAnsi="Book Antiqua"/>
        </w:rPr>
      </w:pPr>
    </w:p>
    <w:p w14:paraId="27AD8371" w14:textId="77777777" w:rsidR="004B7892" w:rsidRPr="000102D7" w:rsidRDefault="004B7892" w:rsidP="004B7892">
      <w:pPr>
        <w:ind w:left="1080"/>
        <w:jc w:val="both"/>
        <w:rPr>
          <w:rFonts w:ascii="Book Antiqua" w:hAnsi="Book Antiqua"/>
        </w:rPr>
      </w:pPr>
      <w:r w:rsidRPr="000102D7">
        <w:rPr>
          <w:rFonts w:ascii="Book Antiqua" w:hAnsi="Book Antiqua"/>
        </w:rPr>
        <w:lastRenderedPageBreak/>
        <w:t>No amendment or other variation of the Contract shall be effective unless it is in writing, is dated, expressly refers to the Contract, and is signed by a duly authorized representative of each party hereto.</w:t>
      </w:r>
    </w:p>
    <w:p w14:paraId="469855B3" w14:textId="77777777" w:rsidR="004B7892" w:rsidRPr="000102D7" w:rsidRDefault="004B7892" w:rsidP="004B7892">
      <w:pPr>
        <w:ind w:left="1080" w:hanging="1080"/>
        <w:jc w:val="both"/>
        <w:rPr>
          <w:rFonts w:ascii="Book Antiqua" w:hAnsi="Book Antiqua"/>
        </w:rPr>
      </w:pPr>
      <w:r w:rsidRPr="000102D7">
        <w:rPr>
          <w:rFonts w:ascii="Book Antiqua" w:hAnsi="Book Antiqua"/>
        </w:rPr>
        <w:t>2.8</w:t>
      </w:r>
      <w:r w:rsidRPr="000102D7">
        <w:rPr>
          <w:rFonts w:ascii="Book Antiqua" w:hAnsi="Book Antiqua"/>
        </w:rPr>
        <w:tab/>
        <w:t>Independent Contractor</w:t>
      </w:r>
    </w:p>
    <w:p w14:paraId="5D1C9116" w14:textId="77777777" w:rsidR="004B7892" w:rsidRPr="000102D7" w:rsidRDefault="004B7892" w:rsidP="004B7892">
      <w:pPr>
        <w:ind w:left="1080" w:hanging="1080"/>
        <w:jc w:val="both"/>
        <w:rPr>
          <w:rFonts w:ascii="Book Antiqua" w:hAnsi="Book Antiqua"/>
        </w:rPr>
      </w:pPr>
    </w:p>
    <w:p w14:paraId="2BF6E9C3" w14:textId="77777777" w:rsidR="004B7892" w:rsidRPr="000102D7" w:rsidRDefault="004B7892" w:rsidP="004B7892">
      <w:pPr>
        <w:ind w:left="1080"/>
        <w:jc w:val="both"/>
        <w:rPr>
          <w:rFonts w:ascii="Book Antiqua" w:hAnsi="Book Antiqua"/>
        </w:rPr>
      </w:pPr>
      <w:r w:rsidRPr="000102D7">
        <w:rPr>
          <w:rFonts w:ascii="Book Antiqua" w:hAnsi="Book Antiqua"/>
        </w:rPr>
        <w:t>The Contractor shall be an independent contractor performing the Contract. The Contract does not create any agency, partnership, joint venture or other joint relationship between the parties hereto.</w:t>
      </w:r>
    </w:p>
    <w:p w14:paraId="3A729F7A" w14:textId="77777777" w:rsidR="004B7892" w:rsidRPr="000102D7" w:rsidRDefault="004B7892" w:rsidP="004B7892">
      <w:pPr>
        <w:ind w:left="1080" w:hanging="1080"/>
        <w:jc w:val="both"/>
        <w:rPr>
          <w:rFonts w:ascii="Book Antiqua" w:hAnsi="Book Antiqua"/>
        </w:rPr>
      </w:pPr>
    </w:p>
    <w:p w14:paraId="5A5CE9A7" w14:textId="77777777" w:rsidR="004B7892" w:rsidRPr="000102D7" w:rsidRDefault="004B7892" w:rsidP="004B7892">
      <w:pPr>
        <w:ind w:left="1080"/>
        <w:jc w:val="both"/>
        <w:rPr>
          <w:rFonts w:ascii="Book Antiqua" w:hAnsi="Book Antiqua"/>
        </w:rPr>
      </w:pPr>
      <w:r w:rsidRPr="000102D7">
        <w:rPr>
          <w:rFonts w:ascii="Book Antiqua" w:hAnsi="Book Antiqua"/>
        </w:rPr>
        <w:t>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397C9FCF" w14:textId="77777777" w:rsidR="004B7892" w:rsidRPr="000102D7" w:rsidRDefault="004B7892" w:rsidP="004B7892">
      <w:pPr>
        <w:ind w:left="1080" w:hanging="1080"/>
        <w:jc w:val="both"/>
        <w:rPr>
          <w:rFonts w:ascii="Book Antiqua" w:hAnsi="Book Antiqua"/>
        </w:rPr>
      </w:pPr>
    </w:p>
    <w:p w14:paraId="7D0B9080" w14:textId="77777777" w:rsidR="004B7892" w:rsidRPr="000102D7" w:rsidRDefault="004B7892" w:rsidP="004B7892">
      <w:pPr>
        <w:ind w:left="1080" w:hanging="1080"/>
        <w:jc w:val="both"/>
        <w:rPr>
          <w:rFonts w:ascii="Book Antiqua" w:hAnsi="Book Antiqua"/>
        </w:rPr>
      </w:pPr>
      <w:r w:rsidRPr="000102D7">
        <w:rPr>
          <w:rFonts w:ascii="Book Antiqua" w:hAnsi="Book Antiqua"/>
        </w:rPr>
        <w:t>2.9</w:t>
      </w:r>
      <w:r w:rsidRPr="000102D7">
        <w:rPr>
          <w:rFonts w:ascii="Book Antiqua" w:hAnsi="Book Antiqua"/>
        </w:rPr>
        <w:tab/>
        <w:t xml:space="preserve">Joint Venture </w:t>
      </w:r>
    </w:p>
    <w:p w14:paraId="3FB38991" w14:textId="77777777" w:rsidR="004B7892" w:rsidRPr="000102D7" w:rsidRDefault="004B7892" w:rsidP="004B7892">
      <w:pPr>
        <w:ind w:left="1080" w:hanging="1080"/>
        <w:jc w:val="both"/>
        <w:rPr>
          <w:rFonts w:ascii="Book Antiqua" w:hAnsi="Book Antiqua"/>
        </w:rPr>
      </w:pPr>
    </w:p>
    <w:p w14:paraId="65B15E4F" w14:textId="77777777" w:rsidR="004B7892" w:rsidRPr="000102D7" w:rsidRDefault="004B7892" w:rsidP="004B7892">
      <w:pPr>
        <w:ind w:left="1080"/>
        <w:jc w:val="both"/>
        <w:rPr>
          <w:rFonts w:ascii="Book Antiqua" w:hAnsi="Book Antiqua"/>
        </w:rPr>
      </w:pPr>
      <w:r w:rsidRPr="000102D7">
        <w:rPr>
          <w:rFonts w:ascii="Book Antiqua" w:hAnsi="Book Antiqua"/>
        </w:rPr>
        <w:t>If the Contractor is a joint venture of two or more firms, all such firms shall be jointly and severally bound to the Employer for the fulfillment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607BE659" w14:textId="77777777" w:rsidR="004B7892" w:rsidRPr="000102D7" w:rsidRDefault="004B7892" w:rsidP="004B7892">
      <w:pPr>
        <w:ind w:left="1080" w:hanging="1080"/>
        <w:jc w:val="both"/>
        <w:rPr>
          <w:rFonts w:ascii="Book Antiqua" w:hAnsi="Book Antiqua"/>
        </w:rPr>
      </w:pPr>
    </w:p>
    <w:p w14:paraId="0C40C285" w14:textId="77777777" w:rsidR="004B7892" w:rsidRPr="000102D7" w:rsidRDefault="004B7892" w:rsidP="004B7892">
      <w:pPr>
        <w:ind w:left="1080" w:hanging="1080"/>
        <w:jc w:val="both"/>
        <w:rPr>
          <w:rFonts w:ascii="Book Antiqua" w:hAnsi="Book Antiqua"/>
        </w:rPr>
      </w:pPr>
      <w:r w:rsidRPr="000102D7">
        <w:rPr>
          <w:rFonts w:ascii="Book Antiqua" w:hAnsi="Book Antiqua"/>
        </w:rPr>
        <w:t>2.10</w:t>
      </w:r>
      <w:r w:rsidRPr="000102D7">
        <w:rPr>
          <w:rFonts w:ascii="Book Antiqua" w:hAnsi="Book Antiqua"/>
        </w:rPr>
        <w:tab/>
        <w:t>Non-Waiver</w:t>
      </w:r>
    </w:p>
    <w:p w14:paraId="2B732828" w14:textId="77777777" w:rsidR="004B7892" w:rsidRPr="000102D7" w:rsidRDefault="004B7892" w:rsidP="004B7892">
      <w:pPr>
        <w:ind w:left="1080" w:hanging="1080"/>
        <w:jc w:val="both"/>
        <w:rPr>
          <w:rFonts w:ascii="Book Antiqua" w:hAnsi="Book Antiqua"/>
        </w:rPr>
      </w:pPr>
    </w:p>
    <w:p w14:paraId="7BD85713" w14:textId="77777777" w:rsidR="004B7892" w:rsidRPr="000102D7" w:rsidRDefault="004B7892" w:rsidP="004B7892">
      <w:pPr>
        <w:ind w:left="1080" w:hanging="1080"/>
        <w:jc w:val="both"/>
        <w:rPr>
          <w:rFonts w:ascii="Book Antiqua" w:hAnsi="Book Antiqua"/>
        </w:rPr>
      </w:pPr>
      <w:r w:rsidRPr="000102D7">
        <w:rPr>
          <w:rFonts w:ascii="Book Antiqua" w:hAnsi="Book Antiqua"/>
        </w:rPr>
        <w:t>2.10.1</w:t>
      </w:r>
      <w:r w:rsidRPr="000102D7">
        <w:rPr>
          <w:rFonts w:ascii="Book Antiqua" w:hAnsi="Book Antiqua"/>
        </w:rPr>
        <w:tab/>
        <w:t>Subject to GCC Sub-Clause 2.10.2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35917E39" w14:textId="77777777" w:rsidR="004B7892" w:rsidRPr="000102D7" w:rsidRDefault="004B7892" w:rsidP="004B7892">
      <w:pPr>
        <w:ind w:left="1080" w:hanging="1080"/>
        <w:jc w:val="both"/>
        <w:rPr>
          <w:rFonts w:ascii="Book Antiqua" w:hAnsi="Book Antiqua"/>
        </w:rPr>
      </w:pPr>
    </w:p>
    <w:p w14:paraId="29A4102C" w14:textId="77777777" w:rsidR="004B7892" w:rsidRPr="000102D7" w:rsidRDefault="004B7892" w:rsidP="004B7892">
      <w:pPr>
        <w:ind w:left="1080" w:hanging="1080"/>
        <w:jc w:val="both"/>
        <w:rPr>
          <w:rFonts w:ascii="Book Antiqua" w:hAnsi="Book Antiqua"/>
        </w:rPr>
      </w:pPr>
      <w:r w:rsidRPr="000102D7">
        <w:rPr>
          <w:rFonts w:ascii="Book Antiqua" w:hAnsi="Book Antiqua"/>
        </w:rPr>
        <w:t>2.10.2</w:t>
      </w:r>
      <w:r w:rsidRPr="000102D7">
        <w:rPr>
          <w:rFonts w:ascii="Book Antiqua" w:hAnsi="Book Antiqua"/>
        </w:rPr>
        <w:tab/>
        <w:t>Any waiver of a party’s rights, powers or remedies under the Contract must be in writing, must be dated and signed by an authorized representative of the party granting such waiver, and must specify the right and the extent to which it is being waived.</w:t>
      </w:r>
    </w:p>
    <w:p w14:paraId="160D3C0F" w14:textId="77777777" w:rsidR="004B7892" w:rsidRPr="000102D7" w:rsidRDefault="004B7892" w:rsidP="004B7892">
      <w:pPr>
        <w:ind w:left="1080" w:hanging="1080"/>
        <w:jc w:val="both"/>
        <w:rPr>
          <w:rFonts w:ascii="Book Antiqua" w:hAnsi="Book Antiqua"/>
        </w:rPr>
      </w:pPr>
    </w:p>
    <w:p w14:paraId="14C5B749" w14:textId="77777777" w:rsidR="00906C73" w:rsidRPr="000102D7" w:rsidRDefault="00906C73" w:rsidP="004B7892">
      <w:pPr>
        <w:ind w:left="1080" w:hanging="1080"/>
        <w:jc w:val="both"/>
        <w:rPr>
          <w:rFonts w:ascii="Book Antiqua" w:hAnsi="Book Antiqua"/>
        </w:rPr>
      </w:pPr>
    </w:p>
    <w:p w14:paraId="001528F7" w14:textId="77777777" w:rsidR="00906C73" w:rsidRPr="000102D7" w:rsidRDefault="00906C73" w:rsidP="004B7892">
      <w:pPr>
        <w:ind w:left="1080" w:hanging="1080"/>
        <w:jc w:val="both"/>
        <w:rPr>
          <w:rFonts w:ascii="Book Antiqua" w:hAnsi="Book Antiqua"/>
        </w:rPr>
      </w:pPr>
    </w:p>
    <w:p w14:paraId="46D13D1C" w14:textId="77777777" w:rsidR="00906C73" w:rsidRPr="000102D7" w:rsidRDefault="00906C73" w:rsidP="004B7892">
      <w:pPr>
        <w:ind w:left="1080" w:hanging="1080"/>
        <w:jc w:val="both"/>
        <w:rPr>
          <w:rFonts w:ascii="Book Antiqua" w:hAnsi="Book Antiqua"/>
        </w:rPr>
      </w:pPr>
    </w:p>
    <w:p w14:paraId="6422298C" w14:textId="77777777" w:rsidR="004B7892" w:rsidRPr="000102D7" w:rsidRDefault="004B7892" w:rsidP="004B7892">
      <w:pPr>
        <w:ind w:left="1080" w:hanging="1080"/>
        <w:jc w:val="both"/>
        <w:rPr>
          <w:rFonts w:ascii="Book Antiqua" w:hAnsi="Book Antiqua"/>
        </w:rPr>
      </w:pPr>
      <w:r w:rsidRPr="000102D7">
        <w:rPr>
          <w:rFonts w:ascii="Book Antiqua" w:hAnsi="Book Antiqua"/>
        </w:rPr>
        <w:t>2.11</w:t>
      </w:r>
      <w:r w:rsidRPr="000102D7">
        <w:rPr>
          <w:rFonts w:ascii="Book Antiqua" w:hAnsi="Book Antiqua"/>
        </w:rPr>
        <w:tab/>
        <w:t>Severability</w:t>
      </w:r>
    </w:p>
    <w:p w14:paraId="0DA0C730" w14:textId="77777777" w:rsidR="004B7892" w:rsidRPr="000102D7" w:rsidRDefault="004B7892" w:rsidP="004B7892">
      <w:pPr>
        <w:ind w:left="1080" w:hanging="1080"/>
        <w:jc w:val="both"/>
        <w:rPr>
          <w:rFonts w:ascii="Book Antiqua" w:hAnsi="Book Antiqua"/>
        </w:rPr>
      </w:pPr>
    </w:p>
    <w:p w14:paraId="6C06426B" w14:textId="77777777" w:rsidR="004B7892" w:rsidRPr="000102D7" w:rsidRDefault="004B7892" w:rsidP="004B7892">
      <w:pPr>
        <w:ind w:left="1080"/>
        <w:jc w:val="both"/>
        <w:rPr>
          <w:rFonts w:ascii="Book Antiqua" w:hAnsi="Book Antiqua"/>
        </w:rPr>
      </w:pPr>
      <w:r w:rsidRPr="000102D7">
        <w:rPr>
          <w:rFonts w:ascii="Book Antiqua" w:hAnsi="Book Antiqua"/>
        </w:rPr>
        <w:t>If any provision or condition of the Contract is prohibited or rendered invalid or unenforceable, such prohibition, invalidity or unenforceability shall not affect the validity or enforceability of any other provisions and conditions of the Contract.</w:t>
      </w:r>
    </w:p>
    <w:p w14:paraId="472EF5BC" w14:textId="77777777" w:rsidR="004B7892" w:rsidRPr="000102D7" w:rsidRDefault="004B7892" w:rsidP="004B7892">
      <w:pPr>
        <w:ind w:left="1080" w:hanging="1080"/>
        <w:jc w:val="both"/>
        <w:rPr>
          <w:rFonts w:ascii="Book Antiqua" w:hAnsi="Book Antiqua"/>
        </w:rPr>
      </w:pPr>
    </w:p>
    <w:p w14:paraId="6F9618AB" w14:textId="77777777" w:rsidR="004B7892" w:rsidRPr="000102D7" w:rsidRDefault="004B7892" w:rsidP="004B7892">
      <w:pPr>
        <w:ind w:left="1080" w:hanging="1080"/>
        <w:jc w:val="both"/>
        <w:rPr>
          <w:rFonts w:ascii="Book Antiqua" w:hAnsi="Book Antiqua"/>
        </w:rPr>
      </w:pPr>
      <w:r w:rsidRPr="000102D7">
        <w:rPr>
          <w:rFonts w:ascii="Book Antiqua" w:hAnsi="Book Antiqua"/>
        </w:rPr>
        <w:t>2.12</w:t>
      </w:r>
      <w:r w:rsidRPr="000102D7">
        <w:rPr>
          <w:rFonts w:ascii="Book Antiqua" w:hAnsi="Book Antiqua"/>
        </w:rPr>
        <w:tab/>
        <w:t>Country of Origin</w:t>
      </w:r>
    </w:p>
    <w:p w14:paraId="6C3D3D1F" w14:textId="77777777" w:rsidR="004B7892" w:rsidRPr="000102D7" w:rsidRDefault="004B7892" w:rsidP="004B7892">
      <w:pPr>
        <w:ind w:left="1080" w:hanging="1080"/>
        <w:jc w:val="both"/>
        <w:rPr>
          <w:rFonts w:ascii="Book Antiqua" w:hAnsi="Book Antiqua"/>
        </w:rPr>
      </w:pPr>
    </w:p>
    <w:p w14:paraId="045EC8C6" w14:textId="77777777" w:rsidR="004B7892" w:rsidRPr="000102D7" w:rsidRDefault="004B7892" w:rsidP="004B7892">
      <w:pPr>
        <w:ind w:left="1080"/>
        <w:jc w:val="both"/>
        <w:rPr>
          <w:rFonts w:ascii="Book Antiqua" w:hAnsi="Book Antiqua"/>
        </w:rPr>
      </w:pPr>
      <w:r w:rsidRPr="000102D7">
        <w:rPr>
          <w:rFonts w:ascii="Book Antiqua" w:hAnsi="Book Antiqua"/>
        </w:rPr>
        <w:t xml:space="preserve">“Origin” means the place where the materials, equipment and other supplies for the Facilities are mined, grown, produced or manufactured, and from which the services are provided. </w:t>
      </w:r>
      <w:r w:rsidRPr="000102D7">
        <w:rPr>
          <w:rFonts w:ascii="Book Antiqua" w:hAnsi="Book Antiqua"/>
          <w:bCs/>
          <w:iCs/>
        </w:rPr>
        <w:t>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434906CE" w14:textId="77777777" w:rsidR="004B7892" w:rsidRPr="000102D7" w:rsidRDefault="004B7892" w:rsidP="004B7892">
      <w:pPr>
        <w:ind w:left="1080" w:hanging="1080"/>
        <w:jc w:val="both"/>
        <w:rPr>
          <w:rFonts w:ascii="Book Antiqua" w:hAnsi="Book Antiqua"/>
        </w:rPr>
      </w:pPr>
    </w:p>
    <w:p w14:paraId="6396F37C" w14:textId="77777777" w:rsidR="004B7892" w:rsidRPr="000102D7" w:rsidRDefault="004B7892" w:rsidP="004B7892">
      <w:pPr>
        <w:ind w:left="1080" w:hanging="1080"/>
        <w:jc w:val="both"/>
        <w:rPr>
          <w:rFonts w:ascii="Book Antiqua" w:hAnsi="Book Antiqua"/>
        </w:rPr>
      </w:pPr>
      <w:r w:rsidRPr="000102D7">
        <w:rPr>
          <w:rFonts w:ascii="Book Antiqua" w:hAnsi="Book Antiqua"/>
        </w:rPr>
        <w:t>2.13</w:t>
      </w:r>
      <w:r w:rsidRPr="000102D7">
        <w:rPr>
          <w:rFonts w:ascii="Book Antiqua" w:hAnsi="Book Antiqua"/>
        </w:rPr>
        <w:tab/>
        <w:t>Notices</w:t>
      </w:r>
    </w:p>
    <w:p w14:paraId="3107D668" w14:textId="77777777" w:rsidR="004B7892" w:rsidRPr="000102D7" w:rsidRDefault="004B7892" w:rsidP="004B7892">
      <w:pPr>
        <w:ind w:left="1080" w:hanging="1080"/>
        <w:jc w:val="both"/>
        <w:rPr>
          <w:rFonts w:ascii="Book Antiqua" w:hAnsi="Book Antiqua"/>
        </w:rPr>
      </w:pPr>
    </w:p>
    <w:p w14:paraId="14B91F03" w14:textId="77777777" w:rsidR="004B7892" w:rsidRPr="000102D7" w:rsidRDefault="004B7892" w:rsidP="004B7892">
      <w:pPr>
        <w:ind w:left="1080" w:hanging="1080"/>
        <w:jc w:val="both"/>
        <w:rPr>
          <w:rFonts w:ascii="Book Antiqua" w:hAnsi="Book Antiqua"/>
        </w:rPr>
      </w:pPr>
      <w:r w:rsidRPr="000102D7">
        <w:rPr>
          <w:rFonts w:ascii="Book Antiqua" w:hAnsi="Book Antiqua"/>
        </w:rPr>
        <w:t>2.13.1</w:t>
      </w:r>
      <w:r w:rsidRPr="000102D7">
        <w:rPr>
          <w:rFonts w:ascii="Book Antiqua" w:hAnsi="Book Antiqua"/>
        </w:rPr>
        <w:tab/>
        <w:t>Unless otherwise stated in the Contract, all notices to be given under the Contract shall be in writing, and shall be sent by personal delivery, special courier, telegraph, facsimile or Electronic Data Interchange (EDI) to the address of the relevant party set out in the Contract Agreement, with the following provisions:</w:t>
      </w:r>
    </w:p>
    <w:p w14:paraId="1CE777A8" w14:textId="77777777" w:rsidR="004B7892" w:rsidRPr="000102D7" w:rsidRDefault="004B7892" w:rsidP="004B7892">
      <w:pPr>
        <w:ind w:left="1080" w:hanging="1080"/>
        <w:jc w:val="both"/>
        <w:rPr>
          <w:rFonts w:ascii="Book Antiqua" w:hAnsi="Book Antiqua"/>
        </w:rPr>
      </w:pPr>
    </w:p>
    <w:p w14:paraId="76E61908" w14:textId="77777777" w:rsidR="004B7892" w:rsidRPr="000102D7" w:rsidRDefault="004B7892" w:rsidP="004B7892">
      <w:pPr>
        <w:ind w:left="1620" w:hanging="540"/>
        <w:jc w:val="both"/>
        <w:rPr>
          <w:rFonts w:ascii="Book Antiqua" w:hAnsi="Book Antiqua"/>
        </w:rPr>
      </w:pPr>
      <w:r w:rsidRPr="000102D7">
        <w:rPr>
          <w:rFonts w:ascii="Book Antiqua" w:hAnsi="Book Antiqua"/>
        </w:rPr>
        <w:t>(a)   Any notice sent by telegraph, facsimile or EDI shall be confirmed within two (2) days after dispatch by notice sent by special courier, except as otherwise specified in the Contract.</w:t>
      </w:r>
    </w:p>
    <w:p w14:paraId="745B402A" w14:textId="77777777" w:rsidR="004B7892" w:rsidRPr="000102D7" w:rsidRDefault="004B7892" w:rsidP="004B7892">
      <w:pPr>
        <w:ind w:left="1620" w:hanging="540"/>
        <w:jc w:val="both"/>
        <w:rPr>
          <w:rFonts w:ascii="Book Antiqua" w:hAnsi="Book Antiqua"/>
        </w:rPr>
      </w:pPr>
    </w:p>
    <w:p w14:paraId="6BB979A0" w14:textId="77777777" w:rsidR="004B7892" w:rsidRPr="000102D7" w:rsidRDefault="004B7892" w:rsidP="004B7892">
      <w:pPr>
        <w:ind w:left="1620" w:hanging="540"/>
        <w:jc w:val="both"/>
        <w:rPr>
          <w:rFonts w:ascii="Book Antiqua" w:hAnsi="Book Antiqua"/>
        </w:rPr>
      </w:pPr>
      <w:r w:rsidRPr="000102D7">
        <w:rPr>
          <w:rFonts w:ascii="Book Antiqua" w:hAnsi="Book Antiqua"/>
        </w:rPr>
        <w:t xml:space="preserve">(b)   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w:t>
      </w:r>
      <w:r w:rsidRPr="000102D7">
        <w:rPr>
          <w:rFonts w:ascii="Book Antiqua" w:hAnsi="Book Antiqua"/>
          <w:bCs/>
          <w:iCs/>
        </w:rPr>
        <w:t>Provided further that whenever the postal authorities or courier service provide a proof of delivery, the same shall also be applicable for presenting the fact of dispatch.</w:t>
      </w:r>
    </w:p>
    <w:p w14:paraId="457BDE65" w14:textId="77777777" w:rsidR="004B7892" w:rsidRPr="000102D7" w:rsidRDefault="004B7892" w:rsidP="004B7892">
      <w:pPr>
        <w:ind w:left="1620" w:hanging="540"/>
        <w:jc w:val="both"/>
        <w:rPr>
          <w:rFonts w:ascii="Book Antiqua" w:hAnsi="Book Antiqua"/>
        </w:rPr>
      </w:pPr>
    </w:p>
    <w:p w14:paraId="3C0F987E" w14:textId="77777777" w:rsidR="004B7892" w:rsidRPr="000102D7" w:rsidRDefault="004B7892" w:rsidP="004B7892">
      <w:pPr>
        <w:ind w:left="1620" w:hanging="540"/>
        <w:jc w:val="both"/>
        <w:rPr>
          <w:rFonts w:ascii="Book Antiqua" w:hAnsi="Book Antiqua"/>
        </w:rPr>
      </w:pPr>
      <w:r w:rsidRPr="000102D7">
        <w:rPr>
          <w:rFonts w:ascii="Book Antiqua" w:hAnsi="Book Antiqua"/>
        </w:rPr>
        <w:lastRenderedPageBreak/>
        <w:t>(c)   Any notice delivered personally or sent by telegraph, facsimile or EDI shall be deemed to have been delivered on date of its dispatch.</w:t>
      </w:r>
    </w:p>
    <w:p w14:paraId="3D59DE69" w14:textId="77777777" w:rsidR="004B7892" w:rsidRPr="000102D7" w:rsidRDefault="004B7892" w:rsidP="004B7892">
      <w:pPr>
        <w:ind w:left="1620" w:hanging="540"/>
        <w:jc w:val="both"/>
        <w:rPr>
          <w:rFonts w:ascii="Book Antiqua" w:hAnsi="Book Antiqua"/>
        </w:rPr>
      </w:pPr>
    </w:p>
    <w:p w14:paraId="3BB6244F" w14:textId="77777777" w:rsidR="004B7892" w:rsidRPr="000102D7" w:rsidRDefault="004B7892" w:rsidP="004B7892">
      <w:pPr>
        <w:ind w:left="1620" w:hanging="540"/>
        <w:jc w:val="both"/>
        <w:rPr>
          <w:rFonts w:ascii="Book Antiqua" w:hAnsi="Book Antiqua"/>
        </w:rPr>
      </w:pPr>
      <w:r w:rsidRPr="000102D7">
        <w:rPr>
          <w:rFonts w:ascii="Book Antiqua" w:hAnsi="Book Antiqua"/>
        </w:rPr>
        <w:t>(d)   Either party may change its postal, facsimile or EDI address or addressee for receipt of such notices by ten (10) days’ notice to the other party in writing.</w:t>
      </w:r>
    </w:p>
    <w:p w14:paraId="559BAD16" w14:textId="77777777" w:rsidR="004B7892" w:rsidRPr="000102D7" w:rsidRDefault="004B7892" w:rsidP="004B7892">
      <w:pPr>
        <w:ind w:left="1080" w:hanging="1080"/>
        <w:jc w:val="both"/>
        <w:rPr>
          <w:rFonts w:ascii="Book Antiqua" w:hAnsi="Book Antiqua"/>
        </w:rPr>
      </w:pPr>
    </w:p>
    <w:p w14:paraId="504BFC48" w14:textId="77777777" w:rsidR="004B7892" w:rsidRPr="000102D7" w:rsidRDefault="004B7892" w:rsidP="004B7892">
      <w:pPr>
        <w:ind w:left="1080" w:hanging="1080"/>
        <w:jc w:val="both"/>
        <w:rPr>
          <w:rFonts w:ascii="Book Antiqua" w:hAnsi="Book Antiqua"/>
        </w:rPr>
      </w:pPr>
      <w:r w:rsidRPr="000102D7">
        <w:rPr>
          <w:rFonts w:ascii="Book Antiqua" w:hAnsi="Book Antiqua"/>
        </w:rPr>
        <w:t>2.13.2</w:t>
      </w:r>
      <w:r w:rsidRPr="000102D7">
        <w:rPr>
          <w:rFonts w:ascii="Book Antiqua" w:hAnsi="Book Antiqua"/>
        </w:rPr>
        <w:tab/>
        <w:t>Notices shall be deemed to include any approvals, consents, instructions, orders and certificates to be given under the Contract.</w:t>
      </w:r>
    </w:p>
    <w:p w14:paraId="0E1A4774" w14:textId="77777777" w:rsidR="004B7892" w:rsidRPr="000102D7" w:rsidRDefault="004B7892" w:rsidP="004B7892">
      <w:pPr>
        <w:ind w:left="1080" w:hanging="1080"/>
        <w:jc w:val="both"/>
        <w:rPr>
          <w:rFonts w:ascii="Book Antiqua" w:hAnsi="Book Antiqua"/>
        </w:rPr>
      </w:pPr>
    </w:p>
    <w:p w14:paraId="2133D2D5" w14:textId="77777777" w:rsidR="004B7892" w:rsidRPr="000102D7" w:rsidRDefault="004B7892" w:rsidP="004B7892">
      <w:pPr>
        <w:ind w:left="1080" w:hanging="1080"/>
        <w:jc w:val="both"/>
        <w:rPr>
          <w:rFonts w:ascii="Book Antiqua" w:hAnsi="Book Antiqua"/>
        </w:rPr>
      </w:pPr>
      <w:r w:rsidRPr="000102D7">
        <w:rPr>
          <w:rFonts w:ascii="Book Antiqua" w:hAnsi="Book Antiqua"/>
        </w:rPr>
        <w:t>2.14</w:t>
      </w:r>
      <w:r w:rsidRPr="000102D7">
        <w:rPr>
          <w:rFonts w:ascii="Book Antiqua" w:hAnsi="Book Antiqua"/>
        </w:rPr>
        <w:tab/>
        <w:t>Governing Law &amp; its Jurisdiction</w:t>
      </w:r>
    </w:p>
    <w:p w14:paraId="5C2BF6DD" w14:textId="77777777" w:rsidR="004B7892" w:rsidRPr="000102D7" w:rsidRDefault="004B7892" w:rsidP="004B7892">
      <w:pPr>
        <w:ind w:left="1080" w:hanging="1080"/>
        <w:jc w:val="both"/>
        <w:rPr>
          <w:rFonts w:ascii="Book Antiqua" w:hAnsi="Book Antiqua"/>
        </w:rPr>
      </w:pPr>
    </w:p>
    <w:p w14:paraId="1DAA730D" w14:textId="77777777" w:rsidR="004B7892" w:rsidRPr="000102D7" w:rsidRDefault="004B7892" w:rsidP="004B7892">
      <w:pPr>
        <w:tabs>
          <w:tab w:val="left" w:pos="1134"/>
          <w:tab w:val="left" w:pos="1701"/>
        </w:tabs>
        <w:autoSpaceDE w:val="0"/>
        <w:autoSpaceDN w:val="0"/>
        <w:adjustRightInd w:val="0"/>
        <w:spacing w:after="283"/>
        <w:ind w:left="1134" w:hanging="1134"/>
        <w:jc w:val="both"/>
        <w:rPr>
          <w:rFonts w:ascii="Book Antiqua" w:hAnsi="Book Antiqua"/>
        </w:rPr>
      </w:pPr>
      <w:r w:rsidRPr="000102D7">
        <w:rPr>
          <w:rFonts w:ascii="Book Antiqua" w:hAnsi="Book Antiqua"/>
        </w:rPr>
        <w:tab/>
        <w:t>The Contract shall be governed by and interpreted in accordance with laws of Union of India and the Courts of New Delhi shall have exclusive jurisdiction in all maters arising under this Contract.</w:t>
      </w:r>
    </w:p>
    <w:p w14:paraId="2F0C6961" w14:textId="77777777" w:rsidR="00FF02C6" w:rsidRPr="000102D7" w:rsidRDefault="00E25BC2">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w:t>
      </w:r>
      <w:r w:rsidR="00FF02C6" w:rsidRPr="000102D7">
        <w:rPr>
          <w:rFonts w:ascii="Book Antiqua" w:hAnsi="Book Antiqua"/>
          <w:b/>
          <w:bCs/>
          <w:spacing w:val="15"/>
        </w:rPr>
        <w:t>.0</w:t>
      </w:r>
      <w:r w:rsidR="00FF02C6" w:rsidRPr="000102D7">
        <w:rPr>
          <w:rFonts w:ascii="Book Antiqua" w:hAnsi="Book Antiqua"/>
          <w:b/>
          <w:bCs/>
          <w:spacing w:val="15"/>
        </w:rPr>
        <w:tab/>
        <w:t xml:space="preserve">SCOPE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PERFORMANCE</w:t>
      </w:r>
    </w:p>
    <w:p w14:paraId="0A3375CC" w14:textId="77777777" w:rsidR="00FF02C6" w:rsidRPr="000102D7" w:rsidRDefault="00E25BC2">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FF02C6" w:rsidRPr="000102D7">
        <w:rPr>
          <w:rFonts w:ascii="Book Antiqua" w:hAnsi="Book Antiqua"/>
          <w:spacing w:val="15"/>
        </w:rPr>
        <w:t>.1</w:t>
      </w:r>
      <w:r w:rsidR="00FF02C6" w:rsidRPr="000102D7">
        <w:rPr>
          <w:rFonts w:ascii="Book Antiqua" w:hAnsi="Book Antiqua"/>
          <w:spacing w:val="15"/>
        </w:rPr>
        <w:tab/>
      </w:r>
      <w:r w:rsidR="00F652F2" w:rsidRPr="000102D7">
        <w:rPr>
          <w:rFonts w:ascii="Book Antiqua" w:hAnsi="Book Antiqua"/>
          <w:b/>
          <w:bCs/>
          <w:spacing w:val="15"/>
        </w:rPr>
        <w:t xml:space="preserve">SCOPE OF THE </w:t>
      </w:r>
      <w:smartTag w:uri="urn:schemas-microsoft-com:office:smarttags" w:element="stockticker">
        <w:r w:rsidR="00F652F2" w:rsidRPr="000102D7">
          <w:rPr>
            <w:rFonts w:ascii="Book Antiqua" w:hAnsi="Book Antiqua"/>
            <w:b/>
            <w:bCs/>
            <w:spacing w:val="15"/>
          </w:rPr>
          <w:t>WORK</w:t>
        </w:r>
      </w:smartTag>
    </w:p>
    <w:p w14:paraId="733AD87D" w14:textId="77777777" w:rsidR="00FF02C6" w:rsidRPr="000102D7" w:rsidRDefault="007F4C55" w:rsidP="00251F71">
      <w:pPr>
        <w:tabs>
          <w:tab w:val="left" w:pos="-4320"/>
          <w:tab w:val="left" w:pos="8640"/>
          <w:tab w:val="left" w:pos="9720"/>
        </w:tabs>
        <w:autoSpaceDE w:val="0"/>
        <w:autoSpaceDN w:val="0"/>
        <w:adjustRightInd w:val="0"/>
        <w:spacing w:after="283"/>
        <w:ind w:left="1116" w:hanging="288"/>
        <w:jc w:val="both"/>
        <w:rPr>
          <w:rFonts w:ascii="Book Antiqua" w:hAnsi="Book Antiqua"/>
          <w:spacing w:val="15"/>
        </w:rPr>
      </w:pPr>
      <w:r w:rsidRPr="000102D7">
        <w:rPr>
          <w:rFonts w:ascii="Book Antiqua" w:hAnsi="Book Antiqua"/>
          <w:spacing w:val="15"/>
        </w:rPr>
        <w:tab/>
      </w:r>
      <w:r w:rsidR="00FF02C6" w:rsidRPr="000102D7">
        <w:rPr>
          <w:rFonts w:ascii="Book Antiqua" w:hAnsi="Book Antiqua"/>
          <w:spacing w:val="15"/>
        </w:rPr>
        <w:t xml:space="preserve">Scope of the work under this Contract shall be on single source responsibility basis completely covering all the services, works and materials specified under the accompanied Technical Specifications/Bill of Quantities indicated in Bid Proposal Sheets &amp; drawings. It will inter-alia include the </w:t>
      </w:r>
      <w:r w:rsidR="00775735" w:rsidRPr="000102D7">
        <w:rPr>
          <w:rFonts w:ascii="Book Antiqua" w:hAnsi="Book Antiqua"/>
          <w:spacing w:val="15"/>
        </w:rPr>
        <w:t>following:</w:t>
      </w:r>
    </w:p>
    <w:p w14:paraId="33903B42" w14:textId="77777777" w:rsidR="00D61322" w:rsidRPr="000102D7" w:rsidRDefault="00FF02C6" w:rsidP="00BA6A32">
      <w:pPr>
        <w:tabs>
          <w:tab w:val="left" w:pos="-4320"/>
          <w:tab w:val="left" w:pos="-1440"/>
        </w:tabs>
        <w:autoSpaceDE w:val="0"/>
        <w:autoSpaceDN w:val="0"/>
        <w:adjustRightInd w:val="0"/>
        <w:spacing w:after="120"/>
        <w:ind w:left="1454" w:hanging="288"/>
        <w:jc w:val="both"/>
        <w:rPr>
          <w:rFonts w:ascii="Book Antiqua" w:hAnsi="Book Antiqua"/>
          <w:spacing w:val="15"/>
        </w:rPr>
      </w:pPr>
      <w:r w:rsidRPr="000102D7">
        <w:rPr>
          <w:rFonts w:ascii="Book Antiqua" w:hAnsi="Book Antiqua"/>
          <w:spacing w:val="15"/>
        </w:rPr>
        <w:t>a)</w:t>
      </w:r>
      <w:r w:rsidR="00522813" w:rsidRPr="000102D7">
        <w:rPr>
          <w:rFonts w:ascii="Book Antiqua" w:hAnsi="Book Antiqua"/>
          <w:spacing w:val="15"/>
        </w:rPr>
        <w:tab/>
      </w:r>
      <w:r w:rsidRPr="000102D7">
        <w:rPr>
          <w:rFonts w:ascii="Book Antiqua" w:hAnsi="Book Antiqua"/>
          <w:spacing w:val="15"/>
        </w:rPr>
        <w:t xml:space="preserve">All </w:t>
      </w:r>
      <w:proofErr w:type="spellStart"/>
      <w:r w:rsidRPr="000102D7">
        <w:rPr>
          <w:rFonts w:ascii="Book Antiqua" w:hAnsi="Book Antiqua"/>
          <w:spacing w:val="15"/>
        </w:rPr>
        <w:t>labour</w:t>
      </w:r>
      <w:proofErr w:type="spellEnd"/>
      <w:r w:rsidRPr="000102D7">
        <w:rPr>
          <w:rFonts w:ascii="Book Antiqua" w:hAnsi="Book Antiqua"/>
          <w:spacing w:val="15"/>
        </w:rPr>
        <w:t>, materials, tools, plants and equipment, loading, unloading, transportation and handling thereof, unless otherwise, specified elsewhere in the Tender Docum</w:t>
      </w:r>
      <w:r w:rsidR="00522813" w:rsidRPr="000102D7">
        <w:rPr>
          <w:rFonts w:ascii="Book Antiqua" w:hAnsi="Book Antiqua"/>
          <w:spacing w:val="15"/>
        </w:rPr>
        <w:t>ents.</w:t>
      </w:r>
    </w:p>
    <w:p w14:paraId="3F3E1297" w14:textId="77777777" w:rsidR="00FF02C6" w:rsidRPr="000102D7" w:rsidRDefault="00FF02C6" w:rsidP="00BA6A32">
      <w:pPr>
        <w:tabs>
          <w:tab w:val="left" w:pos="-4320"/>
          <w:tab w:val="left" w:pos="-1440"/>
        </w:tabs>
        <w:autoSpaceDE w:val="0"/>
        <w:autoSpaceDN w:val="0"/>
        <w:adjustRightInd w:val="0"/>
        <w:spacing w:after="120"/>
        <w:ind w:left="1454" w:hanging="288"/>
        <w:jc w:val="both"/>
        <w:rPr>
          <w:rFonts w:ascii="Book Antiqua" w:hAnsi="Book Antiqua"/>
          <w:spacing w:val="15"/>
        </w:rPr>
      </w:pPr>
      <w:r w:rsidRPr="000102D7">
        <w:rPr>
          <w:rFonts w:ascii="Book Antiqua" w:hAnsi="Book Antiqua"/>
          <w:spacing w:val="15"/>
        </w:rPr>
        <w:t>b) Preparatory activities including scaffoldings required to be performed for carrying out the work.</w:t>
      </w:r>
    </w:p>
    <w:p w14:paraId="4B5C0CDC" w14:textId="77777777" w:rsidR="00FF02C6" w:rsidRPr="000102D7" w:rsidRDefault="00FF02C6" w:rsidP="00BA6A32">
      <w:pPr>
        <w:tabs>
          <w:tab w:val="left" w:pos="-4320"/>
          <w:tab w:val="left" w:pos="-3600"/>
        </w:tabs>
        <w:autoSpaceDE w:val="0"/>
        <w:autoSpaceDN w:val="0"/>
        <w:adjustRightInd w:val="0"/>
        <w:spacing w:after="120"/>
        <w:ind w:left="1454" w:hanging="288"/>
        <w:jc w:val="both"/>
        <w:rPr>
          <w:rFonts w:ascii="Book Antiqua" w:hAnsi="Book Antiqua"/>
          <w:spacing w:val="15"/>
        </w:rPr>
      </w:pPr>
      <w:r w:rsidRPr="000102D7">
        <w:rPr>
          <w:rFonts w:ascii="Book Antiqua" w:hAnsi="Book Antiqua"/>
          <w:spacing w:val="15"/>
        </w:rPr>
        <w:t>c)</w:t>
      </w:r>
      <w:r w:rsidRPr="000102D7">
        <w:rPr>
          <w:rFonts w:ascii="Book Antiqua" w:hAnsi="Book Antiqua"/>
          <w:spacing w:val="15"/>
        </w:rPr>
        <w:tab/>
        <w:t>All necessary services required for complete installation testing and commissioning in accordance with the relevant drawings/Bill of Quantities meeting the specification requirements.</w:t>
      </w:r>
    </w:p>
    <w:p w14:paraId="2566443E" w14:textId="77777777" w:rsidR="00FF02C6" w:rsidRPr="000102D7" w:rsidRDefault="00FF02C6" w:rsidP="00BA6A32">
      <w:pPr>
        <w:tabs>
          <w:tab w:val="left" w:pos="-4320"/>
          <w:tab w:val="left" w:pos="-1980"/>
        </w:tabs>
        <w:autoSpaceDE w:val="0"/>
        <w:autoSpaceDN w:val="0"/>
        <w:adjustRightInd w:val="0"/>
        <w:spacing w:after="120"/>
        <w:ind w:left="1454" w:hanging="288"/>
        <w:jc w:val="both"/>
        <w:rPr>
          <w:rFonts w:ascii="Book Antiqua" w:hAnsi="Book Antiqua"/>
          <w:spacing w:val="15"/>
        </w:rPr>
      </w:pPr>
      <w:r w:rsidRPr="000102D7">
        <w:rPr>
          <w:rFonts w:ascii="Book Antiqua" w:hAnsi="Book Antiqua"/>
          <w:spacing w:val="15"/>
        </w:rPr>
        <w:t>d)</w:t>
      </w:r>
      <w:r w:rsidR="00177A52" w:rsidRPr="000102D7">
        <w:rPr>
          <w:rFonts w:ascii="Book Antiqua" w:hAnsi="Book Antiqua"/>
          <w:spacing w:val="15"/>
        </w:rPr>
        <w:t xml:space="preserve"> </w:t>
      </w:r>
      <w:r w:rsidRPr="000102D7">
        <w:rPr>
          <w:rFonts w:ascii="Book Antiqua" w:hAnsi="Book Antiqua"/>
          <w:spacing w:val="15"/>
        </w:rPr>
        <w:t>Receipt/storage,</w:t>
      </w:r>
      <w:r w:rsidR="00900261" w:rsidRPr="000102D7">
        <w:rPr>
          <w:rFonts w:ascii="Book Antiqua" w:hAnsi="Book Antiqua"/>
          <w:spacing w:val="15"/>
        </w:rPr>
        <w:t xml:space="preserve"> </w:t>
      </w:r>
      <w:r w:rsidRPr="000102D7">
        <w:rPr>
          <w:rFonts w:ascii="Book Antiqua" w:hAnsi="Book Antiqua"/>
          <w:spacing w:val="15"/>
        </w:rPr>
        <w:t>preservation and conservation of materials/ equipment at site in accordance with the scheme /and provisions approved by Engineer-in-charge in advance.</w:t>
      </w:r>
    </w:p>
    <w:p w14:paraId="5F54BCB6" w14:textId="77777777" w:rsidR="00FF02C6" w:rsidRPr="000102D7" w:rsidRDefault="00FF02C6" w:rsidP="00BA6A32">
      <w:pPr>
        <w:tabs>
          <w:tab w:val="left" w:pos="-4320"/>
          <w:tab w:val="left" w:pos="-1620"/>
        </w:tabs>
        <w:autoSpaceDE w:val="0"/>
        <w:autoSpaceDN w:val="0"/>
        <w:adjustRightInd w:val="0"/>
        <w:spacing w:after="120"/>
        <w:ind w:left="1425" w:hanging="302"/>
        <w:jc w:val="both"/>
        <w:rPr>
          <w:rFonts w:ascii="Book Antiqua" w:hAnsi="Book Antiqua"/>
          <w:spacing w:val="15"/>
        </w:rPr>
      </w:pPr>
      <w:r w:rsidRPr="000102D7">
        <w:rPr>
          <w:rFonts w:ascii="Book Antiqua" w:hAnsi="Book Antiqua"/>
          <w:spacing w:val="15"/>
        </w:rPr>
        <w:lastRenderedPageBreak/>
        <w:t>e) Any item(s)</w:t>
      </w:r>
      <w:r w:rsidR="00EF64BF" w:rsidRPr="000102D7">
        <w:rPr>
          <w:rFonts w:ascii="Book Antiqua" w:hAnsi="Book Antiqua"/>
          <w:spacing w:val="15"/>
        </w:rPr>
        <w:t>,</w:t>
      </w:r>
      <w:r w:rsidRPr="000102D7">
        <w:rPr>
          <w:rFonts w:ascii="Book Antiqua" w:hAnsi="Book Antiqua"/>
          <w:spacing w:val="15"/>
        </w:rPr>
        <w:t xml:space="preserve"> though not covered in specification/drawings /schedule but are required for reliability and safety and as per good engineering practice shall be deemed to be included in the scope of work unless specifically excluded in the exclusion list.</w:t>
      </w:r>
    </w:p>
    <w:p w14:paraId="50D8892D" w14:textId="77777777" w:rsidR="00FF02C6" w:rsidRPr="000102D7" w:rsidRDefault="00FF02C6" w:rsidP="00BA6A32">
      <w:pPr>
        <w:tabs>
          <w:tab w:val="left" w:pos="-4320"/>
          <w:tab w:val="left" w:pos="-1620"/>
        </w:tabs>
        <w:autoSpaceDE w:val="0"/>
        <w:autoSpaceDN w:val="0"/>
        <w:adjustRightInd w:val="0"/>
        <w:spacing w:after="240"/>
        <w:ind w:left="1425" w:hanging="302"/>
        <w:jc w:val="both"/>
        <w:rPr>
          <w:rFonts w:ascii="Book Antiqua" w:hAnsi="Book Antiqua"/>
          <w:spacing w:val="15"/>
        </w:rPr>
      </w:pPr>
      <w:r w:rsidRPr="000102D7">
        <w:rPr>
          <w:rFonts w:ascii="Book Antiqua" w:hAnsi="Book Antiqua"/>
          <w:spacing w:val="15"/>
        </w:rPr>
        <w:t xml:space="preserve">f) </w:t>
      </w:r>
      <w:r w:rsidRPr="000102D7">
        <w:rPr>
          <w:rFonts w:ascii="Book Antiqua" w:hAnsi="Book Antiqua"/>
          <w:spacing w:val="15"/>
        </w:rPr>
        <w:tab/>
        <w:t>All wastage of materials, their carriage /cartage</w:t>
      </w:r>
      <w:r w:rsidR="005273D5" w:rsidRPr="000102D7">
        <w:rPr>
          <w:rFonts w:ascii="Book Antiqua" w:hAnsi="Book Antiqua"/>
          <w:spacing w:val="15"/>
        </w:rPr>
        <w:t xml:space="preserve"> and return of empties</w:t>
      </w:r>
      <w:r w:rsidR="00095787" w:rsidRPr="000102D7">
        <w:rPr>
          <w:rFonts w:ascii="Book Antiqua" w:hAnsi="Book Antiqua"/>
          <w:spacing w:val="15"/>
        </w:rPr>
        <w:t>(if Applicable)</w:t>
      </w:r>
      <w:r w:rsidRPr="000102D7">
        <w:rPr>
          <w:rFonts w:ascii="Book Antiqua" w:hAnsi="Book Antiqua"/>
          <w:spacing w:val="15"/>
        </w:rPr>
        <w:t>.</w:t>
      </w:r>
    </w:p>
    <w:p w14:paraId="1E13753E" w14:textId="77777777" w:rsidR="00FF02C6" w:rsidRPr="000102D7" w:rsidRDefault="00FF02C6" w:rsidP="002C4544">
      <w:pPr>
        <w:tabs>
          <w:tab w:val="left" w:pos="-4320"/>
          <w:tab w:val="left" w:pos="-1620"/>
        </w:tabs>
        <w:autoSpaceDE w:val="0"/>
        <w:autoSpaceDN w:val="0"/>
        <w:adjustRightInd w:val="0"/>
        <w:spacing w:after="227"/>
        <w:ind w:left="1422" w:hanging="297"/>
        <w:jc w:val="both"/>
        <w:rPr>
          <w:rFonts w:ascii="Book Antiqua" w:hAnsi="Book Antiqua"/>
          <w:spacing w:val="15"/>
        </w:rPr>
      </w:pPr>
      <w:r w:rsidRPr="000102D7">
        <w:rPr>
          <w:rFonts w:ascii="Book Antiqua" w:hAnsi="Book Antiqua"/>
          <w:spacing w:val="15"/>
        </w:rPr>
        <w:t>g)</w:t>
      </w:r>
      <w:r w:rsidR="00BA6A32" w:rsidRPr="000102D7">
        <w:rPr>
          <w:rFonts w:ascii="Book Antiqua" w:hAnsi="Book Antiqua"/>
          <w:spacing w:val="15"/>
        </w:rPr>
        <w:t xml:space="preserve"> </w:t>
      </w:r>
      <w:r w:rsidRPr="000102D7">
        <w:rPr>
          <w:rFonts w:ascii="Book Antiqua" w:hAnsi="Book Antiqua"/>
          <w:spacing w:val="15"/>
        </w:rPr>
        <w:t>Furnishing of documents and signing of Contract Agreements.</w:t>
      </w:r>
    </w:p>
    <w:p w14:paraId="6B858298" w14:textId="77777777" w:rsidR="00FF02C6" w:rsidRPr="000102D7" w:rsidRDefault="00FF02C6" w:rsidP="002C4544">
      <w:pPr>
        <w:tabs>
          <w:tab w:val="left" w:pos="-4320"/>
          <w:tab w:val="left" w:pos="-1620"/>
        </w:tabs>
        <w:autoSpaceDE w:val="0"/>
        <w:autoSpaceDN w:val="0"/>
        <w:adjustRightInd w:val="0"/>
        <w:spacing w:after="227"/>
        <w:ind w:left="1422" w:hanging="297"/>
        <w:jc w:val="both"/>
        <w:rPr>
          <w:rFonts w:ascii="Book Antiqua" w:hAnsi="Book Antiqua"/>
          <w:spacing w:val="15"/>
        </w:rPr>
      </w:pPr>
      <w:r w:rsidRPr="000102D7">
        <w:rPr>
          <w:rFonts w:ascii="Book Antiqua" w:hAnsi="Book Antiqua"/>
          <w:spacing w:val="15"/>
        </w:rPr>
        <w:t>h)</w:t>
      </w:r>
      <w:r w:rsidR="00CE4EE3" w:rsidRPr="000102D7">
        <w:rPr>
          <w:rFonts w:ascii="Book Antiqua" w:hAnsi="Book Antiqua"/>
          <w:spacing w:val="15"/>
        </w:rPr>
        <w:t xml:space="preserve"> </w:t>
      </w:r>
      <w:r w:rsidRPr="000102D7">
        <w:rPr>
          <w:rFonts w:ascii="Book Antiqua" w:hAnsi="Book Antiqua"/>
          <w:spacing w:val="15"/>
        </w:rPr>
        <w:t>Obtaining clearances /approvals from concerned local/ statutory bodies</w:t>
      </w:r>
      <w:r w:rsidR="00EE1146" w:rsidRPr="000102D7">
        <w:rPr>
          <w:rFonts w:ascii="Book Antiqua" w:hAnsi="Book Antiqua"/>
          <w:spacing w:val="15"/>
        </w:rPr>
        <w:t>.</w:t>
      </w:r>
    </w:p>
    <w:p w14:paraId="7BEFEE76" w14:textId="77777777" w:rsidR="00FF02C6" w:rsidRPr="000102D7" w:rsidRDefault="00FF02C6" w:rsidP="002C4544">
      <w:pPr>
        <w:tabs>
          <w:tab w:val="left" w:pos="-4320"/>
          <w:tab w:val="left" w:pos="-1620"/>
        </w:tabs>
        <w:autoSpaceDE w:val="0"/>
        <w:autoSpaceDN w:val="0"/>
        <w:adjustRightInd w:val="0"/>
        <w:spacing w:after="227"/>
        <w:ind w:left="1422" w:hanging="297"/>
        <w:jc w:val="both"/>
        <w:rPr>
          <w:rFonts w:ascii="Book Antiqua" w:hAnsi="Book Antiqua"/>
          <w:spacing w:val="15"/>
        </w:rPr>
      </w:pPr>
      <w:r w:rsidRPr="000102D7">
        <w:rPr>
          <w:rFonts w:ascii="Book Antiqua" w:hAnsi="Book Antiqua"/>
          <w:spacing w:val="15"/>
        </w:rPr>
        <w:t xml:space="preserve">i) </w:t>
      </w:r>
      <w:r w:rsidRPr="000102D7">
        <w:rPr>
          <w:rFonts w:ascii="Book Antiqua" w:hAnsi="Book Antiqua"/>
          <w:spacing w:val="15"/>
        </w:rPr>
        <w:tab/>
      </w:r>
      <w:r w:rsidR="00900261" w:rsidRPr="000102D7">
        <w:rPr>
          <w:rFonts w:ascii="Book Antiqua" w:hAnsi="Book Antiqua"/>
          <w:spacing w:val="15"/>
        </w:rPr>
        <w:t>S</w:t>
      </w:r>
      <w:r w:rsidRPr="000102D7">
        <w:rPr>
          <w:rFonts w:ascii="Book Antiqua" w:hAnsi="Book Antiqua"/>
          <w:spacing w:val="15"/>
        </w:rPr>
        <w:t>pares if any.</w:t>
      </w:r>
    </w:p>
    <w:p w14:paraId="3E9C1EC7" w14:textId="77777777" w:rsidR="00FF02C6" w:rsidRPr="000102D7" w:rsidRDefault="00FF02C6" w:rsidP="002C4544">
      <w:pPr>
        <w:tabs>
          <w:tab w:val="left" w:pos="-4320"/>
          <w:tab w:val="left" w:pos="-1620"/>
        </w:tabs>
        <w:autoSpaceDE w:val="0"/>
        <w:autoSpaceDN w:val="0"/>
        <w:adjustRightInd w:val="0"/>
        <w:spacing w:after="227"/>
        <w:ind w:left="1422" w:hanging="297"/>
        <w:jc w:val="both"/>
        <w:rPr>
          <w:rFonts w:ascii="Book Antiqua" w:hAnsi="Book Antiqua"/>
          <w:spacing w:val="15"/>
        </w:rPr>
      </w:pPr>
      <w:r w:rsidRPr="000102D7">
        <w:rPr>
          <w:rFonts w:ascii="Book Antiqua" w:hAnsi="Book Antiqua"/>
          <w:spacing w:val="15"/>
        </w:rPr>
        <w:t xml:space="preserve">k) </w:t>
      </w:r>
      <w:r w:rsidRPr="000102D7">
        <w:rPr>
          <w:rFonts w:ascii="Book Antiqua" w:hAnsi="Book Antiqua"/>
          <w:spacing w:val="15"/>
        </w:rPr>
        <w:tab/>
        <w:t xml:space="preserve">To complete all activities under the Contract to the satisfaction of the Engineer-in-charge and </w:t>
      </w:r>
      <w:r w:rsidR="00DE0353" w:rsidRPr="000102D7">
        <w:rPr>
          <w:rFonts w:ascii="Book Antiqua" w:hAnsi="Book Antiqua"/>
          <w:spacing w:val="15"/>
        </w:rPr>
        <w:t>Employer</w:t>
      </w:r>
      <w:r w:rsidRPr="000102D7">
        <w:rPr>
          <w:rFonts w:ascii="Book Antiqua" w:hAnsi="Book Antiqua"/>
          <w:spacing w:val="15"/>
        </w:rPr>
        <w:t xml:space="preserve"> or their representative in respect of all works covered in this contract. Tenders not covering the above entire scope of work are liable to be treated as incomplete and will accordingly be deleted from further consideration.</w:t>
      </w:r>
    </w:p>
    <w:p w14:paraId="06558027" w14:textId="77777777" w:rsidR="00FF02C6" w:rsidRPr="000102D7" w:rsidRDefault="00FF02C6" w:rsidP="002C4544">
      <w:pPr>
        <w:tabs>
          <w:tab w:val="left" w:pos="-4320"/>
          <w:tab w:val="left" w:pos="-1620"/>
        </w:tabs>
        <w:autoSpaceDE w:val="0"/>
        <w:autoSpaceDN w:val="0"/>
        <w:adjustRightInd w:val="0"/>
        <w:spacing w:after="283"/>
        <w:ind w:left="1422" w:hanging="297"/>
        <w:jc w:val="both"/>
        <w:rPr>
          <w:rFonts w:ascii="Book Antiqua" w:hAnsi="Book Antiqua"/>
          <w:spacing w:val="15"/>
        </w:rPr>
      </w:pPr>
      <w:r w:rsidRPr="000102D7">
        <w:rPr>
          <w:rFonts w:ascii="Book Antiqua" w:hAnsi="Book Antiqua"/>
          <w:spacing w:val="15"/>
        </w:rPr>
        <w:t xml:space="preserve">l) </w:t>
      </w:r>
      <w:r w:rsidRPr="000102D7">
        <w:rPr>
          <w:rFonts w:ascii="Book Antiqua" w:hAnsi="Book Antiqua"/>
          <w:spacing w:val="15"/>
        </w:rPr>
        <w:tab/>
        <w:t xml:space="preserve">To co-ordinate with various sub-vendors involved in the works in order to complete the works in a phased and logical manner necessary for completion and handing over of entire work within the stipulated date and also to provide fronts to the contractors to be appointed by the </w:t>
      </w:r>
      <w:r w:rsidR="00DE0353" w:rsidRPr="000102D7">
        <w:rPr>
          <w:rFonts w:ascii="Book Antiqua" w:hAnsi="Book Antiqua"/>
          <w:spacing w:val="15"/>
        </w:rPr>
        <w:t>Employer</w:t>
      </w:r>
      <w:r w:rsidRPr="000102D7">
        <w:rPr>
          <w:rFonts w:ascii="Book Antiqua" w:hAnsi="Book Antiqua"/>
          <w:spacing w:val="15"/>
        </w:rPr>
        <w:t xml:space="preserve"> as and when required by the Engineer-in-Charge.</w:t>
      </w:r>
    </w:p>
    <w:p w14:paraId="19221310" w14:textId="77777777" w:rsidR="00E25BC2" w:rsidRPr="000102D7" w:rsidRDefault="00E25BC2" w:rsidP="00E25BC2">
      <w:pPr>
        <w:ind w:left="1080" w:hanging="1080"/>
        <w:jc w:val="both"/>
        <w:rPr>
          <w:rFonts w:ascii="Book Antiqua" w:hAnsi="Book Antiqua"/>
          <w:b/>
          <w:bCs/>
        </w:rPr>
      </w:pPr>
      <w:r w:rsidRPr="000102D7">
        <w:rPr>
          <w:rFonts w:ascii="Book Antiqua" w:hAnsi="Book Antiqua"/>
          <w:b/>
          <w:bCs/>
        </w:rPr>
        <w:t>4.</w:t>
      </w:r>
      <w:r w:rsidRPr="000102D7">
        <w:rPr>
          <w:rFonts w:ascii="Book Antiqua" w:hAnsi="Book Antiqua"/>
          <w:b/>
          <w:bCs/>
        </w:rPr>
        <w:tab/>
        <w:t>Time for Commencement and Completion</w:t>
      </w:r>
    </w:p>
    <w:p w14:paraId="4B421DCF" w14:textId="77777777" w:rsidR="00E25BC2" w:rsidRPr="000102D7" w:rsidRDefault="00E25BC2" w:rsidP="00E25BC2">
      <w:pPr>
        <w:ind w:left="1080" w:hanging="1080"/>
        <w:jc w:val="both"/>
        <w:rPr>
          <w:rFonts w:ascii="Book Antiqua" w:hAnsi="Book Antiqua"/>
        </w:rPr>
      </w:pPr>
    </w:p>
    <w:p w14:paraId="427E759A" w14:textId="77777777" w:rsidR="00E25BC2" w:rsidRPr="000102D7" w:rsidRDefault="00E25BC2" w:rsidP="00E25BC2">
      <w:pPr>
        <w:ind w:left="1080" w:hanging="1080"/>
        <w:jc w:val="both"/>
        <w:rPr>
          <w:rFonts w:ascii="Book Antiqua" w:hAnsi="Book Antiqua"/>
        </w:rPr>
      </w:pPr>
      <w:r w:rsidRPr="000102D7">
        <w:rPr>
          <w:rFonts w:ascii="Book Antiqua" w:hAnsi="Book Antiqua"/>
        </w:rPr>
        <w:t>4.1</w:t>
      </w:r>
      <w:r w:rsidRPr="000102D7">
        <w:rPr>
          <w:rFonts w:ascii="Book Antiqua" w:hAnsi="Book Antiqua"/>
        </w:rPr>
        <w:tab/>
        <w:t xml:space="preserve">The Contractor shall commence work on the Facilities from the Effective Date of Contract and without prejudice to GCC Sub-Clause </w:t>
      </w:r>
      <w:r w:rsidR="00EB7F23" w:rsidRPr="000102D7">
        <w:rPr>
          <w:rFonts w:ascii="Book Antiqua" w:hAnsi="Book Antiqua"/>
        </w:rPr>
        <w:t>3</w:t>
      </w:r>
      <w:r w:rsidR="00B71071" w:rsidRPr="000102D7">
        <w:rPr>
          <w:rFonts w:ascii="Book Antiqua" w:hAnsi="Book Antiqua"/>
        </w:rPr>
        <w:t>8</w:t>
      </w:r>
      <w:r w:rsidR="00EB7F23" w:rsidRPr="000102D7">
        <w:rPr>
          <w:rFonts w:ascii="Book Antiqua" w:hAnsi="Book Antiqua"/>
        </w:rPr>
        <w:t xml:space="preserve">.1 </w:t>
      </w:r>
      <w:r w:rsidRPr="000102D7">
        <w:rPr>
          <w:rFonts w:ascii="Book Antiqua" w:hAnsi="Book Antiqua"/>
        </w:rPr>
        <w:t>hereof, the Contractor shall thereafter proceed with the Facilities in accordance with the time schedule specified in the corresponding Appendix – 4 (Time Schedule) to the Contract Agreement.</w:t>
      </w:r>
    </w:p>
    <w:p w14:paraId="087261E6" w14:textId="77777777" w:rsidR="00E25BC2" w:rsidRPr="000102D7" w:rsidRDefault="00E25BC2" w:rsidP="00E25BC2">
      <w:pPr>
        <w:ind w:left="1080" w:hanging="1080"/>
        <w:jc w:val="both"/>
        <w:rPr>
          <w:rFonts w:ascii="Book Antiqua" w:hAnsi="Book Antiqua"/>
        </w:rPr>
      </w:pPr>
    </w:p>
    <w:p w14:paraId="27227CF0" w14:textId="77777777" w:rsidR="00E25BC2" w:rsidRPr="000102D7" w:rsidRDefault="00E25BC2" w:rsidP="00E25BC2">
      <w:pPr>
        <w:tabs>
          <w:tab w:val="left" w:pos="-4320"/>
          <w:tab w:val="left" w:pos="-1620"/>
        </w:tabs>
        <w:autoSpaceDE w:val="0"/>
        <w:autoSpaceDN w:val="0"/>
        <w:adjustRightInd w:val="0"/>
        <w:spacing w:after="283"/>
        <w:ind w:left="1080" w:hanging="1044"/>
        <w:jc w:val="both"/>
        <w:rPr>
          <w:rFonts w:ascii="Book Antiqua" w:hAnsi="Book Antiqua"/>
          <w:spacing w:val="15"/>
        </w:rPr>
      </w:pPr>
      <w:r w:rsidRPr="000102D7">
        <w:rPr>
          <w:rFonts w:ascii="Book Antiqua" w:hAnsi="Book Antiqua"/>
        </w:rPr>
        <w:t>4.2</w:t>
      </w:r>
      <w:r w:rsidRPr="000102D7">
        <w:rPr>
          <w:rFonts w:ascii="Book Antiqua" w:hAnsi="Book Antiqua"/>
        </w:rPr>
        <w:tab/>
        <w:t xml:space="preserve">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w:t>
      </w:r>
      <w:r w:rsidR="00EB7F23" w:rsidRPr="000102D7">
        <w:rPr>
          <w:rFonts w:ascii="Book Antiqua" w:hAnsi="Book Antiqua"/>
        </w:rPr>
        <w:t>1</w:t>
      </w:r>
      <w:r w:rsidR="00B71071" w:rsidRPr="000102D7">
        <w:rPr>
          <w:rFonts w:ascii="Book Antiqua" w:hAnsi="Book Antiqua"/>
        </w:rPr>
        <w:t>8</w:t>
      </w:r>
      <w:r w:rsidR="00EB7F23" w:rsidRPr="000102D7">
        <w:rPr>
          <w:rFonts w:ascii="Book Antiqua" w:hAnsi="Book Antiqua"/>
        </w:rPr>
        <w:t xml:space="preserve">.0 </w:t>
      </w:r>
      <w:r w:rsidRPr="000102D7">
        <w:rPr>
          <w:rFonts w:ascii="Book Antiqua" w:hAnsi="Book Antiqua"/>
        </w:rPr>
        <w:t>hereof.</w:t>
      </w:r>
    </w:p>
    <w:p w14:paraId="711FC87E" w14:textId="77777777" w:rsidR="006E06C3" w:rsidRPr="000102D7" w:rsidRDefault="006E06C3" w:rsidP="006E06C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lastRenderedPageBreak/>
        <w:t>5.0</w:t>
      </w:r>
      <w:r w:rsidRPr="000102D7">
        <w:rPr>
          <w:rFonts w:ascii="Book Antiqua" w:hAnsi="Book Antiqua"/>
          <w:b/>
          <w:bCs/>
          <w:spacing w:val="15"/>
        </w:rPr>
        <w:tab/>
        <w:t>Contract Price</w:t>
      </w:r>
    </w:p>
    <w:p w14:paraId="6B5B8AA6" w14:textId="77777777" w:rsidR="006E06C3" w:rsidRPr="000102D7" w:rsidRDefault="006E06C3" w:rsidP="006E06C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5.1 </w:t>
      </w:r>
      <w:r w:rsidRPr="000102D7">
        <w:rPr>
          <w:rFonts w:ascii="Book Antiqua" w:hAnsi="Book Antiqua"/>
          <w:spacing w:val="15"/>
        </w:rPr>
        <w:tab/>
        <w:t xml:space="preserve">The Contract Price shall be as specified in Notification of Award / Contract Agreement. The Contractor confirms that it has entered into this Contract on the basis of proper examination of </w:t>
      </w:r>
      <w:r w:rsidR="00C83B47" w:rsidRPr="000102D7">
        <w:rPr>
          <w:rFonts w:ascii="Book Antiqua" w:hAnsi="Book Antiqua"/>
          <w:spacing w:val="15"/>
        </w:rPr>
        <w:t xml:space="preserve">the data relating to the subject package provided by the </w:t>
      </w:r>
      <w:r w:rsidR="00DE0353" w:rsidRPr="000102D7">
        <w:rPr>
          <w:rFonts w:ascii="Book Antiqua" w:hAnsi="Book Antiqua"/>
          <w:spacing w:val="15"/>
        </w:rPr>
        <w:t>Employer</w:t>
      </w:r>
      <w:r w:rsidR="00C83B47" w:rsidRPr="000102D7">
        <w:rPr>
          <w:rFonts w:ascii="Book Antiqua" w:hAnsi="Book Antiqua"/>
          <w:spacing w:val="15"/>
        </w:rPr>
        <w:t xml:space="preserve">, and on the basis of information that the Contractor could have obtained </w:t>
      </w:r>
      <w:r w:rsidR="00606CD6" w:rsidRPr="000102D7">
        <w:rPr>
          <w:rFonts w:ascii="Book Antiqua" w:hAnsi="Book Antiqua"/>
          <w:spacing w:val="15"/>
        </w:rPr>
        <w:t xml:space="preserve"> </w:t>
      </w:r>
      <w:r w:rsidR="00C83B47" w:rsidRPr="000102D7">
        <w:rPr>
          <w:rFonts w:ascii="Book Antiqua" w:hAnsi="Book Antiqua"/>
          <w:spacing w:val="15"/>
        </w:rPr>
        <w:t>from the site and of other data readily available to it relating to the works as of the date twenty eight (28) days prior to the bid submission. The Contractor acknowledges that a</w:t>
      </w:r>
      <w:r w:rsidR="00762816" w:rsidRPr="000102D7">
        <w:rPr>
          <w:rFonts w:ascii="Book Antiqua" w:hAnsi="Book Antiqua"/>
          <w:spacing w:val="15"/>
        </w:rPr>
        <w:t>n</w:t>
      </w:r>
      <w:r w:rsidR="00C83B47" w:rsidRPr="000102D7">
        <w:rPr>
          <w:rFonts w:ascii="Book Antiqua" w:hAnsi="Book Antiqua"/>
          <w:spacing w:val="15"/>
        </w:rPr>
        <w:t xml:space="preserve">y failure to acquaint itself with all such data and information </w:t>
      </w:r>
      <w:r w:rsidR="00606CD6" w:rsidRPr="000102D7">
        <w:rPr>
          <w:rFonts w:ascii="Book Antiqua" w:hAnsi="Book Antiqua"/>
          <w:spacing w:val="15"/>
        </w:rPr>
        <w:t xml:space="preserve">shall not relieve its responsibility for properly estimating the difficulty or cost of successfully performing the contract. </w:t>
      </w:r>
    </w:p>
    <w:p w14:paraId="31E2EC54" w14:textId="77777777" w:rsidR="00606CD6" w:rsidRPr="000102D7" w:rsidRDefault="006E06C3" w:rsidP="006E06C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5.2</w:t>
      </w:r>
      <w:r w:rsidRPr="000102D7">
        <w:rPr>
          <w:rFonts w:ascii="Book Antiqua" w:hAnsi="Book Antiqua"/>
          <w:spacing w:val="15"/>
        </w:rPr>
        <w:tab/>
      </w:r>
      <w:r w:rsidR="00606CD6" w:rsidRPr="000102D7">
        <w:rPr>
          <w:rFonts w:ascii="Book Antiqua" w:hAnsi="Book Antiqua"/>
          <w:spacing w:val="15"/>
        </w:rPr>
        <w:t xml:space="preserve">Subject to 5.1 above, the Contractor shall be deemed to have satisfied itself as to the correctness and sufficiency of the Contract Price, which shall, except as otherwise provided for in the Contract, cover all its obligations under the Contract. </w:t>
      </w:r>
    </w:p>
    <w:p w14:paraId="69912D40" w14:textId="77777777" w:rsidR="00606CD6" w:rsidRPr="000102D7" w:rsidRDefault="006E06C3" w:rsidP="00606CD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5.3</w:t>
      </w:r>
      <w:r w:rsidRPr="000102D7">
        <w:rPr>
          <w:rFonts w:ascii="Book Antiqua" w:hAnsi="Book Antiqua"/>
          <w:spacing w:val="15"/>
        </w:rPr>
        <w:tab/>
      </w:r>
      <w:r w:rsidR="00762816" w:rsidRPr="000102D7">
        <w:rPr>
          <w:rFonts w:ascii="Book Antiqua" w:hAnsi="Book Antiqua"/>
        </w:rPr>
        <w:t xml:space="preserve">The Contract Price shall be </w:t>
      </w:r>
      <w:r w:rsidR="00762816" w:rsidRPr="000102D7">
        <w:rPr>
          <w:rFonts w:ascii="Book Antiqua" w:hAnsi="Book Antiqua"/>
          <w:iCs/>
        </w:rPr>
        <w:t>subject to adjustment</w:t>
      </w:r>
      <w:r w:rsidR="00762816" w:rsidRPr="000102D7">
        <w:rPr>
          <w:rFonts w:ascii="Book Antiqua" w:hAnsi="Book Antiqua"/>
        </w:rPr>
        <w:t xml:space="preserve"> in accordance with the provisions of Appendix 2 (Price Adjustment) to the Contract Agreement. The Contract Price shall be </w:t>
      </w:r>
      <w:r w:rsidR="00762816" w:rsidRPr="000102D7">
        <w:rPr>
          <w:rFonts w:ascii="Book Antiqua" w:hAnsi="Book Antiqua"/>
          <w:bCs/>
          <w:iCs/>
        </w:rPr>
        <w:t>increased or reduced</w:t>
      </w:r>
      <w:r w:rsidR="00762816" w:rsidRPr="000102D7">
        <w:rPr>
          <w:rFonts w:ascii="Book Antiqua" w:hAnsi="Book Antiqua"/>
        </w:rPr>
        <w:t xml:space="preserve"> on account of variation in quantity in accordance with Clause </w:t>
      </w:r>
      <w:r w:rsidR="00D46E89" w:rsidRPr="000102D7">
        <w:rPr>
          <w:rFonts w:ascii="Book Antiqua" w:hAnsi="Book Antiqua"/>
        </w:rPr>
        <w:t>1</w:t>
      </w:r>
      <w:r w:rsidR="00960142" w:rsidRPr="000102D7">
        <w:rPr>
          <w:rFonts w:ascii="Book Antiqua" w:hAnsi="Book Antiqua"/>
        </w:rPr>
        <w:t>5</w:t>
      </w:r>
      <w:r w:rsidR="00D46E89" w:rsidRPr="000102D7">
        <w:rPr>
          <w:rFonts w:ascii="Book Antiqua" w:hAnsi="Book Antiqua"/>
        </w:rPr>
        <w:t>.0</w:t>
      </w:r>
      <w:r w:rsidR="00762816" w:rsidRPr="000102D7">
        <w:rPr>
          <w:rFonts w:ascii="Book Antiqua" w:hAnsi="Book Antiqua"/>
        </w:rPr>
        <w:t xml:space="preserve"> of GCC.</w:t>
      </w:r>
    </w:p>
    <w:p w14:paraId="0181EF2F" w14:textId="77777777" w:rsidR="00FF02C6" w:rsidRPr="000102D7" w:rsidRDefault="00FF749C">
      <w:pPr>
        <w:tabs>
          <w:tab w:val="left" w:pos="1134"/>
          <w:tab w:val="left" w:pos="1701"/>
        </w:tabs>
        <w:autoSpaceDE w:val="0"/>
        <w:autoSpaceDN w:val="0"/>
        <w:adjustRightInd w:val="0"/>
        <w:spacing w:after="283"/>
        <w:ind w:left="1134" w:hanging="1134"/>
        <w:jc w:val="both"/>
        <w:rPr>
          <w:rFonts w:ascii="Book Antiqua" w:hAnsi="Book Antiqua"/>
          <w:b/>
          <w:bCs/>
          <w:spacing w:val="15"/>
        </w:rPr>
      </w:pPr>
      <w:r w:rsidRPr="000102D7">
        <w:rPr>
          <w:rFonts w:ascii="Book Antiqua" w:hAnsi="Book Antiqua"/>
          <w:b/>
          <w:bCs/>
          <w:spacing w:val="15"/>
        </w:rPr>
        <w:t>6</w:t>
      </w:r>
      <w:r w:rsidR="00FF02C6" w:rsidRPr="000102D7">
        <w:rPr>
          <w:rFonts w:ascii="Book Antiqua" w:hAnsi="Book Antiqua"/>
          <w:b/>
          <w:bCs/>
          <w:spacing w:val="15"/>
        </w:rPr>
        <w:t>.0</w:t>
      </w:r>
      <w:r w:rsidR="00FF02C6" w:rsidRPr="000102D7">
        <w:rPr>
          <w:rFonts w:ascii="Book Antiqua" w:hAnsi="Book Antiqua"/>
          <w:b/>
          <w:bCs/>
          <w:spacing w:val="15"/>
        </w:rPr>
        <w:tab/>
        <w:t>TAXES, DUTIES &amp; LEVIES</w:t>
      </w:r>
    </w:p>
    <w:p w14:paraId="70C18602" w14:textId="77777777" w:rsidR="00E446BF" w:rsidRPr="000102D7" w:rsidRDefault="00E446BF" w:rsidP="00E446BF">
      <w:pPr>
        <w:pStyle w:val="BodyText"/>
        <w:tabs>
          <w:tab w:val="left" w:pos="1620"/>
        </w:tabs>
        <w:ind w:left="1080" w:hanging="1080"/>
        <w:jc w:val="both"/>
        <w:rPr>
          <w:rFonts w:ascii="Book Antiqua" w:hAnsi="Book Antiqua"/>
          <w:sz w:val="24"/>
          <w:szCs w:val="24"/>
        </w:rPr>
      </w:pPr>
      <w:r w:rsidRPr="000102D7">
        <w:rPr>
          <w:rFonts w:ascii="Book Antiqua" w:hAnsi="Book Antiqua"/>
          <w:sz w:val="24"/>
          <w:szCs w:val="24"/>
        </w:rPr>
        <w:t>6.1</w:t>
      </w:r>
      <w:r w:rsidRPr="000102D7">
        <w:rPr>
          <w:rFonts w:ascii="Book Antiqua" w:hAnsi="Book Antiqua"/>
          <w:sz w:val="24"/>
          <w:szCs w:val="24"/>
        </w:rPr>
        <w:tab/>
      </w:r>
      <w:r w:rsidRPr="000102D7">
        <w:rPr>
          <w:rFonts w:ascii="Book Antiqua" w:hAnsi="Book Antiqua"/>
          <w:sz w:val="24"/>
          <w:szCs w:val="24"/>
        </w:rPr>
        <w:tab/>
        <w:t xml:space="preserve">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w:t>
      </w:r>
      <w:proofErr w:type="spellStart"/>
      <w:r w:rsidRPr="000102D7">
        <w:rPr>
          <w:rFonts w:ascii="Book Antiqua" w:hAnsi="Book Antiqua"/>
          <w:sz w:val="24"/>
          <w:szCs w:val="24"/>
        </w:rPr>
        <w:t>Vol</w:t>
      </w:r>
      <w:proofErr w:type="spellEnd"/>
      <w:r w:rsidRPr="000102D7">
        <w:rPr>
          <w:rFonts w:ascii="Book Antiqua" w:hAnsi="Book Antiqua"/>
          <w:sz w:val="24"/>
          <w:szCs w:val="24"/>
        </w:rPr>
        <w:t>-II including cost of site arrangement, overheads, insurance, whatsoever, as stipulated in the bidding documents for the total scope of work.</w:t>
      </w:r>
    </w:p>
    <w:p w14:paraId="4B3EF3D0" w14:textId="77777777" w:rsidR="00E446BF" w:rsidRPr="000102D7" w:rsidRDefault="00E446BF" w:rsidP="00E446BF">
      <w:pPr>
        <w:pStyle w:val="BodyText"/>
        <w:tabs>
          <w:tab w:val="left" w:pos="1620"/>
        </w:tabs>
        <w:ind w:left="1080" w:hanging="1080"/>
        <w:jc w:val="both"/>
        <w:rPr>
          <w:rFonts w:ascii="Book Antiqua" w:hAnsi="Book Antiqua"/>
          <w:sz w:val="24"/>
          <w:szCs w:val="24"/>
        </w:rPr>
      </w:pPr>
    </w:p>
    <w:p w14:paraId="491C45F5" w14:textId="77777777" w:rsidR="00E446BF" w:rsidRPr="000102D7" w:rsidRDefault="00E446BF" w:rsidP="00E446BF">
      <w:pPr>
        <w:pStyle w:val="BodyText"/>
        <w:tabs>
          <w:tab w:val="left" w:pos="1620"/>
        </w:tabs>
        <w:ind w:left="1080" w:hanging="1080"/>
        <w:jc w:val="both"/>
        <w:rPr>
          <w:rFonts w:ascii="Book Antiqua" w:hAnsi="Book Antiqua"/>
          <w:sz w:val="24"/>
          <w:szCs w:val="24"/>
        </w:rPr>
      </w:pPr>
      <w:r w:rsidRPr="000102D7">
        <w:rPr>
          <w:rFonts w:ascii="Book Antiqua" w:hAnsi="Book Antiqua"/>
          <w:sz w:val="24"/>
          <w:szCs w:val="24"/>
        </w:rPr>
        <w:tab/>
      </w:r>
      <w:r w:rsidRPr="000102D7">
        <w:rPr>
          <w:rFonts w:ascii="Book Antiqua" w:hAnsi="Book Antiqua"/>
          <w:sz w:val="24"/>
          <w:szCs w:val="24"/>
        </w:rPr>
        <w:tab/>
        <w:t xml:space="preserve">All applicable taxes, duties and levies including Sales Tax on Work Contract for all transactions between the Contractor and his sub-contractors as well as for all transactions between the Contractor and </w:t>
      </w:r>
      <w:r w:rsidR="00544493" w:rsidRPr="000102D7">
        <w:rPr>
          <w:rFonts w:ascii="Book Antiqua" w:hAnsi="Book Antiqua"/>
          <w:sz w:val="24"/>
          <w:szCs w:val="24"/>
        </w:rPr>
        <w:t xml:space="preserve">Employer  </w:t>
      </w:r>
      <w:r w:rsidRPr="000102D7">
        <w:rPr>
          <w:rFonts w:ascii="Book Antiqua" w:hAnsi="Book Antiqua"/>
          <w:sz w:val="24"/>
          <w:szCs w:val="24"/>
        </w:rPr>
        <w:t xml:space="preserve">shall be included in the bid price. No claim on account of any taxes, duties or other levies or any interest therein shall be entertained by </w:t>
      </w:r>
      <w:r w:rsidR="00544493" w:rsidRPr="000102D7">
        <w:rPr>
          <w:rFonts w:ascii="Book Antiqua" w:hAnsi="Book Antiqua"/>
          <w:sz w:val="24"/>
          <w:szCs w:val="24"/>
        </w:rPr>
        <w:t xml:space="preserve">Employer </w:t>
      </w:r>
      <w:r w:rsidRPr="000102D7">
        <w:rPr>
          <w:rFonts w:ascii="Book Antiqua" w:hAnsi="Book Antiqua"/>
          <w:sz w:val="24"/>
          <w:szCs w:val="24"/>
        </w:rPr>
        <w:t>.</w:t>
      </w:r>
    </w:p>
    <w:p w14:paraId="5CB4A836" w14:textId="77777777" w:rsidR="00E446BF" w:rsidRPr="000102D7" w:rsidRDefault="00E446BF" w:rsidP="00E446BF">
      <w:pPr>
        <w:pStyle w:val="BodyText"/>
        <w:tabs>
          <w:tab w:val="left" w:pos="1620"/>
        </w:tabs>
        <w:ind w:left="1080" w:hanging="1080"/>
        <w:jc w:val="both"/>
        <w:rPr>
          <w:rFonts w:ascii="Book Antiqua" w:hAnsi="Book Antiqua"/>
          <w:sz w:val="24"/>
          <w:szCs w:val="24"/>
        </w:rPr>
      </w:pPr>
    </w:p>
    <w:p w14:paraId="19A60227" w14:textId="77777777" w:rsidR="00E446BF" w:rsidRPr="000102D7" w:rsidRDefault="00E446BF" w:rsidP="00E446BF">
      <w:pPr>
        <w:tabs>
          <w:tab w:val="left" w:pos="1134"/>
          <w:tab w:val="left" w:pos="1701"/>
        </w:tabs>
        <w:autoSpaceDE w:val="0"/>
        <w:autoSpaceDN w:val="0"/>
        <w:adjustRightInd w:val="0"/>
        <w:spacing w:after="283"/>
        <w:ind w:left="1134" w:hanging="1134"/>
        <w:jc w:val="both"/>
        <w:rPr>
          <w:rFonts w:ascii="Book Antiqua" w:hAnsi="Book Antiqua"/>
        </w:rPr>
      </w:pPr>
      <w:r w:rsidRPr="000102D7">
        <w:rPr>
          <w:rFonts w:ascii="Book Antiqua" w:hAnsi="Book Antiqua"/>
        </w:rPr>
        <w:lastRenderedPageBreak/>
        <w:t>6.2</w:t>
      </w:r>
      <w:r w:rsidRPr="000102D7">
        <w:rPr>
          <w:rFonts w:ascii="Book Antiqua" w:hAnsi="Book Antiqua"/>
        </w:rPr>
        <w:tab/>
        <w:t>The bidder shall include Service Tax and surcharge/</w:t>
      </w:r>
      <w:proofErr w:type="spellStart"/>
      <w:r w:rsidRPr="000102D7">
        <w:rPr>
          <w:rFonts w:ascii="Book Antiqua" w:hAnsi="Book Antiqua"/>
        </w:rPr>
        <w:t>cess</w:t>
      </w:r>
      <w:proofErr w:type="spellEnd"/>
      <w:r w:rsidRPr="000102D7">
        <w:rPr>
          <w:rFonts w:ascii="Book Antiqua" w:hAnsi="Book Antiqua"/>
        </w:rPr>
        <w:t xml:space="preserve"> etc. on it as applicable in their quoted bid price and </w:t>
      </w:r>
      <w:r w:rsidR="00544493" w:rsidRPr="000102D7">
        <w:rPr>
          <w:rFonts w:ascii="Book Antiqua" w:hAnsi="Book Antiqua"/>
        </w:rPr>
        <w:t xml:space="preserve">Employer  </w:t>
      </w:r>
      <w:r w:rsidRPr="000102D7">
        <w:rPr>
          <w:rFonts w:ascii="Book Antiqua" w:hAnsi="Book Antiqua"/>
        </w:rPr>
        <w:t xml:space="preserve">would not bear any additional liability on this account.  </w:t>
      </w:r>
      <w:r w:rsidR="00544493" w:rsidRPr="000102D7">
        <w:rPr>
          <w:rFonts w:ascii="Book Antiqua" w:hAnsi="Book Antiqua"/>
        </w:rPr>
        <w:t xml:space="preserve">Employer  </w:t>
      </w:r>
      <w:r w:rsidRPr="000102D7">
        <w:rPr>
          <w:rFonts w:ascii="Book Antiqua" w:hAnsi="Book Antiqua"/>
        </w:rPr>
        <w:t>shall, however, deduct such tax at source as per the rules and issue necessary Certificate to the Contractor.</w:t>
      </w:r>
    </w:p>
    <w:p w14:paraId="10AD402D" w14:textId="77777777" w:rsidR="00E446BF" w:rsidRPr="000102D7" w:rsidRDefault="00E446BF" w:rsidP="00E446BF">
      <w:pPr>
        <w:tabs>
          <w:tab w:val="left" w:pos="1134"/>
          <w:tab w:val="left" w:pos="1701"/>
        </w:tabs>
        <w:autoSpaceDE w:val="0"/>
        <w:autoSpaceDN w:val="0"/>
        <w:adjustRightInd w:val="0"/>
        <w:spacing w:after="283"/>
        <w:ind w:left="1134" w:hanging="1134"/>
        <w:jc w:val="both"/>
        <w:rPr>
          <w:rFonts w:ascii="Book Antiqua" w:hAnsi="Book Antiqua"/>
          <w:b/>
          <w:bCs/>
          <w:spacing w:val="15"/>
        </w:rPr>
      </w:pPr>
      <w:r w:rsidRPr="000102D7">
        <w:rPr>
          <w:rFonts w:ascii="Book Antiqua" w:hAnsi="Book Antiqua"/>
        </w:rPr>
        <w:t>6.3</w:t>
      </w:r>
      <w:r w:rsidRPr="000102D7">
        <w:rPr>
          <w:rFonts w:ascii="Book Antiqua" w:hAnsi="Book Antiqua"/>
        </w:rPr>
        <w:tab/>
        <w:t xml:space="preserve">Sales Tax on works contract and other taxes, duties and levies, as brought out at para 6.1 and 6.2 above, shall be borne by the Contractor and </w:t>
      </w:r>
      <w:r w:rsidR="00095787" w:rsidRPr="000102D7">
        <w:rPr>
          <w:rFonts w:ascii="Book Antiqua" w:hAnsi="Book Antiqua"/>
        </w:rPr>
        <w:t>Employer</w:t>
      </w:r>
      <w:r w:rsidRPr="000102D7">
        <w:rPr>
          <w:rFonts w:ascii="Book Antiqua" w:hAnsi="Book Antiqua"/>
        </w:rPr>
        <w:t xml:space="preserve"> will not have any liability whatsoever in this regard. Sales Tax on works contract as per Sales Tax Act will be deducted at source by </w:t>
      </w:r>
      <w:r w:rsidR="00095787" w:rsidRPr="000102D7">
        <w:rPr>
          <w:rFonts w:ascii="Book Antiqua" w:hAnsi="Book Antiqua"/>
        </w:rPr>
        <w:t>Employer</w:t>
      </w:r>
      <w:r w:rsidRPr="000102D7">
        <w:rPr>
          <w:rFonts w:ascii="Book Antiqua" w:hAnsi="Book Antiqua"/>
        </w:rPr>
        <w:t xml:space="preserve"> and deposited with Sales Tax Authority. The award of contracts shall be on works contract basis. Income tax shall be deducted as per applicable laws.</w:t>
      </w:r>
    </w:p>
    <w:p w14:paraId="6183C60D" w14:textId="77777777" w:rsidR="00FF02C6" w:rsidRPr="000102D7" w:rsidRDefault="00661918">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7</w:t>
      </w:r>
      <w:r w:rsidR="00FF02C6" w:rsidRPr="000102D7">
        <w:rPr>
          <w:rFonts w:ascii="Book Antiqua" w:hAnsi="Book Antiqua"/>
          <w:b/>
          <w:bCs/>
          <w:spacing w:val="15"/>
        </w:rPr>
        <w:t xml:space="preserve">.0         </w:t>
      </w:r>
      <w:r w:rsidR="00013D42" w:rsidRPr="000102D7">
        <w:rPr>
          <w:rFonts w:ascii="Book Antiqua" w:hAnsi="Book Antiqua"/>
          <w:b/>
          <w:bCs/>
          <w:spacing w:val="15"/>
        </w:rPr>
        <w:t xml:space="preserve"> </w:t>
      </w:r>
      <w:r w:rsidR="00FF02C6" w:rsidRPr="000102D7">
        <w:rPr>
          <w:rFonts w:ascii="Book Antiqua" w:hAnsi="Book Antiqua"/>
          <w:b/>
          <w:bCs/>
          <w:spacing w:val="15"/>
        </w:rPr>
        <w:t>INCOME TAX DEDUCTIONS</w:t>
      </w:r>
      <w:r w:rsidR="00FF749C" w:rsidRPr="000102D7">
        <w:rPr>
          <w:rFonts w:ascii="Book Antiqua" w:hAnsi="Book Antiqua"/>
          <w:b/>
          <w:bCs/>
          <w:spacing w:val="15"/>
        </w:rPr>
        <w:t xml:space="preserve"> </w:t>
      </w:r>
    </w:p>
    <w:p w14:paraId="1751DA69" w14:textId="77777777" w:rsidR="00FF02C6" w:rsidRPr="000102D7" w:rsidRDefault="00661918">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7</w:t>
      </w:r>
      <w:r w:rsidR="00FF02C6" w:rsidRPr="000102D7">
        <w:rPr>
          <w:rFonts w:ascii="Book Antiqua" w:hAnsi="Book Antiqua"/>
          <w:spacing w:val="15"/>
        </w:rPr>
        <w:t xml:space="preserve">.1         </w:t>
      </w:r>
      <w:r w:rsidR="00FF02C6" w:rsidRPr="000102D7">
        <w:rPr>
          <w:rFonts w:ascii="Book Antiqua" w:hAnsi="Book Antiqua"/>
          <w:spacing w:val="15"/>
        </w:rPr>
        <w:tab/>
        <w:t xml:space="preserve">Income Tax deductions shall be made from all payments made to the Contractor as per rules and regulations in force, in accordance with the Income Tax Act prevailing from time to time. </w:t>
      </w:r>
    </w:p>
    <w:p w14:paraId="3A34A106" w14:textId="77777777" w:rsidR="006543E1" w:rsidRPr="000102D7" w:rsidRDefault="006543E1" w:rsidP="006543E1">
      <w:pPr>
        <w:ind w:left="1080" w:hanging="1080"/>
        <w:jc w:val="both"/>
        <w:rPr>
          <w:rFonts w:ascii="Book Antiqua" w:hAnsi="Book Antiqua"/>
          <w:b/>
          <w:bCs/>
        </w:rPr>
      </w:pPr>
      <w:r w:rsidRPr="000102D7">
        <w:rPr>
          <w:rFonts w:ascii="Book Antiqua" w:hAnsi="Book Antiqua"/>
          <w:b/>
          <w:bCs/>
        </w:rPr>
        <w:t>8.</w:t>
      </w:r>
      <w:r w:rsidRPr="000102D7">
        <w:rPr>
          <w:rFonts w:ascii="Book Antiqua" w:hAnsi="Book Antiqua"/>
          <w:b/>
          <w:bCs/>
        </w:rPr>
        <w:tab/>
        <w:t>Securities</w:t>
      </w:r>
    </w:p>
    <w:p w14:paraId="10122379" w14:textId="77777777" w:rsidR="006543E1" w:rsidRPr="000102D7" w:rsidRDefault="006543E1" w:rsidP="006543E1">
      <w:pPr>
        <w:ind w:left="1080" w:hanging="1080"/>
        <w:jc w:val="both"/>
        <w:rPr>
          <w:rFonts w:ascii="Book Antiqua" w:hAnsi="Book Antiqua"/>
          <w:b/>
          <w:bCs/>
        </w:rPr>
      </w:pPr>
    </w:p>
    <w:p w14:paraId="22E78697" w14:textId="77777777" w:rsidR="006543E1" w:rsidRPr="000102D7" w:rsidRDefault="006543E1" w:rsidP="006543E1">
      <w:pPr>
        <w:ind w:left="1080" w:hanging="1080"/>
        <w:jc w:val="both"/>
        <w:rPr>
          <w:rFonts w:ascii="Book Antiqua" w:hAnsi="Book Antiqua"/>
        </w:rPr>
      </w:pPr>
      <w:r w:rsidRPr="000102D7">
        <w:rPr>
          <w:rFonts w:ascii="Book Antiqua" w:hAnsi="Book Antiqua"/>
        </w:rPr>
        <w:t>8.1</w:t>
      </w:r>
      <w:r w:rsidRPr="000102D7">
        <w:rPr>
          <w:rFonts w:ascii="Book Antiqua" w:hAnsi="Book Antiqua"/>
        </w:rPr>
        <w:tab/>
        <w:t>Issuance of Securities</w:t>
      </w:r>
    </w:p>
    <w:p w14:paraId="27231A16" w14:textId="77777777" w:rsidR="006543E1" w:rsidRPr="000102D7" w:rsidRDefault="006543E1" w:rsidP="006543E1">
      <w:pPr>
        <w:ind w:left="1080" w:hanging="1080"/>
        <w:jc w:val="both"/>
        <w:rPr>
          <w:rFonts w:ascii="Book Antiqua" w:hAnsi="Book Antiqua"/>
        </w:rPr>
      </w:pPr>
    </w:p>
    <w:p w14:paraId="08AC7F8F" w14:textId="77777777" w:rsidR="006543E1" w:rsidRPr="000102D7" w:rsidRDefault="006543E1" w:rsidP="006543E1">
      <w:pPr>
        <w:ind w:left="1080"/>
        <w:jc w:val="both"/>
        <w:rPr>
          <w:rFonts w:ascii="Book Antiqua" w:hAnsi="Book Antiqua"/>
        </w:rPr>
      </w:pPr>
      <w:r w:rsidRPr="000102D7">
        <w:rPr>
          <w:rFonts w:ascii="Book Antiqua" w:hAnsi="Book Antiqua"/>
        </w:rPr>
        <w:t>The Contractor shall provide the securities specified below in favor of the Employer at the times, and in the amount, manner and form specified below.</w:t>
      </w:r>
    </w:p>
    <w:p w14:paraId="5CA641F3" w14:textId="77777777" w:rsidR="006543E1" w:rsidRPr="000102D7" w:rsidRDefault="006543E1" w:rsidP="006543E1">
      <w:pPr>
        <w:ind w:left="1080" w:hanging="1080"/>
        <w:jc w:val="both"/>
        <w:rPr>
          <w:rFonts w:ascii="Book Antiqua" w:hAnsi="Book Antiqua"/>
        </w:rPr>
      </w:pPr>
    </w:p>
    <w:p w14:paraId="713CFF89" w14:textId="77777777" w:rsidR="006543E1" w:rsidRPr="000102D7" w:rsidRDefault="006543E1" w:rsidP="006543E1">
      <w:pPr>
        <w:ind w:left="1080" w:hanging="1080"/>
        <w:jc w:val="both"/>
        <w:rPr>
          <w:rFonts w:ascii="Book Antiqua" w:hAnsi="Book Antiqua"/>
        </w:rPr>
      </w:pPr>
      <w:r w:rsidRPr="000102D7">
        <w:rPr>
          <w:rFonts w:ascii="Book Antiqua" w:hAnsi="Book Antiqua"/>
        </w:rPr>
        <w:t>8.2</w:t>
      </w:r>
      <w:r w:rsidRPr="000102D7">
        <w:rPr>
          <w:rFonts w:ascii="Book Antiqua" w:hAnsi="Book Antiqua"/>
        </w:rPr>
        <w:tab/>
        <w:t>Advance Payment Security</w:t>
      </w:r>
    </w:p>
    <w:p w14:paraId="4C241910" w14:textId="77777777" w:rsidR="006543E1" w:rsidRPr="000102D7" w:rsidRDefault="006543E1" w:rsidP="006543E1">
      <w:pPr>
        <w:ind w:left="1080" w:hanging="1080"/>
        <w:jc w:val="both"/>
        <w:rPr>
          <w:rFonts w:ascii="Book Antiqua" w:hAnsi="Book Antiqua"/>
        </w:rPr>
      </w:pPr>
    </w:p>
    <w:p w14:paraId="1FE2630A" w14:textId="77777777" w:rsidR="006543E1" w:rsidRPr="000102D7" w:rsidRDefault="006543E1" w:rsidP="006543E1">
      <w:pPr>
        <w:ind w:left="1080" w:hanging="1080"/>
        <w:jc w:val="both"/>
        <w:rPr>
          <w:rFonts w:ascii="Book Antiqua" w:hAnsi="Book Antiqua"/>
        </w:rPr>
      </w:pPr>
      <w:r w:rsidRPr="000102D7">
        <w:rPr>
          <w:rFonts w:ascii="Book Antiqua" w:hAnsi="Book Antiqua"/>
        </w:rPr>
        <w:t>8.2.1</w:t>
      </w:r>
      <w:r w:rsidRPr="000102D7">
        <w:rPr>
          <w:rFonts w:ascii="Book Antiqua" w:hAnsi="Book Antiqua"/>
        </w:rPr>
        <w:tab/>
        <w:t>The Contractor shall, within twenty-eight (28) days of the notification of contract award, provide a security in an amount equal to the advance payment calculated in accordance with the corresponding Appendix - 1 (Terms and Procedures of Payment) to the Contract Agreement, and in the same currency(</w:t>
      </w:r>
      <w:proofErr w:type="spellStart"/>
      <w:r w:rsidRPr="000102D7">
        <w:rPr>
          <w:rFonts w:ascii="Book Antiqua" w:hAnsi="Book Antiqua"/>
        </w:rPr>
        <w:t>ies</w:t>
      </w:r>
      <w:proofErr w:type="spellEnd"/>
      <w:r w:rsidRPr="000102D7">
        <w:rPr>
          <w:rFonts w:ascii="Book Antiqua" w:hAnsi="Book Antiqua"/>
        </w:rPr>
        <w:t xml:space="preserve">) with initial validity of up to ninety (90) days beyond the date of Completion of the Facilities in accordance with GCC Clause </w:t>
      </w:r>
      <w:r w:rsidR="001B0D69" w:rsidRPr="000102D7">
        <w:rPr>
          <w:rFonts w:ascii="Book Antiqua" w:hAnsi="Book Antiqua"/>
        </w:rPr>
        <w:t>1</w:t>
      </w:r>
      <w:r w:rsidR="00095787" w:rsidRPr="000102D7">
        <w:rPr>
          <w:rFonts w:ascii="Book Antiqua" w:hAnsi="Book Antiqua"/>
        </w:rPr>
        <w:t>3</w:t>
      </w:r>
      <w:r w:rsidRPr="000102D7">
        <w:rPr>
          <w:rFonts w:ascii="Book Antiqua" w:hAnsi="Book Antiqua"/>
        </w:rPr>
        <w:t>. The same shall be extended by the Contractor time to time till ninety (90) days beyond the actual date of Completion of the Facilities, as may be required under the Contract.</w:t>
      </w:r>
    </w:p>
    <w:p w14:paraId="4AFE4382" w14:textId="77777777" w:rsidR="006543E1" w:rsidRPr="000102D7" w:rsidRDefault="006543E1" w:rsidP="006543E1">
      <w:pPr>
        <w:ind w:left="1080" w:hanging="1080"/>
        <w:jc w:val="both"/>
        <w:rPr>
          <w:rFonts w:ascii="Book Antiqua" w:hAnsi="Book Antiqua"/>
        </w:rPr>
      </w:pPr>
    </w:p>
    <w:p w14:paraId="1770BA01" w14:textId="77777777" w:rsidR="006543E1" w:rsidRPr="000102D7" w:rsidRDefault="006543E1" w:rsidP="006543E1">
      <w:pPr>
        <w:ind w:left="1080" w:hanging="1080"/>
        <w:jc w:val="both"/>
        <w:rPr>
          <w:rFonts w:ascii="Book Antiqua" w:hAnsi="Book Antiqua"/>
        </w:rPr>
      </w:pPr>
      <w:r w:rsidRPr="000102D7">
        <w:rPr>
          <w:rFonts w:ascii="Book Antiqua" w:hAnsi="Book Antiqua"/>
        </w:rPr>
        <w:t>8.2.2</w:t>
      </w:r>
      <w:r w:rsidRPr="000102D7">
        <w:rPr>
          <w:rFonts w:ascii="Book Antiqua" w:hAnsi="Book Antiqua"/>
        </w:rPr>
        <w:tab/>
        <w:t xml:space="preserve">The security shall be in the Form of unconditional Bank Guarantee attached hereto in Section VI - Sample Forms and Procedures. The </w:t>
      </w:r>
      <w:r w:rsidRPr="000102D7">
        <w:rPr>
          <w:rFonts w:ascii="Book Antiqua" w:hAnsi="Book Antiqua"/>
        </w:rPr>
        <w:lastRenderedPageBreak/>
        <w:t>security shall be discharged after completion of the facilities or relevant part thereof.</w:t>
      </w:r>
    </w:p>
    <w:p w14:paraId="5A9C81CB" w14:textId="77777777" w:rsidR="006543E1" w:rsidRPr="000102D7" w:rsidRDefault="006543E1" w:rsidP="006543E1">
      <w:pPr>
        <w:ind w:left="1080" w:hanging="1080"/>
        <w:jc w:val="both"/>
        <w:rPr>
          <w:rFonts w:ascii="Book Antiqua" w:hAnsi="Book Antiqua"/>
        </w:rPr>
      </w:pPr>
    </w:p>
    <w:p w14:paraId="412C22E3" w14:textId="77777777" w:rsidR="006543E1" w:rsidRPr="000102D7" w:rsidRDefault="006543E1" w:rsidP="006543E1">
      <w:pPr>
        <w:ind w:left="1080"/>
        <w:jc w:val="both"/>
        <w:rPr>
          <w:rFonts w:ascii="Book Antiqua" w:hAnsi="Book Antiqua"/>
        </w:rPr>
      </w:pPr>
      <w:r w:rsidRPr="000102D7">
        <w:rPr>
          <w:rFonts w:ascii="Book Antiqua" w:hAnsi="Book Antiqua"/>
        </w:rPr>
        <w:t xml:space="preserve">- </w:t>
      </w:r>
      <w:r w:rsidRPr="000102D7">
        <w:rPr>
          <w:rFonts w:ascii="Book Antiqua" w:hAnsi="Book Antiqua"/>
        </w:rPr>
        <w:tab/>
        <w:t>Procedure for effective reduction in the Advance Payment Security</w:t>
      </w:r>
    </w:p>
    <w:p w14:paraId="554325A5" w14:textId="77777777" w:rsidR="006543E1" w:rsidRPr="000102D7" w:rsidRDefault="006543E1" w:rsidP="006543E1">
      <w:pPr>
        <w:ind w:left="1080" w:hanging="1080"/>
        <w:jc w:val="both"/>
        <w:rPr>
          <w:rFonts w:ascii="Book Antiqua" w:hAnsi="Book Antiqua"/>
        </w:rPr>
      </w:pPr>
    </w:p>
    <w:p w14:paraId="0C081A37" w14:textId="77777777" w:rsidR="006543E1" w:rsidRPr="000102D7" w:rsidRDefault="006543E1" w:rsidP="006543E1">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rPr>
        <w:tab/>
        <w:t>The Advance Payment Security shall be allowed to be reduced every six (06) months after First Running Account Bill/Stage payment under the Contract if the validity of the Bank Guarantee is more than one year. The cumulative amount of reduction at any point of time shall not exceed seventy five percent (75%) of the advance corresponding to cumulative value of the Facilities completed as per a certificate to be issued by the Project Manager.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2DE25958" w14:textId="77777777" w:rsidR="00FF02C6" w:rsidRPr="000102D7" w:rsidRDefault="00661918">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8</w:t>
      </w:r>
      <w:r w:rsidR="00FF02C6" w:rsidRPr="000102D7">
        <w:rPr>
          <w:rFonts w:ascii="Book Antiqua" w:hAnsi="Book Antiqua"/>
          <w:b/>
          <w:bCs/>
          <w:spacing w:val="15"/>
        </w:rPr>
        <w:t>.</w:t>
      </w:r>
      <w:r w:rsidR="006543E1" w:rsidRPr="000102D7">
        <w:rPr>
          <w:rFonts w:ascii="Book Antiqua" w:hAnsi="Book Antiqua"/>
          <w:b/>
          <w:bCs/>
          <w:spacing w:val="15"/>
        </w:rPr>
        <w:t>3</w:t>
      </w:r>
      <w:r w:rsidR="00FF02C6" w:rsidRPr="000102D7">
        <w:rPr>
          <w:rFonts w:ascii="Book Antiqua" w:hAnsi="Book Antiqua"/>
          <w:b/>
          <w:bCs/>
          <w:spacing w:val="15"/>
        </w:rPr>
        <w:tab/>
        <w:t>CONTRACT PERFORMANCE GUARANTEE</w:t>
      </w:r>
    </w:p>
    <w:p w14:paraId="5F8A42A2" w14:textId="77777777" w:rsidR="00FF02C6" w:rsidRPr="000102D7" w:rsidRDefault="00661918">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8</w:t>
      </w:r>
      <w:r w:rsidR="00FF02C6" w:rsidRPr="000102D7">
        <w:rPr>
          <w:rFonts w:ascii="Book Antiqua" w:hAnsi="Book Antiqua"/>
          <w:spacing w:val="15"/>
        </w:rPr>
        <w:t>.</w:t>
      </w:r>
      <w:r w:rsidR="006543E1" w:rsidRPr="000102D7">
        <w:rPr>
          <w:rFonts w:ascii="Book Antiqua" w:hAnsi="Book Antiqua"/>
          <w:spacing w:val="15"/>
        </w:rPr>
        <w:t>3.1</w:t>
      </w:r>
      <w:r w:rsidR="00FF02C6" w:rsidRPr="000102D7">
        <w:rPr>
          <w:rFonts w:ascii="Book Antiqua" w:hAnsi="Book Antiqua"/>
          <w:spacing w:val="15"/>
        </w:rPr>
        <w:tab/>
        <w:t xml:space="preserve">As a security towards satisfactory performance of the Contract, the successful </w:t>
      </w:r>
      <w:r w:rsidR="00A66735" w:rsidRPr="000102D7">
        <w:rPr>
          <w:rFonts w:ascii="Book Antiqua" w:hAnsi="Book Antiqua"/>
          <w:spacing w:val="15"/>
        </w:rPr>
        <w:t>Bidder</w:t>
      </w:r>
      <w:r w:rsidR="00FF02C6" w:rsidRPr="000102D7">
        <w:rPr>
          <w:rFonts w:ascii="Book Antiqua" w:hAnsi="Book Antiqua"/>
          <w:spacing w:val="15"/>
        </w:rPr>
        <w:t xml:space="preserve">, to whom the work is awarded, shall be required to furnish a Performance Guarantee </w:t>
      </w:r>
      <w:r w:rsidR="00AC7178" w:rsidRPr="000102D7">
        <w:rPr>
          <w:rFonts w:ascii="Book Antiqua" w:hAnsi="Book Antiqua"/>
          <w:spacing w:val="15"/>
        </w:rPr>
        <w:t xml:space="preserve">for the due performance of the Contract in the amount equivalent </w:t>
      </w:r>
      <w:r w:rsidR="00A852FC" w:rsidRPr="000102D7">
        <w:rPr>
          <w:rFonts w:ascii="Book Antiqua" w:hAnsi="Book Antiqua"/>
          <w:spacing w:val="15"/>
        </w:rPr>
        <w:t xml:space="preserve">to ten percent(10%) of the Contract Price in </w:t>
      </w:r>
      <w:proofErr w:type="spellStart"/>
      <w:r w:rsidR="00A852FC" w:rsidRPr="000102D7">
        <w:rPr>
          <w:rFonts w:ascii="Book Antiqua" w:hAnsi="Book Antiqua"/>
          <w:spacing w:val="15"/>
        </w:rPr>
        <w:t>favour</w:t>
      </w:r>
      <w:proofErr w:type="spellEnd"/>
      <w:r w:rsidR="00A852FC" w:rsidRPr="000102D7">
        <w:rPr>
          <w:rFonts w:ascii="Book Antiqua" w:hAnsi="Book Antiqua"/>
          <w:spacing w:val="15"/>
        </w:rPr>
        <w:t xml:space="preserve"> of the </w:t>
      </w:r>
      <w:r w:rsidR="00DE0353" w:rsidRPr="000102D7">
        <w:rPr>
          <w:rFonts w:ascii="Book Antiqua" w:hAnsi="Book Antiqua"/>
          <w:spacing w:val="15"/>
        </w:rPr>
        <w:t>Employer</w:t>
      </w:r>
      <w:r w:rsidR="00A852FC" w:rsidRPr="000102D7">
        <w:rPr>
          <w:rFonts w:ascii="Book Antiqua" w:hAnsi="Book Antiqua"/>
          <w:spacing w:val="15"/>
        </w:rPr>
        <w:t xml:space="preserve"> within </w:t>
      </w:r>
      <w:r w:rsidR="008A2199" w:rsidRPr="000102D7">
        <w:rPr>
          <w:rFonts w:ascii="Book Antiqua" w:hAnsi="Book Antiqua"/>
          <w:spacing w:val="15"/>
        </w:rPr>
        <w:t>28</w:t>
      </w:r>
      <w:r w:rsidR="00A852FC" w:rsidRPr="000102D7">
        <w:rPr>
          <w:rFonts w:ascii="Book Antiqua" w:hAnsi="Book Antiqua"/>
          <w:spacing w:val="15"/>
        </w:rPr>
        <w:t xml:space="preserve"> days from the date of Notification of award</w:t>
      </w:r>
      <w:r w:rsidR="008A2199" w:rsidRPr="000102D7">
        <w:rPr>
          <w:rFonts w:ascii="Book Antiqua" w:hAnsi="Book Antiqua"/>
          <w:spacing w:val="15"/>
        </w:rPr>
        <w:t xml:space="preserve"> </w:t>
      </w:r>
      <w:r w:rsidR="00A66735" w:rsidRPr="000102D7">
        <w:rPr>
          <w:rFonts w:ascii="Book Antiqua" w:hAnsi="Book Antiqua"/>
          <w:spacing w:val="15"/>
        </w:rPr>
        <w:t xml:space="preserve">and it shall guarantee the faithful performance of the contract in accordance with the terms and conditions specified in the documents. The guarantee shall be valid </w:t>
      </w:r>
      <w:proofErr w:type="spellStart"/>
      <w:r w:rsidR="00A66735" w:rsidRPr="000102D7">
        <w:rPr>
          <w:rFonts w:ascii="Book Antiqua" w:hAnsi="Book Antiqua"/>
          <w:spacing w:val="15"/>
        </w:rPr>
        <w:t>upto</w:t>
      </w:r>
      <w:proofErr w:type="spellEnd"/>
      <w:r w:rsidR="00A66735" w:rsidRPr="000102D7">
        <w:rPr>
          <w:rFonts w:ascii="Book Antiqua" w:hAnsi="Book Antiqua"/>
          <w:spacing w:val="15"/>
        </w:rPr>
        <w:t xml:space="preserve"> (90)</w:t>
      </w:r>
      <w:r w:rsidR="00FF02C6" w:rsidRPr="000102D7">
        <w:rPr>
          <w:rFonts w:ascii="Book Antiqua" w:hAnsi="Book Antiqua"/>
          <w:spacing w:val="15"/>
        </w:rPr>
        <w:t xml:space="preserve"> days after the end </w:t>
      </w:r>
      <w:r w:rsidR="00B350E0" w:rsidRPr="000102D7">
        <w:rPr>
          <w:rFonts w:ascii="Book Antiqua" w:hAnsi="Book Antiqua"/>
          <w:spacing w:val="15"/>
        </w:rPr>
        <w:t>of defect</w:t>
      </w:r>
      <w:r w:rsidR="00FF02C6" w:rsidRPr="000102D7">
        <w:rPr>
          <w:rFonts w:ascii="Book Antiqua" w:hAnsi="Book Antiqua"/>
          <w:spacing w:val="15"/>
        </w:rPr>
        <w:t xml:space="preserve"> liability period</w:t>
      </w:r>
      <w:r w:rsidR="00A66735" w:rsidRPr="000102D7">
        <w:rPr>
          <w:rFonts w:ascii="Book Antiqua" w:hAnsi="Book Antiqua"/>
          <w:spacing w:val="15"/>
        </w:rPr>
        <w:t xml:space="preserve">. </w:t>
      </w:r>
      <w:r w:rsidR="00FF02C6" w:rsidRPr="000102D7">
        <w:rPr>
          <w:rFonts w:ascii="Book Antiqua" w:hAnsi="Book Antiqua"/>
          <w:spacing w:val="15"/>
        </w:rPr>
        <w:t xml:space="preserve">The guarantee amount shall be </w:t>
      </w:r>
      <w:proofErr w:type="spellStart"/>
      <w:r w:rsidR="00FF02C6" w:rsidRPr="000102D7">
        <w:rPr>
          <w:rFonts w:ascii="Book Antiqua" w:hAnsi="Book Antiqua"/>
          <w:spacing w:val="15"/>
        </w:rPr>
        <w:t>encashed</w:t>
      </w:r>
      <w:proofErr w:type="spellEnd"/>
      <w:r w:rsidR="00FF02C6" w:rsidRPr="000102D7">
        <w:rPr>
          <w:rFonts w:ascii="Book Antiqua" w:hAnsi="Book Antiqua"/>
          <w:spacing w:val="15"/>
        </w:rPr>
        <w:t xml:space="preserve"> by the </w:t>
      </w:r>
      <w:r w:rsidR="00DE0353" w:rsidRPr="000102D7">
        <w:rPr>
          <w:rFonts w:ascii="Book Antiqua" w:hAnsi="Book Antiqua"/>
          <w:spacing w:val="15"/>
        </w:rPr>
        <w:t>Employer</w:t>
      </w:r>
      <w:r w:rsidR="00FF02C6" w:rsidRPr="000102D7">
        <w:rPr>
          <w:rFonts w:ascii="Book Antiqua" w:hAnsi="Book Antiqua"/>
          <w:spacing w:val="15"/>
        </w:rPr>
        <w:t xml:space="preserve"> without any condition whatsoever, in the event of defects or deficiencies which come up during the validity of the guarantee period.</w:t>
      </w:r>
    </w:p>
    <w:p w14:paraId="562B2D7F" w14:textId="77777777" w:rsidR="00824ACC" w:rsidRPr="000102D7" w:rsidRDefault="00824ACC">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rPr>
        <w:tab/>
        <w:t xml:space="preserve">Apart from the Contractor’s performance security, the Contractor shall be required to arrange additional performance securities, as specified in </w:t>
      </w:r>
      <w:r w:rsidRPr="000102D7">
        <w:rPr>
          <w:rFonts w:ascii="Book Antiqua" w:hAnsi="Book Antiqua"/>
          <w:b/>
          <w:bCs/>
        </w:rPr>
        <w:t>SCC</w:t>
      </w:r>
      <w:r w:rsidRPr="000102D7">
        <w:rPr>
          <w:rFonts w:ascii="Book Antiqua" w:hAnsi="Book Antiqua"/>
        </w:rPr>
        <w:t xml:space="preserve">, within twenty-eight (28) days of the notification of award in </w:t>
      </w:r>
      <w:proofErr w:type="spellStart"/>
      <w:r w:rsidRPr="000102D7">
        <w:rPr>
          <w:rFonts w:ascii="Book Antiqua" w:hAnsi="Book Antiqua"/>
        </w:rPr>
        <w:t>favour</w:t>
      </w:r>
      <w:proofErr w:type="spellEnd"/>
      <w:r w:rsidRPr="000102D7">
        <w:rPr>
          <w:rFonts w:ascii="Book Antiqua" w:hAnsi="Book Antiqua"/>
        </w:rPr>
        <w:t xml:space="preserve"> of the Employer in the form acceptable to the Employer.</w:t>
      </w:r>
    </w:p>
    <w:p w14:paraId="517D4983" w14:textId="77777777" w:rsidR="00824ACC" w:rsidRPr="000102D7" w:rsidRDefault="00824ACC">
      <w:pPr>
        <w:tabs>
          <w:tab w:val="left" w:pos="1134"/>
          <w:tab w:val="left" w:pos="1701"/>
        </w:tabs>
        <w:autoSpaceDE w:val="0"/>
        <w:autoSpaceDN w:val="0"/>
        <w:adjustRightInd w:val="0"/>
        <w:spacing w:after="283"/>
        <w:ind w:left="1134" w:hanging="1134"/>
        <w:jc w:val="both"/>
        <w:rPr>
          <w:rFonts w:ascii="Book Antiqua" w:hAnsi="Book Antiqua"/>
        </w:rPr>
      </w:pPr>
      <w:r w:rsidRPr="000102D7">
        <w:rPr>
          <w:rFonts w:ascii="Book Antiqua" w:hAnsi="Book Antiqua"/>
          <w:spacing w:val="15"/>
        </w:rPr>
        <w:t>8.</w:t>
      </w:r>
      <w:r w:rsidR="006543E1" w:rsidRPr="000102D7">
        <w:rPr>
          <w:rFonts w:ascii="Book Antiqua" w:hAnsi="Book Antiqua"/>
          <w:spacing w:val="15"/>
        </w:rPr>
        <w:t>3.2</w:t>
      </w:r>
      <w:r w:rsidRPr="000102D7">
        <w:rPr>
          <w:rFonts w:ascii="Book Antiqua" w:hAnsi="Book Antiqua"/>
          <w:spacing w:val="15"/>
        </w:rPr>
        <w:tab/>
      </w:r>
      <w:r w:rsidRPr="000102D7">
        <w:rPr>
          <w:rFonts w:ascii="Book Antiqua" w:hAnsi="Book Antiqua"/>
        </w:rPr>
        <w:t xml:space="preserve">The performance security shall be in the Form of unconditional Bank Guarantee </w:t>
      </w:r>
      <w:r w:rsidR="00BA66F2" w:rsidRPr="000102D7">
        <w:rPr>
          <w:rFonts w:ascii="Book Antiqua" w:hAnsi="Book Antiqua"/>
        </w:rPr>
        <w:t>hereto in Section VI - Sample Forms and Procedures.</w:t>
      </w:r>
    </w:p>
    <w:p w14:paraId="4E7A0167" w14:textId="77777777" w:rsidR="00824ACC" w:rsidRPr="000102D7" w:rsidRDefault="00824ACC" w:rsidP="00824ACC">
      <w:pPr>
        <w:ind w:left="1080" w:hanging="1080"/>
        <w:jc w:val="both"/>
        <w:rPr>
          <w:rFonts w:ascii="Book Antiqua" w:hAnsi="Book Antiqua"/>
        </w:rPr>
      </w:pPr>
      <w:r w:rsidRPr="000102D7">
        <w:rPr>
          <w:rFonts w:ascii="Book Antiqua" w:hAnsi="Book Antiqua"/>
        </w:rPr>
        <w:lastRenderedPageBreak/>
        <w:t>8.3</w:t>
      </w:r>
      <w:r w:rsidR="006543E1" w:rsidRPr="000102D7">
        <w:rPr>
          <w:rFonts w:ascii="Book Antiqua" w:hAnsi="Book Antiqua"/>
        </w:rPr>
        <w:t>.3</w:t>
      </w:r>
      <w:r w:rsidRPr="000102D7">
        <w:rPr>
          <w:rFonts w:ascii="Book Antiqua" w:hAnsi="Book Antiqua"/>
        </w:rPr>
        <w:tab/>
        <w:t xml:space="preserve">Reduction in the security pro rata to the Contract Price of any part of the Facilities is not admissible. However, if the Defects Liability Period has been extended on any part of the Facilities pursuant to GCC </w:t>
      </w:r>
      <w:r w:rsidR="00F94EDD" w:rsidRPr="000102D7">
        <w:rPr>
          <w:rFonts w:ascii="Book Antiqua" w:hAnsi="Book Antiqua"/>
        </w:rPr>
        <w:t>Clause 1</w:t>
      </w:r>
      <w:r w:rsidR="00B71071" w:rsidRPr="000102D7">
        <w:rPr>
          <w:rFonts w:ascii="Book Antiqua" w:hAnsi="Book Antiqua"/>
        </w:rPr>
        <w:t>8</w:t>
      </w:r>
      <w:r w:rsidR="00F94EDD" w:rsidRPr="000102D7">
        <w:rPr>
          <w:rFonts w:ascii="Book Antiqua" w:hAnsi="Book Antiqua"/>
        </w:rPr>
        <w:t>.0 hereof,</w:t>
      </w:r>
      <w:r w:rsidRPr="000102D7">
        <w:rPr>
          <w:rFonts w:ascii="Book Antiqua" w:hAnsi="Book Antiqua"/>
        </w:rPr>
        <w:t xml:space="preserve"> the Contractor</w:t>
      </w:r>
      <w:r w:rsidRPr="000102D7">
        <w:rPr>
          <w:rFonts w:ascii="Book Antiqua" w:hAnsi="Book Antiqua"/>
        </w:rPr>
        <w:softHyphen/>
        <w:t xml:space="preserve"> shall issue an additional security in an amount proportionate to the Contract Price of that part. The security shall be returned to the Contractor immediately after its expiration, provided, however, that if the Contractor pursuant to GCC </w:t>
      </w:r>
      <w:r w:rsidR="00F94EDD" w:rsidRPr="000102D7">
        <w:rPr>
          <w:rFonts w:ascii="Book Antiqua" w:hAnsi="Book Antiqua"/>
        </w:rPr>
        <w:t xml:space="preserve">Clause </w:t>
      </w:r>
      <w:r w:rsidR="00354B2B" w:rsidRPr="000102D7">
        <w:rPr>
          <w:rFonts w:ascii="Book Antiqua" w:hAnsi="Book Antiqua"/>
        </w:rPr>
        <w:t>40</w:t>
      </w:r>
      <w:r w:rsidR="00F94EDD" w:rsidRPr="000102D7">
        <w:rPr>
          <w:rFonts w:ascii="Book Antiqua" w:hAnsi="Book Antiqua"/>
        </w:rPr>
        <w:t>.0</w:t>
      </w:r>
      <w:r w:rsidRPr="000102D7">
        <w:rPr>
          <w:rFonts w:ascii="Book Antiqua" w:hAnsi="Book Antiqua"/>
        </w:rPr>
        <w:t>, is liable for an extended warranty obligation, the performance security shall be reduced to ten percent (10%) of the value of the component covered by the extended warranty.</w:t>
      </w:r>
    </w:p>
    <w:p w14:paraId="3994ABF4" w14:textId="77777777" w:rsidR="00824ACC" w:rsidRPr="000102D7" w:rsidRDefault="00824ACC" w:rsidP="00824ACC">
      <w:pPr>
        <w:ind w:left="1080" w:hanging="1080"/>
        <w:jc w:val="both"/>
        <w:rPr>
          <w:rFonts w:ascii="Book Antiqua" w:hAnsi="Book Antiqua"/>
        </w:rPr>
      </w:pPr>
    </w:p>
    <w:p w14:paraId="179579D3" w14:textId="77777777" w:rsidR="00824ACC" w:rsidRPr="000102D7" w:rsidRDefault="00824ACC" w:rsidP="00824ACC">
      <w:pPr>
        <w:tabs>
          <w:tab w:val="left" w:pos="1134"/>
          <w:tab w:val="left" w:pos="1701"/>
        </w:tabs>
        <w:autoSpaceDE w:val="0"/>
        <w:autoSpaceDN w:val="0"/>
        <w:adjustRightInd w:val="0"/>
        <w:spacing w:after="283"/>
        <w:ind w:left="1134" w:hanging="1134"/>
        <w:jc w:val="both"/>
        <w:rPr>
          <w:rFonts w:ascii="Book Antiqua" w:hAnsi="Book Antiqua"/>
        </w:rPr>
      </w:pPr>
      <w:r w:rsidRPr="000102D7">
        <w:rPr>
          <w:rFonts w:ascii="Book Antiqua" w:hAnsi="Book Antiqua"/>
        </w:rPr>
        <w:t xml:space="preserve">8. </w:t>
      </w:r>
      <w:r w:rsidR="006543E1" w:rsidRPr="000102D7">
        <w:rPr>
          <w:rFonts w:ascii="Book Antiqua" w:hAnsi="Book Antiqua"/>
        </w:rPr>
        <w:t>3.</w:t>
      </w:r>
      <w:r w:rsidRPr="000102D7">
        <w:rPr>
          <w:rFonts w:ascii="Book Antiqua" w:hAnsi="Book Antiqua"/>
        </w:rPr>
        <w:t>4</w:t>
      </w:r>
      <w:r w:rsidRPr="000102D7">
        <w:rPr>
          <w:rFonts w:ascii="Book Antiqua" w:hAnsi="Book Antiqua"/>
        </w:rPr>
        <w:tab/>
        <w:t>In case of award of the contract to a Joint Venture, the Bank Guarantees for performance security and the Bank Guarantee for advance payment shall be submitted in the name of all the partner(s) of the Joint Venture</w:t>
      </w:r>
      <w:r w:rsidR="00426B51" w:rsidRPr="000102D7">
        <w:rPr>
          <w:rFonts w:ascii="Book Antiqua" w:hAnsi="Book Antiqua"/>
        </w:rPr>
        <w:t>.</w:t>
      </w:r>
    </w:p>
    <w:p w14:paraId="5C6F4062" w14:textId="77777777" w:rsidR="00426B51" w:rsidRPr="000102D7" w:rsidRDefault="00426B51" w:rsidP="00824ACC">
      <w:pPr>
        <w:tabs>
          <w:tab w:val="left" w:pos="1134"/>
          <w:tab w:val="left" w:pos="1701"/>
        </w:tabs>
        <w:autoSpaceDE w:val="0"/>
        <w:autoSpaceDN w:val="0"/>
        <w:adjustRightInd w:val="0"/>
        <w:spacing w:after="283"/>
        <w:ind w:left="1134" w:hanging="1134"/>
        <w:jc w:val="both"/>
        <w:rPr>
          <w:rFonts w:ascii="Book Antiqua" w:hAnsi="Book Antiqua"/>
        </w:rPr>
      </w:pPr>
      <w:r w:rsidRPr="000102D7">
        <w:rPr>
          <w:rFonts w:ascii="Book Antiqua" w:hAnsi="Book Antiqua"/>
        </w:rPr>
        <w:t>8.3.5</w:t>
      </w:r>
      <w:r w:rsidRPr="000102D7">
        <w:rPr>
          <w:rFonts w:ascii="Book Antiqua" w:hAnsi="Book Antiqua"/>
        </w:rPr>
        <w:tab/>
        <w:t xml:space="preserve">No interest shall be payable to the contractor against EMD and Contract Performance Guarantee. </w:t>
      </w:r>
    </w:p>
    <w:p w14:paraId="3305DA4D" w14:textId="77777777" w:rsidR="00AC7178" w:rsidRPr="000102D7" w:rsidRDefault="00AC7178" w:rsidP="00AC7178">
      <w:pPr>
        <w:ind w:left="1080" w:hanging="1080"/>
        <w:jc w:val="both"/>
        <w:rPr>
          <w:rFonts w:ascii="Book Antiqua" w:hAnsi="Book Antiqua"/>
        </w:rPr>
      </w:pPr>
      <w:r w:rsidRPr="000102D7">
        <w:rPr>
          <w:rFonts w:ascii="Book Antiqua" w:hAnsi="Book Antiqua"/>
        </w:rPr>
        <w:t>8.</w:t>
      </w:r>
      <w:r w:rsidR="006543E1" w:rsidRPr="000102D7">
        <w:rPr>
          <w:rFonts w:ascii="Book Antiqua" w:hAnsi="Book Antiqua"/>
        </w:rPr>
        <w:t>4</w:t>
      </w:r>
      <w:r w:rsidRPr="000102D7">
        <w:rPr>
          <w:rFonts w:ascii="Book Antiqua" w:hAnsi="Book Antiqua"/>
        </w:rPr>
        <w:tab/>
        <w:t xml:space="preserve">Issuing Banks </w:t>
      </w:r>
    </w:p>
    <w:p w14:paraId="029488A1" w14:textId="77777777" w:rsidR="00AC7178" w:rsidRPr="000102D7" w:rsidRDefault="00AC7178" w:rsidP="00AC7178">
      <w:pPr>
        <w:ind w:left="1080" w:hanging="1080"/>
        <w:jc w:val="both"/>
        <w:rPr>
          <w:rFonts w:ascii="Book Antiqua" w:hAnsi="Book Antiqua"/>
        </w:rPr>
      </w:pPr>
      <w:r w:rsidRPr="000102D7">
        <w:rPr>
          <w:rFonts w:ascii="Book Antiqua" w:hAnsi="Book Antiqua"/>
        </w:rPr>
        <w:tab/>
      </w:r>
      <w:r w:rsidRPr="000102D7">
        <w:rPr>
          <w:rFonts w:ascii="Book Antiqua" w:hAnsi="Book Antiqua"/>
        </w:rPr>
        <w:tab/>
      </w:r>
    </w:p>
    <w:p w14:paraId="174A3500" w14:textId="77777777" w:rsidR="00AC7178" w:rsidRPr="000102D7" w:rsidRDefault="00AC7178" w:rsidP="00AC7178">
      <w:pPr>
        <w:ind w:left="1080"/>
        <w:jc w:val="both"/>
        <w:rPr>
          <w:rFonts w:ascii="Book Antiqua" w:hAnsi="Book Antiqua"/>
        </w:rPr>
      </w:pPr>
      <w:r w:rsidRPr="000102D7">
        <w:rPr>
          <w:rFonts w:ascii="Book Antiqua" w:hAnsi="Book Antiqua"/>
        </w:rPr>
        <w:t>The Bank Guarantee for Advance Payment Security and Performance Security are to be provided by the Contractor, which should be issued either :</w:t>
      </w:r>
    </w:p>
    <w:p w14:paraId="14DFF06F" w14:textId="77777777" w:rsidR="00AC7178" w:rsidRPr="000102D7" w:rsidRDefault="00AC7178" w:rsidP="00AC7178">
      <w:pPr>
        <w:ind w:left="1080" w:hanging="1080"/>
        <w:jc w:val="both"/>
        <w:rPr>
          <w:rFonts w:ascii="Book Antiqua" w:hAnsi="Book Antiqua"/>
        </w:rPr>
      </w:pPr>
    </w:p>
    <w:p w14:paraId="6E179BFA" w14:textId="77777777" w:rsidR="00AC7178" w:rsidRPr="000102D7" w:rsidRDefault="00AC7178" w:rsidP="00AC7178">
      <w:pPr>
        <w:ind w:left="1620" w:hanging="540"/>
        <w:jc w:val="both"/>
        <w:rPr>
          <w:rFonts w:ascii="Book Antiqua" w:hAnsi="Book Antiqua"/>
        </w:rPr>
      </w:pPr>
      <w:r w:rsidRPr="000102D7">
        <w:rPr>
          <w:rFonts w:ascii="Book Antiqua" w:hAnsi="Book Antiqua"/>
        </w:rPr>
        <w:t>(a)</w:t>
      </w:r>
      <w:r w:rsidRPr="000102D7">
        <w:rPr>
          <w:rFonts w:ascii="Book Antiqua" w:hAnsi="Book Antiqua"/>
        </w:rPr>
        <w:tab/>
        <w:t xml:space="preserve">by a Public Sector Bank </w:t>
      </w:r>
      <w:r w:rsidRPr="000102D7">
        <w:rPr>
          <w:rFonts w:ascii="Book Antiqua" w:hAnsi="Book Antiqua"/>
          <w:bCs/>
          <w:iCs/>
        </w:rPr>
        <w:t>located in India</w:t>
      </w:r>
      <w:r w:rsidRPr="000102D7">
        <w:rPr>
          <w:rFonts w:ascii="Book Antiqua" w:hAnsi="Book Antiqua"/>
        </w:rPr>
        <w:t>, or</w:t>
      </w:r>
    </w:p>
    <w:p w14:paraId="1AC7B4DE" w14:textId="77777777" w:rsidR="00AC7178" w:rsidRPr="000102D7" w:rsidRDefault="00AC7178" w:rsidP="00AC7178">
      <w:pPr>
        <w:ind w:left="1620" w:hanging="540"/>
        <w:jc w:val="both"/>
        <w:rPr>
          <w:rFonts w:ascii="Book Antiqua" w:hAnsi="Book Antiqua"/>
        </w:rPr>
      </w:pPr>
    </w:p>
    <w:p w14:paraId="7A72639D" w14:textId="77777777" w:rsidR="00AC7178" w:rsidRPr="000102D7" w:rsidRDefault="00AC7178" w:rsidP="00AC7178">
      <w:pPr>
        <w:ind w:left="1620" w:hanging="540"/>
        <w:jc w:val="both"/>
        <w:rPr>
          <w:rFonts w:ascii="Book Antiqua" w:hAnsi="Book Antiqua"/>
        </w:rPr>
      </w:pPr>
      <w:r w:rsidRPr="000102D7">
        <w:rPr>
          <w:rFonts w:ascii="Book Antiqua" w:hAnsi="Book Antiqua"/>
        </w:rPr>
        <w:t xml:space="preserve">(b) </w:t>
      </w:r>
      <w:r w:rsidRPr="000102D7">
        <w:rPr>
          <w:rFonts w:ascii="Book Antiqua" w:hAnsi="Book Antiqua"/>
        </w:rPr>
        <w:tab/>
        <w:t xml:space="preserve">a scheduled Indian Bank having paid up capital (net of any accumulated losses) of Rs. 1,000 Million or above (the latest annual report of the Bank should support compliance of capital adequacy ratio requirement), or </w:t>
      </w:r>
    </w:p>
    <w:p w14:paraId="11647C5E" w14:textId="77777777" w:rsidR="00AC7178" w:rsidRPr="000102D7" w:rsidRDefault="00AC7178" w:rsidP="00AC7178">
      <w:pPr>
        <w:ind w:left="1620" w:hanging="540"/>
        <w:jc w:val="both"/>
        <w:rPr>
          <w:rFonts w:ascii="Book Antiqua" w:hAnsi="Book Antiqua"/>
        </w:rPr>
      </w:pPr>
    </w:p>
    <w:p w14:paraId="5703DF37" w14:textId="77777777" w:rsidR="00AC7178" w:rsidRPr="000102D7" w:rsidRDefault="00AC7178" w:rsidP="00AC7178">
      <w:pPr>
        <w:tabs>
          <w:tab w:val="left" w:pos="1134"/>
          <w:tab w:val="left" w:pos="1701"/>
        </w:tabs>
        <w:autoSpaceDE w:val="0"/>
        <w:autoSpaceDN w:val="0"/>
        <w:adjustRightInd w:val="0"/>
        <w:spacing w:after="283"/>
        <w:ind w:left="1701" w:hanging="1701"/>
        <w:jc w:val="both"/>
        <w:rPr>
          <w:rFonts w:ascii="Book Antiqua" w:hAnsi="Book Antiqua"/>
        </w:rPr>
      </w:pPr>
      <w:r w:rsidRPr="000102D7">
        <w:rPr>
          <w:rFonts w:ascii="Book Antiqua" w:hAnsi="Book Antiqua"/>
        </w:rPr>
        <w:tab/>
        <w:t>(c)</w:t>
      </w:r>
      <w:r w:rsidRPr="000102D7">
        <w:rPr>
          <w:rFonts w:ascii="Book Antiqua" w:hAnsi="Book Antiqua"/>
        </w:rPr>
        <w:tab/>
        <w:t>by a foreign bank or a subsidiary of a foreign bank, located in India with overall international corporate rating or rating of long term debt not less than A- (A minus) or equivalent by a reputed rating agency.</w:t>
      </w:r>
    </w:p>
    <w:p w14:paraId="4A971C3E" w14:textId="77777777" w:rsidR="00ED75F9" w:rsidRPr="000102D7" w:rsidRDefault="00ED75F9" w:rsidP="00ED75F9">
      <w:pPr>
        <w:ind w:left="1080" w:hanging="1080"/>
        <w:jc w:val="both"/>
        <w:rPr>
          <w:rFonts w:ascii="Book Antiqua" w:hAnsi="Book Antiqua"/>
          <w:b/>
          <w:bCs/>
        </w:rPr>
      </w:pPr>
      <w:r w:rsidRPr="000102D7">
        <w:rPr>
          <w:rFonts w:ascii="Book Antiqua" w:hAnsi="Book Antiqua"/>
          <w:b/>
          <w:bCs/>
        </w:rPr>
        <w:t>9.</w:t>
      </w:r>
      <w:r w:rsidR="00E66CF9" w:rsidRPr="000102D7">
        <w:rPr>
          <w:rFonts w:ascii="Book Antiqua" w:hAnsi="Book Antiqua"/>
          <w:b/>
          <w:bCs/>
        </w:rPr>
        <w:t>0</w:t>
      </w:r>
      <w:r w:rsidRPr="000102D7">
        <w:rPr>
          <w:rFonts w:ascii="Book Antiqua" w:hAnsi="Book Antiqua"/>
          <w:b/>
          <w:bCs/>
        </w:rPr>
        <w:tab/>
        <w:t>Copy Right</w:t>
      </w:r>
    </w:p>
    <w:p w14:paraId="22235981" w14:textId="77777777" w:rsidR="00ED75F9" w:rsidRPr="000102D7" w:rsidRDefault="00ED75F9" w:rsidP="00ED75F9">
      <w:pPr>
        <w:ind w:left="1080" w:hanging="1080"/>
        <w:jc w:val="both"/>
        <w:rPr>
          <w:rFonts w:ascii="Book Antiqua" w:hAnsi="Book Antiqua"/>
        </w:rPr>
      </w:pPr>
    </w:p>
    <w:p w14:paraId="412D81AE" w14:textId="77777777" w:rsidR="00ED75F9" w:rsidRPr="000102D7" w:rsidRDefault="00ED75F9" w:rsidP="00ED75F9">
      <w:pPr>
        <w:ind w:left="1080" w:hanging="1080"/>
        <w:jc w:val="both"/>
        <w:rPr>
          <w:rFonts w:ascii="Book Antiqua" w:hAnsi="Book Antiqua"/>
        </w:rPr>
      </w:pPr>
      <w:r w:rsidRPr="000102D7">
        <w:rPr>
          <w:rFonts w:ascii="Book Antiqua" w:hAnsi="Book Antiqua"/>
        </w:rPr>
        <w:t>9.1</w:t>
      </w:r>
      <w:r w:rsidRPr="000102D7">
        <w:rPr>
          <w:rFonts w:ascii="Book Antiqua" w:hAnsi="Book Antiqua"/>
        </w:rPr>
        <w:tab/>
        <w:t xml:space="preserve">The copyright in all drawings, documents and other materials containing data and information furnished to the Employer by the Contractor herein shall remain vested in the Contractor or, if they are furnished to the Employer directly or through the Contractor by any </w:t>
      </w:r>
      <w:r w:rsidRPr="000102D7">
        <w:rPr>
          <w:rFonts w:ascii="Book Antiqua" w:hAnsi="Book Antiqua"/>
        </w:rPr>
        <w:lastRenderedPageBreak/>
        <w:t>third party, including supplies of materials, the copyright in such materials shall remain vested in such third party.</w:t>
      </w:r>
    </w:p>
    <w:p w14:paraId="09D4C58F" w14:textId="77777777" w:rsidR="00ED75F9" w:rsidRPr="000102D7" w:rsidRDefault="00ED75F9" w:rsidP="00ED75F9">
      <w:pPr>
        <w:ind w:left="1080" w:hanging="1080"/>
        <w:jc w:val="both"/>
        <w:rPr>
          <w:rFonts w:ascii="Book Antiqua" w:hAnsi="Book Antiqua"/>
        </w:rPr>
      </w:pPr>
    </w:p>
    <w:p w14:paraId="42ABAE27" w14:textId="77777777" w:rsidR="00ED75F9" w:rsidRPr="000102D7" w:rsidRDefault="00ED75F9" w:rsidP="00ED75F9">
      <w:pPr>
        <w:ind w:left="1080"/>
        <w:jc w:val="both"/>
        <w:rPr>
          <w:rFonts w:ascii="Book Antiqua" w:hAnsi="Book Antiqua"/>
        </w:rPr>
      </w:pPr>
      <w:r w:rsidRPr="000102D7">
        <w:rPr>
          <w:rFonts w:ascii="Book Antiqua" w:hAnsi="Book Antiqua"/>
        </w:rPr>
        <w:t>The Employer shall however be free to reproduce all drawings, documents and other material furnished to the Employer for the purpose of the Contract including, if required, for operation and maintenance.</w:t>
      </w:r>
    </w:p>
    <w:p w14:paraId="4F44F8A4" w14:textId="77777777" w:rsidR="00ED75F9" w:rsidRPr="000102D7" w:rsidRDefault="00ED75F9" w:rsidP="00ED75F9">
      <w:pPr>
        <w:ind w:left="1080" w:hanging="1080"/>
        <w:jc w:val="both"/>
        <w:rPr>
          <w:rFonts w:ascii="Book Antiqua" w:hAnsi="Book Antiqua"/>
        </w:rPr>
      </w:pPr>
    </w:p>
    <w:p w14:paraId="240389B1" w14:textId="77777777" w:rsidR="00ED75F9" w:rsidRPr="000102D7" w:rsidRDefault="00ED75F9" w:rsidP="00ED75F9">
      <w:pPr>
        <w:ind w:left="1080" w:hanging="1080"/>
        <w:jc w:val="both"/>
        <w:rPr>
          <w:rFonts w:ascii="Book Antiqua" w:hAnsi="Book Antiqua"/>
        </w:rPr>
      </w:pPr>
      <w:r w:rsidRPr="000102D7">
        <w:rPr>
          <w:rFonts w:ascii="Book Antiqua" w:hAnsi="Book Antiqua"/>
        </w:rPr>
        <w:t>9.2</w:t>
      </w:r>
      <w:r w:rsidRPr="000102D7">
        <w:rPr>
          <w:rFonts w:ascii="Book Antiqua" w:hAnsi="Book Antiqua"/>
        </w:rPr>
        <w:tab/>
        <w:t>The copyright in all drawings, documents and other materials containing data and information furnished to the Contractor by the Employer herein shall remain vested in the Employer.</w:t>
      </w:r>
    </w:p>
    <w:p w14:paraId="36C6042C" w14:textId="77777777" w:rsidR="00ED75F9" w:rsidRPr="000102D7" w:rsidRDefault="00ED75F9" w:rsidP="00ED75F9">
      <w:pPr>
        <w:ind w:left="1080" w:hanging="1080"/>
        <w:jc w:val="both"/>
        <w:rPr>
          <w:rFonts w:ascii="Book Antiqua" w:hAnsi="Book Antiqua"/>
        </w:rPr>
      </w:pPr>
    </w:p>
    <w:p w14:paraId="659AE0A7" w14:textId="77777777" w:rsidR="00ED75F9" w:rsidRPr="000102D7" w:rsidRDefault="00ED75F9" w:rsidP="00ED75F9">
      <w:pPr>
        <w:ind w:left="1080" w:hanging="1080"/>
        <w:jc w:val="both"/>
        <w:rPr>
          <w:rFonts w:ascii="Book Antiqua" w:hAnsi="Book Antiqua"/>
          <w:b/>
          <w:bCs/>
        </w:rPr>
      </w:pPr>
      <w:r w:rsidRPr="000102D7">
        <w:rPr>
          <w:rFonts w:ascii="Book Antiqua" w:hAnsi="Book Antiqua"/>
          <w:b/>
          <w:bCs/>
        </w:rPr>
        <w:t>10.</w:t>
      </w:r>
      <w:r w:rsidR="00E66CF9" w:rsidRPr="000102D7">
        <w:rPr>
          <w:rFonts w:ascii="Book Antiqua" w:hAnsi="Book Antiqua"/>
          <w:b/>
          <w:bCs/>
        </w:rPr>
        <w:t>0</w:t>
      </w:r>
      <w:r w:rsidRPr="000102D7">
        <w:rPr>
          <w:rFonts w:ascii="Book Antiqua" w:hAnsi="Book Antiqua"/>
          <w:b/>
          <w:bCs/>
        </w:rPr>
        <w:tab/>
        <w:t>Confidential Information</w:t>
      </w:r>
    </w:p>
    <w:p w14:paraId="01A94A40" w14:textId="77777777" w:rsidR="00ED75F9" w:rsidRPr="000102D7" w:rsidRDefault="00ED75F9" w:rsidP="00ED75F9">
      <w:pPr>
        <w:ind w:left="1080" w:hanging="1080"/>
        <w:jc w:val="both"/>
        <w:rPr>
          <w:rFonts w:ascii="Book Antiqua" w:hAnsi="Book Antiqua"/>
        </w:rPr>
      </w:pPr>
    </w:p>
    <w:p w14:paraId="56923C16" w14:textId="77777777" w:rsidR="00ED75F9" w:rsidRPr="000102D7" w:rsidRDefault="00ED75F9" w:rsidP="00ED75F9">
      <w:pPr>
        <w:ind w:left="1080" w:hanging="1080"/>
        <w:jc w:val="both"/>
        <w:rPr>
          <w:rFonts w:ascii="Book Antiqua" w:hAnsi="Book Antiqua"/>
        </w:rPr>
      </w:pPr>
      <w:r w:rsidRPr="000102D7">
        <w:rPr>
          <w:rFonts w:ascii="Book Antiqua" w:hAnsi="Book Antiqua"/>
        </w:rPr>
        <w:t>10.1</w:t>
      </w:r>
      <w:r w:rsidRPr="000102D7">
        <w:rPr>
          <w:rFonts w:ascii="Book Antiqua" w:hAnsi="Book Antiqua"/>
        </w:rPr>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10.</w:t>
      </w:r>
    </w:p>
    <w:p w14:paraId="4317F2BB" w14:textId="77777777" w:rsidR="00ED75F9" w:rsidRPr="000102D7" w:rsidRDefault="00ED75F9" w:rsidP="00ED75F9">
      <w:pPr>
        <w:ind w:left="1080" w:hanging="1080"/>
        <w:jc w:val="both"/>
        <w:rPr>
          <w:rFonts w:ascii="Book Antiqua" w:hAnsi="Book Antiqua"/>
        </w:rPr>
      </w:pPr>
    </w:p>
    <w:p w14:paraId="08C7D3F7" w14:textId="77777777" w:rsidR="00ED75F9" w:rsidRPr="000102D7" w:rsidRDefault="00ED75F9" w:rsidP="00ED75F9">
      <w:pPr>
        <w:ind w:left="1080" w:hanging="1080"/>
        <w:jc w:val="both"/>
        <w:rPr>
          <w:rFonts w:ascii="Book Antiqua" w:hAnsi="Book Antiqua"/>
        </w:rPr>
      </w:pPr>
      <w:r w:rsidRPr="000102D7">
        <w:rPr>
          <w:rFonts w:ascii="Book Antiqua" w:hAnsi="Book Antiqua"/>
        </w:rPr>
        <w:t>10.2</w:t>
      </w:r>
      <w:r w:rsidRPr="000102D7">
        <w:rPr>
          <w:rFonts w:ascii="Book Antiqua" w:hAnsi="Book Antiqua"/>
        </w:rPr>
        <w:tab/>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Contract.</w:t>
      </w:r>
    </w:p>
    <w:p w14:paraId="751B7103" w14:textId="77777777" w:rsidR="00ED75F9" w:rsidRPr="000102D7" w:rsidRDefault="00ED75F9" w:rsidP="00ED75F9">
      <w:pPr>
        <w:ind w:left="1080" w:hanging="1080"/>
        <w:jc w:val="both"/>
        <w:rPr>
          <w:rFonts w:ascii="Book Antiqua" w:hAnsi="Book Antiqua"/>
        </w:rPr>
      </w:pPr>
    </w:p>
    <w:p w14:paraId="38CB6877" w14:textId="77777777" w:rsidR="00ED75F9" w:rsidRPr="000102D7" w:rsidRDefault="00ED75F9" w:rsidP="00ED75F9">
      <w:pPr>
        <w:ind w:left="1080" w:hanging="1080"/>
        <w:jc w:val="both"/>
        <w:rPr>
          <w:rFonts w:ascii="Book Antiqua" w:hAnsi="Book Antiqua"/>
        </w:rPr>
      </w:pPr>
      <w:r w:rsidRPr="000102D7">
        <w:rPr>
          <w:rFonts w:ascii="Book Antiqua" w:hAnsi="Book Antiqua"/>
        </w:rPr>
        <w:t>10.3</w:t>
      </w:r>
      <w:r w:rsidRPr="000102D7">
        <w:rPr>
          <w:rFonts w:ascii="Book Antiqua" w:hAnsi="Book Antiqua"/>
        </w:rPr>
        <w:tab/>
        <w:t>The obligation of a party under GCC Sub-Clauses 10.1 and 10.2 above, however, shall not apply to that information which</w:t>
      </w:r>
    </w:p>
    <w:p w14:paraId="6E73781E" w14:textId="77777777" w:rsidR="00ED75F9" w:rsidRPr="000102D7" w:rsidRDefault="00ED75F9" w:rsidP="00ED75F9">
      <w:pPr>
        <w:ind w:left="1080" w:hanging="1080"/>
        <w:jc w:val="both"/>
        <w:rPr>
          <w:rFonts w:ascii="Book Antiqua" w:hAnsi="Book Antiqua"/>
        </w:rPr>
      </w:pPr>
    </w:p>
    <w:p w14:paraId="5ED3FD66" w14:textId="77777777" w:rsidR="00ED75F9" w:rsidRPr="000102D7" w:rsidRDefault="00ED75F9" w:rsidP="00ED75F9">
      <w:pPr>
        <w:ind w:left="1620" w:hanging="540"/>
        <w:jc w:val="both"/>
        <w:rPr>
          <w:rFonts w:ascii="Book Antiqua" w:hAnsi="Book Antiqua"/>
        </w:rPr>
      </w:pPr>
      <w:r w:rsidRPr="000102D7">
        <w:rPr>
          <w:rFonts w:ascii="Book Antiqua" w:hAnsi="Book Antiqua"/>
        </w:rPr>
        <w:t>(a)</w:t>
      </w:r>
      <w:r w:rsidRPr="000102D7">
        <w:rPr>
          <w:rFonts w:ascii="Book Antiqua" w:hAnsi="Book Antiqua"/>
        </w:rPr>
        <w:tab/>
        <w:t>now or hereafter enters the public domain through no fault of that party</w:t>
      </w:r>
    </w:p>
    <w:p w14:paraId="05AD1E7B" w14:textId="77777777" w:rsidR="00ED75F9" w:rsidRPr="000102D7" w:rsidRDefault="00ED75F9" w:rsidP="00ED75F9">
      <w:pPr>
        <w:ind w:left="1620" w:hanging="540"/>
        <w:jc w:val="both"/>
        <w:rPr>
          <w:rFonts w:ascii="Book Antiqua" w:hAnsi="Book Antiqua"/>
        </w:rPr>
      </w:pPr>
      <w:r w:rsidRPr="000102D7">
        <w:rPr>
          <w:rFonts w:ascii="Book Antiqua" w:hAnsi="Book Antiqua"/>
        </w:rPr>
        <w:t>(b)</w:t>
      </w:r>
      <w:r w:rsidRPr="000102D7">
        <w:rPr>
          <w:rFonts w:ascii="Book Antiqua" w:hAnsi="Book Antiqua"/>
        </w:rPr>
        <w:tab/>
        <w:t>can be proven to have been possessed by that party at the time of disclosure and which was not previously obtained, directly or indirectly, from the other party hereto</w:t>
      </w:r>
    </w:p>
    <w:p w14:paraId="5D7701CA" w14:textId="77777777" w:rsidR="00ED75F9" w:rsidRPr="000102D7" w:rsidRDefault="00ED75F9" w:rsidP="00ED75F9">
      <w:pPr>
        <w:ind w:left="1620" w:hanging="540"/>
        <w:jc w:val="both"/>
        <w:rPr>
          <w:rFonts w:ascii="Book Antiqua" w:hAnsi="Book Antiqua"/>
        </w:rPr>
      </w:pPr>
      <w:r w:rsidRPr="000102D7">
        <w:rPr>
          <w:rFonts w:ascii="Book Antiqua" w:hAnsi="Book Antiqua"/>
        </w:rPr>
        <w:lastRenderedPageBreak/>
        <w:t>(c)</w:t>
      </w:r>
      <w:r w:rsidRPr="000102D7">
        <w:rPr>
          <w:rFonts w:ascii="Book Antiqua" w:hAnsi="Book Antiqua"/>
        </w:rPr>
        <w:tab/>
        <w:t>otherwise lawfully becomes available to that party from a third party that has no obligation of confidentiality.</w:t>
      </w:r>
    </w:p>
    <w:p w14:paraId="398C898F" w14:textId="77777777" w:rsidR="00ED75F9" w:rsidRPr="000102D7" w:rsidRDefault="00ED75F9" w:rsidP="00ED75F9">
      <w:pPr>
        <w:ind w:left="1080" w:hanging="1080"/>
        <w:jc w:val="both"/>
        <w:rPr>
          <w:rFonts w:ascii="Book Antiqua" w:hAnsi="Book Antiqua"/>
        </w:rPr>
      </w:pPr>
    </w:p>
    <w:p w14:paraId="5F86115B" w14:textId="77777777" w:rsidR="00ED75F9" w:rsidRPr="000102D7" w:rsidRDefault="00ED75F9" w:rsidP="00ED75F9">
      <w:pPr>
        <w:ind w:left="1080" w:hanging="1080"/>
        <w:jc w:val="both"/>
        <w:rPr>
          <w:rFonts w:ascii="Book Antiqua" w:hAnsi="Book Antiqua"/>
        </w:rPr>
      </w:pPr>
      <w:r w:rsidRPr="000102D7">
        <w:rPr>
          <w:rFonts w:ascii="Book Antiqua" w:hAnsi="Book Antiqua"/>
        </w:rPr>
        <w:t>10.4</w:t>
      </w:r>
      <w:r w:rsidRPr="000102D7">
        <w:rPr>
          <w:rFonts w:ascii="Book Antiqua" w:hAnsi="Book Antiqua"/>
        </w:rPr>
        <w:tab/>
        <w:t>The above provisions of this GCC Clause 10 shall not in any way modify any undertaking of confidentiality given by either of the parties hereto prior to the date of the Contract in respect of the Facilities or any part thereof.</w:t>
      </w:r>
    </w:p>
    <w:p w14:paraId="3554CB2B" w14:textId="77777777" w:rsidR="00ED75F9" w:rsidRPr="000102D7" w:rsidRDefault="00ED75F9" w:rsidP="00ED75F9">
      <w:pPr>
        <w:ind w:left="1080" w:hanging="1080"/>
        <w:jc w:val="both"/>
        <w:rPr>
          <w:rFonts w:ascii="Book Antiqua" w:hAnsi="Book Antiqua"/>
        </w:rPr>
      </w:pPr>
    </w:p>
    <w:p w14:paraId="1102F4CF" w14:textId="77777777" w:rsidR="00ED75F9" w:rsidRPr="000102D7" w:rsidRDefault="00ED75F9" w:rsidP="006A4670">
      <w:pPr>
        <w:tabs>
          <w:tab w:val="left" w:pos="1134"/>
        </w:tabs>
        <w:autoSpaceDE w:val="0"/>
        <w:autoSpaceDN w:val="0"/>
        <w:adjustRightInd w:val="0"/>
        <w:spacing w:after="283"/>
        <w:ind w:left="1179" w:hanging="1170"/>
        <w:jc w:val="both"/>
        <w:rPr>
          <w:rFonts w:ascii="Book Antiqua" w:hAnsi="Book Antiqua"/>
        </w:rPr>
      </w:pPr>
      <w:r w:rsidRPr="000102D7">
        <w:rPr>
          <w:rFonts w:ascii="Book Antiqua" w:hAnsi="Book Antiqua"/>
        </w:rPr>
        <w:t>10.5</w:t>
      </w:r>
      <w:r w:rsidRPr="000102D7">
        <w:rPr>
          <w:rFonts w:ascii="Book Antiqua" w:hAnsi="Book Antiqua"/>
        </w:rPr>
        <w:tab/>
        <w:t>The provisions of this GCC Clause 10 shall survive termination, for whatever reason, of the Contract.</w:t>
      </w:r>
    </w:p>
    <w:p w14:paraId="397667EA" w14:textId="77777777" w:rsidR="00FF02C6" w:rsidRPr="000102D7" w:rsidRDefault="00ED75F9">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11</w:t>
      </w:r>
      <w:r w:rsidR="00FF02C6" w:rsidRPr="000102D7">
        <w:rPr>
          <w:rFonts w:ascii="Book Antiqua" w:hAnsi="Book Antiqua"/>
          <w:b/>
          <w:bCs/>
          <w:spacing w:val="15"/>
        </w:rPr>
        <w:t xml:space="preserve">.0 </w:t>
      </w:r>
      <w:r w:rsidR="00FF02C6" w:rsidRPr="000102D7">
        <w:rPr>
          <w:rFonts w:ascii="Book Antiqua" w:hAnsi="Book Antiqua"/>
          <w:b/>
          <w:bCs/>
          <w:spacing w:val="15"/>
        </w:rPr>
        <w:tab/>
        <w:t>QUALITY ASSURANCE PROGRAMME</w:t>
      </w:r>
    </w:p>
    <w:p w14:paraId="0E7D5720" w14:textId="77777777" w:rsidR="00FF02C6" w:rsidRPr="000102D7" w:rsidRDefault="00ED75F9">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11</w:t>
      </w:r>
      <w:r w:rsidR="00FF02C6" w:rsidRPr="000102D7">
        <w:rPr>
          <w:rFonts w:ascii="Book Antiqua" w:hAnsi="Book Antiqua"/>
          <w:spacing w:val="15"/>
        </w:rPr>
        <w:t xml:space="preserve">.1 </w:t>
      </w:r>
      <w:r w:rsidR="00FF02C6" w:rsidRPr="000102D7">
        <w:rPr>
          <w:rFonts w:ascii="Book Antiqua" w:hAnsi="Book Antiqua"/>
          <w:spacing w:val="15"/>
        </w:rPr>
        <w:tab/>
        <w:t xml:space="preserve">The quality </w:t>
      </w:r>
      <w:proofErr w:type="spellStart"/>
      <w:r w:rsidR="00FF02C6" w:rsidRPr="000102D7">
        <w:rPr>
          <w:rFonts w:ascii="Book Antiqua" w:hAnsi="Book Antiqua"/>
          <w:spacing w:val="15"/>
        </w:rPr>
        <w:t>programme</w:t>
      </w:r>
      <w:proofErr w:type="spellEnd"/>
      <w:r w:rsidR="00FF02C6" w:rsidRPr="000102D7">
        <w:rPr>
          <w:rFonts w:ascii="Book Antiqua" w:hAnsi="Book Antiqua"/>
          <w:spacing w:val="15"/>
        </w:rPr>
        <w:t xml:space="preserve"> shall be designed in such a way that adequate confidence is generated in the </w:t>
      </w:r>
      <w:r w:rsidR="00DE0353" w:rsidRPr="000102D7">
        <w:rPr>
          <w:rFonts w:ascii="Book Antiqua" w:hAnsi="Book Antiqua"/>
          <w:spacing w:val="15"/>
        </w:rPr>
        <w:t>Employer</w:t>
      </w:r>
      <w:r w:rsidR="00FF02C6" w:rsidRPr="000102D7">
        <w:rPr>
          <w:rFonts w:ascii="Book Antiqua" w:hAnsi="Book Antiqua"/>
          <w:spacing w:val="15"/>
        </w:rPr>
        <w:t xml:space="preserve"> and in themselves so that the work is completed within the cost and time schedule with post execution rejections and modifications of work tending towards zero.</w:t>
      </w:r>
    </w:p>
    <w:p w14:paraId="7984154D" w14:textId="77777777" w:rsidR="00FF02C6" w:rsidRPr="000102D7" w:rsidRDefault="00ED75F9">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11</w:t>
      </w:r>
      <w:r w:rsidR="00FF02C6" w:rsidRPr="000102D7">
        <w:rPr>
          <w:rFonts w:ascii="Book Antiqua" w:hAnsi="Book Antiqua"/>
          <w:spacing w:val="15"/>
        </w:rPr>
        <w:t xml:space="preserve">.2 </w:t>
      </w:r>
      <w:r w:rsidR="00FF02C6" w:rsidRPr="000102D7">
        <w:rPr>
          <w:rFonts w:ascii="Book Antiqua" w:hAnsi="Book Antiqua"/>
          <w:spacing w:val="15"/>
        </w:rPr>
        <w:tab/>
        <w:t xml:space="preserve">With the above in view, it is also contemplated that Quality Assurance </w:t>
      </w:r>
      <w:proofErr w:type="spellStart"/>
      <w:r w:rsidR="00FF02C6" w:rsidRPr="000102D7">
        <w:rPr>
          <w:rFonts w:ascii="Book Antiqua" w:hAnsi="Book Antiqua"/>
          <w:spacing w:val="15"/>
        </w:rPr>
        <w:t>Programme</w:t>
      </w:r>
      <w:proofErr w:type="spellEnd"/>
      <w:r w:rsidR="00FF02C6" w:rsidRPr="000102D7">
        <w:rPr>
          <w:rFonts w:ascii="Book Antiqua" w:hAnsi="Book Antiqua"/>
          <w:spacing w:val="15"/>
        </w:rPr>
        <w:t xml:space="preserve"> shall be followed by the Contractor right from the inception to completion of the Work in all stages as per agreed Quality Assurance </w:t>
      </w:r>
      <w:proofErr w:type="spellStart"/>
      <w:r w:rsidR="00FF02C6" w:rsidRPr="000102D7">
        <w:rPr>
          <w:rFonts w:ascii="Book Antiqua" w:hAnsi="Book Antiqua"/>
          <w:spacing w:val="15"/>
        </w:rPr>
        <w:t>Programme</w:t>
      </w:r>
      <w:proofErr w:type="spellEnd"/>
    </w:p>
    <w:p w14:paraId="5B323165" w14:textId="77777777" w:rsidR="00FF02C6" w:rsidRPr="000102D7" w:rsidRDefault="00ED75F9">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11</w:t>
      </w:r>
      <w:r w:rsidR="00FF02C6" w:rsidRPr="000102D7">
        <w:rPr>
          <w:rFonts w:ascii="Book Antiqua" w:hAnsi="Book Antiqua"/>
          <w:spacing w:val="15"/>
        </w:rPr>
        <w:t>.</w:t>
      </w:r>
      <w:r w:rsidR="001854A6" w:rsidRPr="000102D7">
        <w:rPr>
          <w:rFonts w:ascii="Book Antiqua" w:hAnsi="Book Antiqua"/>
          <w:spacing w:val="15"/>
        </w:rPr>
        <w:t>3</w:t>
      </w:r>
      <w:r w:rsidR="00FF02C6" w:rsidRPr="000102D7">
        <w:rPr>
          <w:rFonts w:ascii="Book Antiqua" w:hAnsi="Book Antiqua"/>
          <w:spacing w:val="15"/>
        </w:rPr>
        <w:t xml:space="preserve"> </w:t>
      </w:r>
      <w:r w:rsidR="00FF02C6" w:rsidRPr="000102D7">
        <w:rPr>
          <w:rFonts w:ascii="Book Antiqua" w:hAnsi="Book Antiqua"/>
          <w:spacing w:val="15"/>
        </w:rPr>
        <w:tab/>
      </w:r>
      <w:r w:rsidR="00FF02C6" w:rsidRPr="000102D7">
        <w:rPr>
          <w:rFonts w:ascii="Book Antiqua" w:hAnsi="Book Antiqua"/>
          <w:b/>
          <w:bCs/>
          <w:spacing w:val="15"/>
        </w:rPr>
        <w:t>Quality Assurance Documents</w:t>
      </w:r>
    </w:p>
    <w:p w14:paraId="2F9DC470" w14:textId="77777777" w:rsidR="00FF02C6" w:rsidRPr="000102D7" w:rsidRDefault="00ED75F9">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11</w:t>
      </w:r>
      <w:r w:rsidR="00FF02C6" w:rsidRPr="000102D7">
        <w:rPr>
          <w:rFonts w:ascii="Book Antiqua" w:hAnsi="Book Antiqua"/>
          <w:spacing w:val="15"/>
        </w:rPr>
        <w:t>.</w:t>
      </w:r>
      <w:r w:rsidR="001854A6" w:rsidRPr="000102D7">
        <w:rPr>
          <w:rFonts w:ascii="Book Antiqua" w:hAnsi="Book Antiqua"/>
          <w:spacing w:val="15"/>
        </w:rPr>
        <w:t>3</w:t>
      </w:r>
      <w:r w:rsidR="00FF02C6" w:rsidRPr="000102D7">
        <w:rPr>
          <w:rFonts w:ascii="Book Antiqua" w:hAnsi="Book Antiqua"/>
          <w:spacing w:val="15"/>
        </w:rPr>
        <w:t xml:space="preserve">.1 </w:t>
      </w:r>
      <w:r w:rsidR="00FF02C6" w:rsidRPr="000102D7">
        <w:rPr>
          <w:rFonts w:ascii="Book Antiqua" w:hAnsi="Book Antiqua"/>
          <w:spacing w:val="15"/>
        </w:rPr>
        <w:tab/>
        <w:t>The Contractor shall submit the following Quality Assurance documents at prescribed stages during stage checks and /or completion of final inspection:</w:t>
      </w:r>
    </w:p>
    <w:p w14:paraId="5285C0DF"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i) </w:t>
      </w:r>
      <w:r w:rsidRPr="000102D7">
        <w:rPr>
          <w:rFonts w:ascii="Book Antiqua" w:hAnsi="Book Antiqua"/>
          <w:spacing w:val="15"/>
        </w:rPr>
        <w:tab/>
        <w:t>Record of the inspection and various tests with checks and verifications of all customer inspection points, approved sketches, if used, as well as final inspection and test reports and records.</w:t>
      </w:r>
    </w:p>
    <w:p w14:paraId="70451016" w14:textId="77777777" w:rsidR="00670C75"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ii) </w:t>
      </w:r>
      <w:r w:rsidRPr="000102D7">
        <w:rPr>
          <w:rFonts w:ascii="Book Antiqua" w:hAnsi="Book Antiqua"/>
          <w:spacing w:val="15"/>
        </w:rPr>
        <w:tab/>
      </w:r>
      <w:r w:rsidR="00670C75" w:rsidRPr="000102D7">
        <w:rPr>
          <w:rFonts w:ascii="Book Antiqua" w:hAnsi="Book Antiqua"/>
          <w:spacing w:val="15"/>
        </w:rPr>
        <w:t>Where it is to be done :</w:t>
      </w:r>
    </w:p>
    <w:p w14:paraId="24871D78" w14:textId="77777777" w:rsidR="00670C75" w:rsidRPr="000102D7" w:rsidRDefault="00670C75" w:rsidP="00670C75">
      <w:pPr>
        <w:numPr>
          <w:ilvl w:val="0"/>
          <w:numId w:val="20"/>
        </w:numPr>
        <w:tabs>
          <w:tab w:val="left" w:pos="1134"/>
          <w:tab w:val="left" w:pos="1701"/>
        </w:tabs>
        <w:autoSpaceDE w:val="0"/>
        <w:autoSpaceDN w:val="0"/>
        <w:adjustRightInd w:val="0"/>
        <w:spacing w:after="283"/>
        <w:jc w:val="both"/>
        <w:rPr>
          <w:rFonts w:ascii="Book Antiqua" w:hAnsi="Book Antiqua"/>
          <w:spacing w:val="15"/>
        </w:rPr>
      </w:pPr>
      <w:r w:rsidRPr="000102D7">
        <w:rPr>
          <w:rFonts w:ascii="Book Antiqua" w:hAnsi="Book Antiqua"/>
          <w:spacing w:val="15"/>
        </w:rPr>
        <w:t xml:space="preserve">Welder </w:t>
      </w:r>
      <w:proofErr w:type="spellStart"/>
      <w:r w:rsidRPr="000102D7">
        <w:rPr>
          <w:rFonts w:ascii="Book Antiqua" w:hAnsi="Book Antiqua"/>
          <w:spacing w:val="15"/>
        </w:rPr>
        <w:t>indetification</w:t>
      </w:r>
      <w:proofErr w:type="spellEnd"/>
      <w:r w:rsidRPr="000102D7">
        <w:rPr>
          <w:rFonts w:ascii="Book Antiqua" w:hAnsi="Book Antiqua"/>
          <w:spacing w:val="15"/>
        </w:rPr>
        <w:t xml:space="preserve"> list</w:t>
      </w:r>
      <w:r w:rsidR="00381A53" w:rsidRPr="000102D7">
        <w:rPr>
          <w:rFonts w:ascii="Book Antiqua" w:hAnsi="Book Antiqua"/>
          <w:spacing w:val="15"/>
        </w:rPr>
        <w:t>, indicating the welding and Welding Operator’s qualification procedure and Welding identification symbol and weld repair procedure actually used during fabrication etc.</w:t>
      </w:r>
    </w:p>
    <w:p w14:paraId="6E8259A3" w14:textId="77777777" w:rsidR="00381A53" w:rsidRPr="000102D7" w:rsidRDefault="00381A53" w:rsidP="00670C75">
      <w:pPr>
        <w:numPr>
          <w:ilvl w:val="0"/>
          <w:numId w:val="20"/>
        </w:numPr>
        <w:tabs>
          <w:tab w:val="left" w:pos="1134"/>
          <w:tab w:val="left" w:pos="1701"/>
        </w:tabs>
        <w:autoSpaceDE w:val="0"/>
        <w:autoSpaceDN w:val="0"/>
        <w:adjustRightInd w:val="0"/>
        <w:spacing w:after="283"/>
        <w:jc w:val="both"/>
        <w:rPr>
          <w:rFonts w:ascii="Book Antiqua" w:hAnsi="Book Antiqua"/>
          <w:spacing w:val="15"/>
        </w:rPr>
      </w:pPr>
      <w:r w:rsidRPr="000102D7">
        <w:rPr>
          <w:rFonts w:ascii="Book Antiqua" w:hAnsi="Book Antiqua"/>
          <w:spacing w:val="15"/>
        </w:rPr>
        <w:t>Welding and Welder’s qualification certificates.</w:t>
      </w:r>
    </w:p>
    <w:p w14:paraId="19B5A247" w14:textId="77777777" w:rsidR="00670C75" w:rsidRPr="000102D7" w:rsidRDefault="00670C75">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lastRenderedPageBreak/>
        <w:tab/>
        <w:t>iii)</w:t>
      </w:r>
      <w:r w:rsidR="00381A53" w:rsidRPr="000102D7">
        <w:rPr>
          <w:rFonts w:ascii="Book Antiqua" w:hAnsi="Book Antiqua"/>
          <w:spacing w:val="15"/>
        </w:rPr>
        <w:tab/>
        <w:t>Material and Welder’s qualification certificates.</w:t>
      </w:r>
    </w:p>
    <w:p w14:paraId="681F2C2C" w14:textId="77777777" w:rsidR="00670C75" w:rsidRPr="000102D7" w:rsidRDefault="00670C75">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iv)</w:t>
      </w:r>
      <w:r w:rsidR="00381A53" w:rsidRPr="000102D7">
        <w:rPr>
          <w:rFonts w:ascii="Book Antiqua" w:hAnsi="Book Antiqua"/>
          <w:spacing w:val="15"/>
        </w:rPr>
        <w:tab/>
        <w:t>All inspection and test procedures Non destructive (ND) and other examinations, procedure, stress temperature charts and other repair procedures actually adopted during fabrication.</w:t>
      </w:r>
    </w:p>
    <w:p w14:paraId="0EEE7E89"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8A2199" w:rsidRPr="000102D7">
        <w:rPr>
          <w:rFonts w:ascii="Book Antiqua" w:hAnsi="Book Antiqua"/>
          <w:spacing w:val="15"/>
        </w:rPr>
        <w:t>v</w:t>
      </w:r>
      <w:r w:rsidRPr="000102D7">
        <w:rPr>
          <w:rFonts w:ascii="Book Antiqua" w:hAnsi="Book Antiqua"/>
          <w:spacing w:val="15"/>
        </w:rPr>
        <w:t xml:space="preserve">) </w:t>
      </w:r>
      <w:r w:rsidRPr="000102D7">
        <w:rPr>
          <w:rFonts w:ascii="Book Antiqua" w:hAnsi="Book Antiqua"/>
          <w:spacing w:val="15"/>
        </w:rPr>
        <w:tab/>
        <w:t>All deviations/rectification</w:t>
      </w:r>
      <w:r w:rsidR="00900261" w:rsidRPr="000102D7">
        <w:rPr>
          <w:rFonts w:ascii="Book Antiqua" w:hAnsi="Book Antiqua"/>
          <w:spacing w:val="15"/>
        </w:rPr>
        <w:t>, formats</w:t>
      </w:r>
      <w:r w:rsidRPr="000102D7">
        <w:rPr>
          <w:rFonts w:ascii="Book Antiqua" w:hAnsi="Book Antiqua"/>
          <w:spacing w:val="15"/>
        </w:rPr>
        <w:t xml:space="preserve"> and reports used to remove /make good deficiencies in respect of various non-conformities observed and recorded during execution.</w:t>
      </w:r>
    </w:p>
    <w:p w14:paraId="6E790C7B"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r>
      <w:r w:rsidR="008A2199" w:rsidRPr="000102D7">
        <w:rPr>
          <w:rFonts w:ascii="Book Antiqua" w:hAnsi="Book Antiqua"/>
          <w:spacing w:val="15"/>
        </w:rPr>
        <w:t>vi</w:t>
      </w:r>
      <w:r w:rsidRPr="000102D7">
        <w:rPr>
          <w:rFonts w:ascii="Book Antiqua" w:hAnsi="Book Antiqua"/>
          <w:spacing w:val="15"/>
        </w:rPr>
        <w:t xml:space="preserve">) </w:t>
      </w:r>
      <w:r w:rsidRPr="000102D7">
        <w:rPr>
          <w:rFonts w:ascii="Book Antiqua" w:hAnsi="Book Antiqua"/>
          <w:spacing w:val="15"/>
        </w:rPr>
        <w:tab/>
        <w:t xml:space="preserve">The </w:t>
      </w:r>
      <w:r w:rsidR="00DE0353" w:rsidRPr="000102D7">
        <w:rPr>
          <w:rFonts w:ascii="Book Antiqua" w:hAnsi="Book Antiqua"/>
          <w:spacing w:val="15"/>
        </w:rPr>
        <w:t>Employer</w:t>
      </w:r>
      <w:r w:rsidRPr="000102D7">
        <w:rPr>
          <w:rFonts w:ascii="Book Antiqua" w:hAnsi="Book Antiqua"/>
          <w:spacing w:val="15"/>
        </w:rPr>
        <w:t xml:space="preserve"> or his </w:t>
      </w:r>
      <w:proofErr w:type="spellStart"/>
      <w:r w:rsidRPr="000102D7">
        <w:rPr>
          <w:rFonts w:ascii="Book Antiqua" w:hAnsi="Book Antiqua"/>
          <w:spacing w:val="15"/>
        </w:rPr>
        <w:t>authorised</w:t>
      </w:r>
      <w:proofErr w:type="spellEnd"/>
      <w:r w:rsidRPr="000102D7">
        <w:rPr>
          <w:rFonts w:ascii="Book Antiqua" w:hAnsi="Book Antiqua"/>
          <w:spacing w:val="15"/>
        </w:rPr>
        <w:t xml:space="preserve"> representative reserves the right to carryout quality audit and quality surveillance of the systems and procedures of the contractor’s Quality Management System at “prior to”, “during” and “post” execution stages of the works.</w:t>
      </w:r>
    </w:p>
    <w:p w14:paraId="34E0CC29"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1</w:t>
      </w:r>
      <w:r w:rsidR="00ED75F9" w:rsidRPr="000102D7">
        <w:rPr>
          <w:rFonts w:ascii="Book Antiqua" w:hAnsi="Book Antiqua"/>
          <w:b/>
          <w:bCs/>
          <w:spacing w:val="15"/>
        </w:rPr>
        <w:t>2</w:t>
      </w:r>
      <w:r w:rsidRPr="000102D7">
        <w:rPr>
          <w:rFonts w:ascii="Book Antiqua" w:hAnsi="Book Antiqua"/>
          <w:b/>
          <w:bCs/>
          <w:spacing w:val="15"/>
        </w:rPr>
        <w:t xml:space="preserve">.0 </w:t>
      </w:r>
      <w:r w:rsidRPr="000102D7">
        <w:rPr>
          <w:rFonts w:ascii="Book Antiqua" w:hAnsi="Book Antiqua"/>
          <w:b/>
          <w:bCs/>
          <w:spacing w:val="15"/>
        </w:rPr>
        <w:tab/>
        <w:t>INSURANCE</w:t>
      </w:r>
    </w:p>
    <w:p w14:paraId="2F0515F1"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               Tender price shall include all the costs to be incurred for fulfilling all the insurance requirements and costs under the Contract clause </w:t>
      </w:r>
      <w:r w:rsidR="00A9375F" w:rsidRPr="000102D7">
        <w:rPr>
          <w:rFonts w:ascii="Book Antiqua" w:hAnsi="Book Antiqua"/>
          <w:spacing w:val="15"/>
        </w:rPr>
        <w:t>41.0</w:t>
      </w:r>
      <w:r w:rsidRPr="000102D7">
        <w:rPr>
          <w:rFonts w:ascii="Book Antiqua" w:hAnsi="Book Antiqua"/>
          <w:spacing w:val="15"/>
        </w:rPr>
        <w:t xml:space="preserve"> and its various sub-clauses of th</w:t>
      </w:r>
      <w:r w:rsidR="008A2199" w:rsidRPr="000102D7">
        <w:rPr>
          <w:rFonts w:ascii="Book Antiqua" w:hAnsi="Book Antiqua"/>
          <w:spacing w:val="15"/>
        </w:rPr>
        <w:t>is</w:t>
      </w:r>
      <w:r w:rsidRPr="000102D7">
        <w:rPr>
          <w:rFonts w:ascii="Book Antiqua" w:hAnsi="Book Antiqua"/>
          <w:spacing w:val="15"/>
        </w:rPr>
        <w:t xml:space="preserve"> GCC </w:t>
      </w:r>
      <w:r w:rsidR="008A2199" w:rsidRPr="000102D7">
        <w:rPr>
          <w:rFonts w:ascii="Book Antiqua" w:hAnsi="Book Antiqua"/>
          <w:spacing w:val="15"/>
        </w:rPr>
        <w:t>i</w:t>
      </w:r>
      <w:r w:rsidRPr="000102D7">
        <w:rPr>
          <w:rFonts w:ascii="Book Antiqua" w:hAnsi="Book Antiqua"/>
          <w:spacing w:val="15"/>
        </w:rPr>
        <w:t>s relevant.</w:t>
      </w:r>
    </w:p>
    <w:p w14:paraId="7127783E" w14:textId="77777777" w:rsidR="00DC177E" w:rsidRPr="000102D7" w:rsidRDefault="00DC177E">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r>
      <w:r w:rsidRPr="000102D7">
        <w:rPr>
          <w:rFonts w:ascii="Book Antiqua" w:hAnsi="Book Antiqua"/>
        </w:rPr>
        <w:t xml:space="preserve">Insurance such as transit insurance of materials, third party &amp; workmen insurance, insurance of tools and tackles and Plant and equipment or any other insurance more specifically detailed in clause </w:t>
      </w:r>
      <w:r w:rsidR="00A9375F" w:rsidRPr="000102D7">
        <w:rPr>
          <w:rFonts w:ascii="Book Antiqua" w:hAnsi="Book Antiqua"/>
        </w:rPr>
        <w:t>41</w:t>
      </w:r>
      <w:r w:rsidRPr="000102D7">
        <w:rPr>
          <w:rFonts w:ascii="Book Antiqua" w:hAnsi="Book Antiqua"/>
        </w:rPr>
        <w:t xml:space="preserve">.0 </w:t>
      </w:r>
      <w:r w:rsidR="004F1F76" w:rsidRPr="000102D7">
        <w:rPr>
          <w:rFonts w:ascii="Book Antiqua" w:hAnsi="Book Antiqua"/>
          <w:spacing w:val="15"/>
        </w:rPr>
        <w:t>and its various sub-clauses of th</w:t>
      </w:r>
      <w:r w:rsidR="008A2199" w:rsidRPr="000102D7">
        <w:rPr>
          <w:rFonts w:ascii="Book Antiqua" w:hAnsi="Book Antiqua"/>
          <w:spacing w:val="15"/>
        </w:rPr>
        <w:t>is</w:t>
      </w:r>
      <w:r w:rsidR="004F1F76" w:rsidRPr="000102D7">
        <w:rPr>
          <w:rFonts w:ascii="Book Antiqua" w:hAnsi="Book Antiqua"/>
          <w:spacing w:val="15"/>
        </w:rPr>
        <w:t xml:space="preserve"> GCC </w:t>
      </w:r>
      <w:r w:rsidR="008A2199" w:rsidRPr="000102D7">
        <w:rPr>
          <w:rFonts w:ascii="Book Antiqua" w:hAnsi="Book Antiqua"/>
          <w:spacing w:val="15"/>
        </w:rPr>
        <w:t>i</w:t>
      </w:r>
      <w:r w:rsidR="004F1F76" w:rsidRPr="000102D7">
        <w:rPr>
          <w:rFonts w:ascii="Book Antiqua" w:hAnsi="Book Antiqua"/>
          <w:spacing w:val="15"/>
        </w:rPr>
        <w:t>s relevant</w:t>
      </w:r>
      <w:r w:rsidR="004F1F76" w:rsidRPr="000102D7">
        <w:rPr>
          <w:rFonts w:ascii="Book Antiqua" w:hAnsi="Book Antiqua"/>
        </w:rPr>
        <w:t xml:space="preserve"> </w:t>
      </w:r>
      <w:r w:rsidRPr="000102D7">
        <w:rPr>
          <w:rFonts w:ascii="Book Antiqua" w:hAnsi="Book Antiqua"/>
        </w:rPr>
        <w:t xml:space="preserve">shall be arranged by the Contractor at his cost and expense. - </w:t>
      </w:r>
    </w:p>
    <w:p w14:paraId="123CDD7C"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b/>
          <w:bCs/>
          <w:spacing w:val="15"/>
        </w:rPr>
      </w:pPr>
      <w:r w:rsidRPr="000102D7">
        <w:rPr>
          <w:rFonts w:ascii="Book Antiqua" w:hAnsi="Book Antiqua"/>
          <w:b/>
          <w:bCs/>
          <w:spacing w:val="15"/>
        </w:rPr>
        <w:t>1</w:t>
      </w:r>
      <w:r w:rsidR="00ED75F9" w:rsidRPr="000102D7">
        <w:rPr>
          <w:rFonts w:ascii="Book Antiqua" w:hAnsi="Book Antiqua"/>
          <w:b/>
          <w:bCs/>
          <w:spacing w:val="15"/>
        </w:rPr>
        <w:t>3</w:t>
      </w:r>
      <w:r w:rsidRPr="000102D7">
        <w:rPr>
          <w:rFonts w:ascii="Book Antiqua" w:hAnsi="Book Antiqua"/>
          <w:b/>
          <w:bCs/>
          <w:spacing w:val="15"/>
        </w:rPr>
        <w:t>.0</w:t>
      </w:r>
      <w:r w:rsidRPr="000102D7">
        <w:rPr>
          <w:rFonts w:ascii="Book Antiqua" w:hAnsi="Book Antiqua"/>
          <w:b/>
          <w:bCs/>
          <w:spacing w:val="15"/>
        </w:rPr>
        <w:tab/>
        <w:t>TIME THE ESSENCE OF CONTRACT</w:t>
      </w:r>
    </w:p>
    <w:p w14:paraId="4409945F" w14:textId="77777777" w:rsidR="007A01E7" w:rsidRPr="000102D7" w:rsidRDefault="00DE10F2" w:rsidP="007A01E7">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The time and the date(s) of completion of each agreed milestone(s) as stipulated in Contractor’s Tenders and accepted by the </w:t>
      </w:r>
      <w:r w:rsidR="00DE0353" w:rsidRPr="000102D7">
        <w:rPr>
          <w:rFonts w:ascii="Book Antiqua" w:hAnsi="Book Antiqua"/>
          <w:spacing w:val="15"/>
        </w:rPr>
        <w:t>Employer</w:t>
      </w:r>
      <w:r w:rsidRPr="000102D7">
        <w:rPr>
          <w:rFonts w:ascii="Book Antiqua" w:hAnsi="Book Antiqua"/>
          <w:spacing w:val="15"/>
        </w:rPr>
        <w:t xml:space="preserve"> without or with modification, if any, and so incorporated in the </w:t>
      </w:r>
      <w:r w:rsidRPr="000102D7">
        <w:rPr>
          <w:rFonts w:ascii="Book Antiqua" w:hAnsi="Book Antiqua"/>
          <w:color w:val="0000FF"/>
          <w:spacing w:val="15"/>
        </w:rPr>
        <w:t xml:space="preserve">Notification of Award shall </w:t>
      </w:r>
      <w:r w:rsidRPr="000102D7">
        <w:rPr>
          <w:rFonts w:ascii="Book Antiqua" w:hAnsi="Book Antiqua"/>
          <w:spacing w:val="15"/>
        </w:rPr>
        <w:t xml:space="preserve">be deemed to be the </w:t>
      </w:r>
      <w:r w:rsidR="00FF7707" w:rsidRPr="000102D7">
        <w:rPr>
          <w:rFonts w:ascii="Book Antiqua" w:hAnsi="Book Antiqua"/>
          <w:spacing w:val="15"/>
        </w:rPr>
        <w:t>e</w:t>
      </w:r>
      <w:r w:rsidRPr="000102D7">
        <w:rPr>
          <w:rFonts w:ascii="Book Antiqua" w:hAnsi="Book Antiqua"/>
          <w:spacing w:val="15"/>
        </w:rPr>
        <w:t>ssence of Contract. The Contractor shall organize the resources and mobilize so as t</w:t>
      </w:r>
      <w:r w:rsidR="00FF7707" w:rsidRPr="000102D7">
        <w:rPr>
          <w:rFonts w:ascii="Book Antiqua" w:hAnsi="Book Antiqua"/>
          <w:spacing w:val="15"/>
        </w:rPr>
        <w:t>o</w:t>
      </w:r>
      <w:r w:rsidRPr="000102D7">
        <w:rPr>
          <w:rFonts w:ascii="Book Antiqua" w:hAnsi="Book Antiqua"/>
          <w:spacing w:val="15"/>
        </w:rPr>
        <w:t xml:space="preserve"> commence the execution of work within (15) days from the date of </w:t>
      </w:r>
      <w:r w:rsidR="00FF7707" w:rsidRPr="000102D7">
        <w:rPr>
          <w:rFonts w:ascii="Book Antiqua" w:hAnsi="Book Antiqua"/>
          <w:color w:val="0000FF"/>
          <w:spacing w:val="15"/>
        </w:rPr>
        <w:t>Notification</w:t>
      </w:r>
      <w:r w:rsidRPr="000102D7">
        <w:rPr>
          <w:rFonts w:ascii="Book Antiqua" w:hAnsi="Book Antiqua"/>
          <w:spacing w:val="15"/>
        </w:rPr>
        <w:t xml:space="preserve"> of Award unless agreed and specified earlier. The work shall be performed in time and to achieve the schedule of targets/ key milestone dates, the Contractor shall </w:t>
      </w:r>
      <w:r w:rsidRPr="000102D7">
        <w:rPr>
          <w:rFonts w:ascii="Book Antiqua" w:hAnsi="Book Antiqua"/>
          <w:spacing w:val="15"/>
        </w:rPr>
        <w:lastRenderedPageBreak/>
        <w:t xml:space="preserve">have to plan and adequately mobilize all the resources (Equipment and Manpower) to the satisfaction of the Engineer-in-Charge. This however, does not imply that the Contractor shall be handed over all fronts and given clearances for the complete work. Handing over of fronts and clearances shall be in stages and in </w:t>
      </w:r>
      <w:proofErr w:type="spellStart"/>
      <w:r w:rsidRPr="000102D7">
        <w:rPr>
          <w:rFonts w:ascii="Book Antiqua" w:hAnsi="Book Antiqua"/>
          <w:spacing w:val="15"/>
        </w:rPr>
        <w:t>sequencial</w:t>
      </w:r>
      <w:proofErr w:type="spellEnd"/>
      <w:r w:rsidRPr="000102D7">
        <w:rPr>
          <w:rFonts w:ascii="Book Antiqua" w:hAnsi="Book Antiqua"/>
          <w:spacing w:val="15"/>
        </w:rPr>
        <w:t xml:space="preserve"> requirements to meet the milestone wise completion schedule. The </w:t>
      </w:r>
      <w:r w:rsidR="00872C6A" w:rsidRPr="000102D7">
        <w:rPr>
          <w:rFonts w:ascii="Book Antiqua" w:hAnsi="Book Antiqua"/>
          <w:spacing w:val="15"/>
        </w:rPr>
        <w:t>Bidder</w:t>
      </w:r>
      <w:r w:rsidRPr="000102D7">
        <w:rPr>
          <w:rFonts w:ascii="Book Antiqua" w:hAnsi="Book Antiqua"/>
          <w:spacing w:val="15"/>
        </w:rPr>
        <w:t xml:space="preserve"> shall submit a master Network in line with the time schedule indicated in work schedule of the documents. The network shall clearly indicate major key events in areas like </w:t>
      </w:r>
      <w:r w:rsidR="00872C6A" w:rsidRPr="000102D7">
        <w:rPr>
          <w:rFonts w:ascii="Book Antiqua" w:hAnsi="Book Antiqua"/>
          <w:spacing w:val="15"/>
        </w:rPr>
        <w:t>Bidder</w:t>
      </w:r>
      <w:r w:rsidRPr="000102D7">
        <w:rPr>
          <w:rFonts w:ascii="Book Antiqua" w:hAnsi="Book Antiqua"/>
          <w:spacing w:val="15"/>
        </w:rPr>
        <w:t>’s</w:t>
      </w:r>
      <w:r w:rsidR="00705130" w:rsidRPr="000102D7">
        <w:rPr>
          <w:rFonts w:ascii="Book Antiqua" w:hAnsi="Book Antiqua"/>
          <w:spacing w:val="15"/>
        </w:rPr>
        <w:t xml:space="preserve"> site mobilization, including all excavation requirements for soil/</w:t>
      </w:r>
      <w:r w:rsidR="00FF7707" w:rsidRPr="000102D7">
        <w:rPr>
          <w:rFonts w:ascii="Book Antiqua" w:hAnsi="Book Antiqua"/>
          <w:spacing w:val="15"/>
        </w:rPr>
        <w:t xml:space="preserve"> </w:t>
      </w:r>
      <w:r w:rsidR="00705130" w:rsidRPr="000102D7">
        <w:rPr>
          <w:rFonts w:ascii="Book Antiqua" w:hAnsi="Book Antiqua"/>
          <w:spacing w:val="15"/>
        </w:rPr>
        <w:t xml:space="preserve">soft hard rock, dewatering where required, earthwork, piling where required concreting, foundation, superstructure etc. The </w:t>
      </w:r>
      <w:r w:rsidR="00872C6A" w:rsidRPr="000102D7">
        <w:rPr>
          <w:rFonts w:ascii="Book Antiqua" w:hAnsi="Book Antiqua"/>
          <w:spacing w:val="15"/>
        </w:rPr>
        <w:t>Bidder</w:t>
      </w:r>
      <w:r w:rsidR="00705130" w:rsidRPr="000102D7">
        <w:rPr>
          <w:rFonts w:ascii="Book Antiqua" w:hAnsi="Book Antiqua"/>
          <w:spacing w:val="15"/>
        </w:rPr>
        <w:t xml:space="preserve"> shall also furnish a work plan </w:t>
      </w:r>
      <w:proofErr w:type="spellStart"/>
      <w:r w:rsidR="00705130" w:rsidRPr="000102D7">
        <w:rPr>
          <w:rFonts w:ascii="Book Antiqua" w:hAnsi="Book Antiqua"/>
          <w:spacing w:val="15"/>
        </w:rPr>
        <w:t>alongwith</w:t>
      </w:r>
      <w:proofErr w:type="spellEnd"/>
      <w:r w:rsidR="00705130" w:rsidRPr="000102D7">
        <w:rPr>
          <w:rFonts w:ascii="Book Antiqua" w:hAnsi="Book Antiqua"/>
          <w:spacing w:val="15"/>
        </w:rPr>
        <w:t xml:space="preserve"> his Tender for the execution of work </w:t>
      </w:r>
      <w:r w:rsidR="00326F12" w:rsidRPr="000102D7">
        <w:rPr>
          <w:rFonts w:ascii="Book Antiqua" w:hAnsi="Book Antiqua"/>
          <w:spacing w:val="15"/>
        </w:rPr>
        <w:t xml:space="preserve">as envisaged by him </w:t>
      </w:r>
      <w:proofErr w:type="spellStart"/>
      <w:r w:rsidR="00326F12" w:rsidRPr="000102D7">
        <w:rPr>
          <w:rFonts w:ascii="Book Antiqua" w:hAnsi="Book Antiqua"/>
          <w:spacing w:val="15"/>
        </w:rPr>
        <w:t>alongwith</w:t>
      </w:r>
      <w:proofErr w:type="spellEnd"/>
      <w:r w:rsidR="00326F12" w:rsidRPr="000102D7">
        <w:rPr>
          <w:rFonts w:ascii="Book Antiqua" w:hAnsi="Book Antiqua"/>
          <w:spacing w:val="15"/>
        </w:rPr>
        <w:t xml:space="preserve"> the methodology of construction, details of major equipment, tools and plants </w:t>
      </w:r>
      <w:r w:rsidR="00FF7707" w:rsidRPr="000102D7">
        <w:rPr>
          <w:rFonts w:ascii="Book Antiqua" w:hAnsi="Book Antiqua"/>
          <w:spacing w:val="15"/>
        </w:rPr>
        <w:t xml:space="preserve">required, their present deployment and the equipment, tools and plants </w:t>
      </w:r>
      <w:r w:rsidR="00326F12" w:rsidRPr="000102D7">
        <w:rPr>
          <w:rFonts w:ascii="Book Antiqua" w:hAnsi="Book Antiqua"/>
          <w:spacing w:val="15"/>
        </w:rPr>
        <w:t xml:space="preserve">proposed to be brought from other works/ newly purchased and the period by which equipment will be available at the site of work, the proposed deployment of manpower etc. The </w:t>
      </w:r>
      <w:r w:rsidR="00872C6A" w:rsidRPr="000102D7">
        <w:rPr>
          <w:rFonts w:ascii="Book Antiqua" w:hAnsi="Book Antiqua"/>
          <w:spacing w:val="15"/>
        </w:rPr>
        <w:t>Bidder</w:t>
      </w:r>
      <w:r w:rsidR="00326F12" w:rsidRPr="000102D7">
        <w:rPr>
          <w:rFonts w:ascii="Book Antiqua" w:hAnsi="Book Antiqua"/>
          <w:spacing w:val="15"/>
        </w:rPr>
        <w:t xml:space="preserve"> shall submit a detailed time schedule of all activities giving sequence of principal activities pertaining to the </w:t>
      </w:r>
      <w:r w:rsidR="00FF7707" w:rsidRPr="000102D7">
        <w:rPr>
          <w:rFonts w:ascii="Book Antiqua" w:hAnsi="Book Antiqua"/>
          <w:spacing w:val="15"/>
        </w:rPr>
        <w:t xml:space="preserve">complete </w:t>
      </w:r>
      <w:r w:rsidR="00326F12" w:rsidRPr="000102D7">
        <w:rPr>
          <w:rFonts w:ascii="Book Antiqua" w:hAnsi="Book Antiqua"/>
          <w:spacing w:val="15"/>
        </w:rPr>
        <w:t>work</w:t>
      </w:r>
      <w:r w:rsidR="00FF7707" w:rsidRPr="000102D7">
        <w:rPr>
          <w:rFonts w:ascii="Book Antiqua" w:hAnsi="Book Antiqua"/>
          <w:spacing w:val="15"/>
        </w:rPr>
        <w:t xml:space="preserve"> covered under the Contract. </w:t>
      </w:r>
      <w:r w:rsidR="00326F12" w:rsidRPr="000102D7">
        <w:rPr>
          <w:rFonts w:ascii="Book Antiqua" w:hAnsi="Book Antiqua"/>
          <w:spacing w:val="15"/>
        </w:rPr>
        <w:t xml:space="preserve"> </w:t>
      </w:r>
      <w:r w:rsidR="007A01E7" w:rsidRPr="000102D7">
        <w:rPr>
          <w:rFonts w:ascii="Book Antiqua" w:hAnsi="Book Antiqua"/>
          <w:spacing w:val="15"/>
        </w:rPr>
        <w:t xml:space="preserve">A detailed network of all activities pertaining to the works </w:t>
      </w:r>
      <w:r w:rsidR="00326F12" w:rsidRPr="000102D7">
        <w:rPr>
          <w:rFonts w:ascii="Book Antiqua" w:hAnsi="Book Antiqua"/>
          <w:spacing w:val="15"/>
        </w:rPr>
        <w:t xml:space="preserve">for completion of the work </w:t>
      </w:r>
      <w:r w:rsidR="00FF7707" w:rsidRPr="000102D7">
        <w:rPr>
          <w:rFonts w:ascii="Book Antiqua" w:hAnsi="Book Antiqua"/>
          <w:spacing w:val="15"/>
        </w:rPr>
        <w:t>within the schedule</w:t>
      </w:r>
      <w:r w:rsidRPr="000102D7">
        <w:rPr>
          <w:rFonts w:ascii="Book Antiqua" w:hAnsi="Book Antiqua"/>
          <w:spacing w:val="15"/>
        </w:rPr>
        <w:t xml:space="preserve"> completion</w:t>
      </w:r>
      <w:r w:rsidR="007A01E7" w:rsidRPr="000102D7">
        <w:rPr>
          <w:rFonts w:ascii="Book Antiqua" w:hAnsi="Book Antiqua"/>
          <w:spacing w:val="15"/>
        </w:rPr>
        <w:t xml:space="preserve"> period shall be discussed and mutually agreed with the </w:t>
      </w:r>
      <w:r w:rsidRPr="000102D7">
        <w:rPr>
          <w:rFonts w:ascii="Book Antiqua" w:hAnsi="Book Antiqua"/>
          <w:spacing w:val="15"/>
        </w:rPr>
        <w:t xml:space="preserve">successful </w:t>
      </w:r>
      <w:r w:rsidR="007A01E7" w:rsidRPr="000102D7">
        <w:rPr>
          <w:rFonts w:ascii="Book Antiqua" w:hAnsi="Book Antiqua"/>
          <w:spacing w:val="15"/>
        </w:rPr>
        <w:t>bidder</w:t>
      </w:r>
      <w:r w:rsidRPr="000102D7">
        <w:rPr>
          <w:rFonts w:ascii="Book Antiqua" w:hAnsi="Book Antiqua"/>
          <w:spacing w:val="15"/>
        </w:rPr>
        <w:t xml:space="preserve"> at the post </w:t>
      </w:r>
      <w:r w:rsidR="007A01E7" w:rsidRPr="000102D7">
        <w:rPr>
          <w:rFonts w:ascii="Book Antiqua" w:hAnsi="Book Antiqua"/>
          <w:spacing w:val="15"/>
        </w:rPr>
        <w:t>bid</w:t>
      </w:r>
      <w:r w:rsidRPr="000102D7">
        <w:rPr>
          <w:rFonts w:ascii="Book Antiqua" w:hAnsi="Book Antiqua"/>
          <w:spacing w:val="15"/>
        </w:rPr>
        <w:t xml:space="preserve"> and pre-award </w:t>
      </w:r>
      <w:r w:rsidR="007A01E7" w:rsidRPr="000102D7">
        <w:rPr>
          <w:rFonts w:ascii="Book Antiqua" w:hAnsi="Book Antiqua"/>
          <w:spacing w:val="15"/>
        </w:rPr>
        <w:t xml:space="preserve">discussion. Such agreed network </w:t>
      </w:r>
      <w:r w:rsidRPr="000102D7">
        <w:rPr>
          <w:rFonts w:ascii="Book Antiqua" w:hAnsi="Book Antiqua"/>
          <w:spacing w:val="15"/>
        </w:rPr>
        <w:t xml:space="preserve">shall form a part of the contract and all </w:t>
      </w:r>
      <w:r w:rsidR="007A01E7" w:rsidRPr="000102D7">
        <w:rPr>
          <w:rFonts w:ascii="Book Antiqua" w:hAnsi="Book Antiqua"/>
          <w:spacing w:val="15"/>
        </w:rPr>
        <w:t xml:space="preserve">Contractor’s </w:t>
      </w:r>
      <w:r w:rsidRPr="000102D7">
        <w:rPr>
          <w:rFonts w:ascii="Book Antiqua" w:hAnsi="Book Antiqua"/>
          <w:spacing w:val="15"/>
        </w:rPr>
        <w:t xml:space="preserve">activities </w:t>
      </w:r>
      <w:r w:rsidR="007A01E7" w:rsidRPr="000102D7">
        <w:rPr>
          <w:rFonts w:ascii="Book Antiqua" w:hAnsi="Book Antiqua"/>
          <w:spacing w:val="15"/>
        </w:rPr>
        <w:t xml:space="preserve">shall be performed strictly in accordance with such agreed Network. The Engineer-in-Charge shall in consultation with the Contractor, however, have the right to review the progress and modify the work schedule suiting the site conditions or any other requirement. In the event of any disagreement on the work schedule the decision of Engineer-in-Charge shall be final and binding on the contractor. </w:t>
      </w:r>
    </w:p>
    <w:p w14:paraId="3E8DCE70" w14:textId="77777777" w:rsidR="00FF02C6" w:rsidRPr="000102D7" w:rsidRDefault="000B517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1</w:t>
      </w:r>
      <w:r w:rsidR="00ED75F9" w:rsidRPr="000102D7">
        <w:rPr>
          <w:rFonts w:ascii="Book Antiqua" w:hAnsi="Book Antiqua"/>
          <w:b/>
          <w:bCs/>
          <w:spacing w:val="15"/>
        </w:rPr>
        <w:t>4</w:t>
      </w:r>
      <w:r w:rsidR="00FF02C6" w:rsidRPr="000102D7">
        <w:rPr>
          <w:rFonts w:ascii="Book Antiqua" w:hAnsi="Book Antiqua"/>
          <w:b/>
          <w:bCs/>
          <w:spacing w:val="15"/>
        </w:rPr>
        <w:t>.0</w:t>
      </w:r>
      <w:r w:rsidR="00FF02C6" w:rsidRPr="000102D7">
        <w:rPr>
          <w:rFonts w:ascii="Book Antiqua" w:hAnsi="Book Antiqua"/>
          <w:b/>
          <w:bCs/>
          <w:spacing w:val="15"/>
        </w:rPr>
        <w:tab/>
        <w:t xml:space="preserve">DISCREPANCIES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ADJUSTMENT OF ERRORS  </w:t>
      </w:r>
    </w:p>
    <w:p w14:paraId="613574EE" w14:textId="77777777" w:rsidR="00FF02C6" w:rsidRPr="000102D7" w:rsidRDefault="000B517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ED75F9" w:rsidRPr="000102D7">
        <w:rPr>
          <w:rFonts w:ascii="Book Antiqua" w:hAnsi="Book Antiqua"/>
          <w:spacing w:val="15"/>
        </w:rPr>
        <w:t>4</w:t>
      </w:r>
      <w:r w:rsidRPr="000102D7">
        <w:rPr>
          <w:rFonts w:ascii="Book Antiqua" w:hAnsi="Book Antiqua"/>
          <w:spacing w:val="15"/>
        </w:rPr>
        <w:t>.1</w:t>
      </w:r>
      <w:r w:rsidR="00FF02C6" w:rsidRPr="000102D7">
        <w:rPr>
          <w:rFonts w:ascii="Book Antiqua" w:hAnsi="Book Antiqua"/>
          <w:spacing w:val="15"/>
        </w:rPr>
        <w:tab/>
        <w:t>The Tender Document forming the Contract are to be taken as mutually explanatory of one another, detailed drawing being followed in preference to scale measurements and  Special Conditions in preference to General Conditions.</w:t>
      </w:r>
    </w:p>
    <w:p w14:paraId="5AD3AAEC" w14:textId="77777777" w:rsidR="00FF02C6" w:rsidRPr="000102D7" w:rsidRDefault="000B517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1</w:t>
      </w:r>
      <w:r w:rsidR="00ED75F9" w:rsidRPr="000102D7">
        <w:rPr>
          <w:rFonts w:ascii="Book Antiqua" w:hAnsi="Book Antiqua"/>
          <w:spacing w:val="15"/>
        </w:rPr>
        <w:t>4</w:t>
      </w:r>
      <w:r w:rsidRPr="000102D7">
        <w:rPr>
          <w:rFonts w:ascii="Book Antiqua" w:hAnsi="Book Antiqua"/>
          <w:spacing w:val="15"/>
        </w:rPr>
        <w:t>.2</w:t>
      </w:r>
      <w:r w:rsidR="00FF02C6" w:rsidRPr="000102D7">
        <w:rPr>
          <w:rFonts w:ascii="Book Antiqua" w:hAnsi="Book Antiqua"/>
          <w:spacing w:val="15"/>
        </w:rPr>
        <w:tab/>
        <w:t xml:space="preserve">In case of discrepancy between Bill of Quantities, Specifications and/or the Drawings, the following order of preference shall be observed: </w:t>
      </w:r>
    </w:p>
    <w:p w14:paraId="0550FF1F"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r>
      <w:r w:rsidR="00F72F47" w:rsidRPr="000102D7">
        <w:rPr>
          <w:rFonts w:ascii="Book Antiqua" w:hAnsi="Book Antiqua"/>
          <w:spacing w:val="15"/>
        </w:rPr>
        <w:t>a</w:t>
      </w:r>
      <w:r w:rsidRPr="000102D7">
        <w:rPr>
          <w:rFonts w:ascii="Book Antiqua" w:hAnsi="Book Antiqua"/>
          <w:spacing w:val="15"/>
        </w:rPr>
        <w:t xml:space="preserve">) </w:t>
      </w:r>
      <w:r w:rsidRPr="000102D7">
        <w:rPr>
          <w:rFonts w:ascii="Book Antiqua" w:hAnsi="Book Antiqua"/>
          <w:spacing w:val="15"/>
        </w:rPr>
        <w:tab/>
        <w:t>Description in the Bill of Quantities.</w:t>
      </w:r>
    </w:p>
    <w:p w14:paraId="0F580482" w14:textId="77777777" w:rsidR="00F72F47"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r>
      <w:r w:rsidR="00F72F47" w:rsidRPr="000102D7">
        <w:rPr>
          <w:rFonts w:ascii="Book Antiqua" w:hAnsi="Book Antiqua"/>
          <w:spacing w:val="15"/>
        </w:rPr>
        <w:t>b</w:t>
      </w:r>
      <w:r w:rsidRPr="000102D7">
        <w:rPr>
          <w:rFonts w:ascii="Book Antiqua" w:hAnsi="Book Antiqua"/>
          <w:spacing w:val="15"/>
        </w:rPr>
        <w:t xml:space="preserve">) </w:t>
      </w:r>
      <w:r w:rsidRPr="000102D7">
        <w:rPr>
          <w:rFonts w:ascii="Book Antiqua" w:hAnsi="Book Antiqua"/>
          <w:spacing w:val="15"/>
        </w:rPr>
        <w:tab/>
      </w:r>
      <w:r w:rsidR="00F72F47" w:rsidRPr="000102D7">
        <w:rPr>
          <w:rFonts w:ascii="Book Antiqua" w:hAnsi="Book Antiqua"/>
          <w:spacing w:val="15"/>
        </w:rPr>
        <w:t xml:space="preserve">Particular Specifications and </w:t>
      </w:r>
      <w:r w:rsidRPr="000102D7">
        <w:rPr>
          <w:rFonts w:ascii="Book Antiqua" w:hAnsi="Book Antiqua"/>
          <w:spacing w:val="15"/>
        </w:rPr>
        <w:t>Special Conditions</w:t>
      </w:r>
      <w:r w:rsidR="00F72F47" w:rsidRPr="000102D7">
        <w:rPr>
          <w:rFonts w:ascii="Book Antiqua" w:hAnsi="Book Antiqua"/>
          <w:spacing w:val="15"/>
        </w:rPr>
        <w:t>, if any</w:t>
      </w:r>
    </w:p>
    <w:p w14:paraId="3EB1A434"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r>
      <w:r w:rsidR="00F72F47" w:rsidRPr="000102D7">
        <w:rPr>
          <w:rFonts w:ascii="Book Antiqua" w:hAnsi="Book Antiqua"/>
          <w:spacing w:val="15"/>
        </w:rPr>
        <w:t>c</w:t>
      </w:r>
      <w:r w:rsidRPr="000102D7">
        <w:rPr>
          <w:rFonts w:ascii="Book Antiqua" w:hAnsi="Book Antiqua"/>
          <w:spacing w:val="15"/>
        </w:rPr>
        <w:t xml:space="preserve">) </w:t>
      </w:r>
      <w:r w:rsidRPr="000102D7">
        <w:rPr>
          <w:rFonts w:ascii="Book Antiqua" w:hAnsi="Book Antiqua"/>
          <w:spacing w:val="15"/>
        </w:rPr>
        <w:tab/>
      </w:r>
      <w:r w:rsidR="00550840" w:rsidRPr="000102D7">
        <w:rPr>
          <w:rFonts w:ascii="Book Antiqua" w:hAnsi="Book Antiqua"/>
          <w:spacing w:val="15"/>
        </w:rPr>
        <w:t>Approved Drawings cleared for Construction.</w:t>
      </w:r>
    </w:p>
    <w:p w14:paraId="3FF5227A"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r>
      <w:r w:rsidR="00F72F47" w:rsidRPr="000102D7">
        <w:rPr>
          <w:rFonts w:ascii="Book Antiqua" w:hAnsi="Book Antiqua"/>
          <w:spacing w:val="15"/>
        </w:rPr>
        <w:t>d</w:t>
      </w:r>
      <w:r w:rsidRPr="000102D7">
        <w:rPr>
          <w:rFonts w:ascii="Book Antiqua" w:hAnsi="Book Antiqua"/>
          <w:spacing w:val="15"/>
        </w:rPr>
        <w:t xml:space="preserve">) </w:t>
      </w:r>
      <w:r w:rsidRPr="000102D7">
        <w:rPr>
          <w:rFonts w:ascii="Book Antiqua" w:hAnsi="Book Antiqua"/>
          <w:spacing w:val="15"/>
        </w:rPr>
        <w:tab/>
      </w:r>
      <w:r w:rsidR="00421407" w:rsidRPr="000102D7">
        <w:rPr>
          <w:rFonts w:ascii="Book Antiqua" w:hAnsi="Book Antiqua"/>
          <w:spacing w:val="15"/>
        </w:rPr>
        <w:t>N.I.T. Provisions</w:t>
      </w:r>
      <w:r w:rsidR="005E42ED" w:rsidRPr="000102D7">
        <w:rPr>
          <w:rFonts w:ascii="Book Antiqua" w:hAnsi="Book Antiqua"/>
          <w:spacing w:val="15"/>
        </w:rPr>
        <w:t>, Specification</w:t>
      </w:r>
      <w:r w:rsidR="001953EF" w:rsidRPr="000102D7">
        <w:rPr>
          <w:rFonts w:ascii="Book Antiqua" w:hAnsi="Book Antiqua"/>
          <w:spacing w:val="15"/>
        </w:rPr>
        <w:t>s</w:t>
      </w:r>
      <w:r w:rsidR="00421407" w:rsidRPr="000102D7">
        <w:rPr>
          <w:rFonts w:ascii="Book Antiqua" w:hAnsi="Book Antiqua"/>
          <w:spacing w:val="15"/>
        </w:rPr>
        <w:t xml:space="preserve"> and </w:t>
      </w:r>
      <w:r w:rsidR="00550840" w:rsidRPr="000102D7">
        <w:rPr>
          <w:rFonts w:ascii="Book Antiqua" w:hAnsi="Book Antiqua"/>
          <w:spacing w:val="15"/>
        </w:rPr>
        <w:t>General Conditions of Contract</w:t>
      </w:r>
    </w:p>
    <w:p w14:paraId="3A387604" w14:textId="77777777" w:rsidR="00FF02C6" w:rsidRPr="000102D7" w:rsidRDefault="000B517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ED75F9" w:rsidRPr="000102D7">
        <w:rPr>
          <w:rFonts w:ascii="Book Antiqua" w:hAnsi="Book Antiqua"/>
          <w:spacing w:val="15"/>
        </w:rPr>
        <w:t>4</w:t>
      </w:r>
      <w:r w:rsidRPr="000102D7">
        <w:rPr>
          <w:rFonts w:ascii="Book Antiqua" w:hAnsi="Book Antiqua"/>
          <w:spacing w:val="15"/>
        </w:rPr>
        <w:t>.3</w:t>
      </w:r>
      <w:r w:rsidR="00FF02C6" w:rsidRPr="000102D7">
        <w:rPr>
          <w:rFonts w:ascii="Book Antiqua" w:hAnsi="Book Antiqua"/>
          <w:spacing w:val="15"/>
        </w:rPr>
        <w:tab/>
        <w:t>If there are varying or conflicting provisions in any one of the document forming a part of the Contract, the Engineer-in-Charge shall be the deciding authority with regard to the intention of interpretation of such discrepancies.</w:t>
      </w:r>
    </w:p>
    <w:p w14:paraId="23144D2C" w14:textId="77777777" w:rsidR="00FF02C6" w:rsidRPr="000102D7" w:rsidRDefault="000B517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ED75F9" w:rsidRPr="000102D7">
        <w:rPr>
          <w:rFonts w:ascii="Book Antiqua" w:hAnsi="Book Antiqua"/>
          <w:spacing w:val="15"/>
        </w:rPr>
        <w:t>4</w:t>
      </w:r>
      <w:r w:rsidRPr="000102D7">
        <w:rPr>
          <w:rFonts w:ascii="Book Antiqua" w:hAnsi="Book Antiqua"/>
          <w:spacing w:val="15"/>
        </w:rPr>
        <w:t>.4</w:t>
      </w:r>
      <w:r w:rsidR="00FF02C6" w:rsidRPr="000102D7">
        <w:rPr>
          <w:rFonts w:ascii="Book Antiqua" w:hAnsi="Book Antiqua"/>
          <w:spacing w:val="15"/>
        </w:rPr>
        <w:tab/>
        <w:t>Any error in description, quantity or unit in Bill of Quantities or any omission there</w:t>
      </w:r>
      <w:r w:rsidR="00772A4C" w:rsidRPr="000102D7">
        <w:rPr>
          <w:rFonts w:ascii="Book Antiqua" w:hAnsi="Book Antiqua"/>
          <w:spacing w:val="15"/>
        </w:rPr>
        <w:t xml:space="preserve"> </w:t>
      </w:r>
      <w:r w:rsidR="00FF02C6" w:rsidRPr="000102D7">
        <w:rPr>
          <w:rFonts w:ascii="Book Antiqua" w:hAnsi="Book Antiqua"/>
          <w:spacing w:val="15"/>
        </w:rPr>
        <w:t xml:space="preserve">from shall not vitiate the Contract or release the Contractor from the execution </w:t>
      </w:r>
      <w:r w:rsidR="00BF3B32" w:rsidRPr="000102D7">
        <w:rPr>
          <w:rFonts w:ascii="Book Antiqua" w:hAnsi="Book Antiqua"/>
          <w:spacing w:val="15"/>
        </w:rPr>
        <w:t>of any</w:t>
      </w:r>
      <w:r w:rsidR="00FF02C6" w:rsidRPr="000102D7">
        <w:rPr>
          <w:rFonts w:ascii="Book Antiqua" w:hAnsi="Book Antiqua"/>
          <w:spacing w:val="15"/>
        </w:rPr>
        <w:t xml:space="preserve"> part of the works comprised therein according to drawings and specifications or from any of his obligations under the Contract.</w:t>
      </w:r>
      <w:r w:rsidR="00A03B91" w:rsidRPr="000102D7">
        <w:rPr>
          <w:rFonts w:ascii="Book Antiqua" w:hAnsi="Book Antiqua"/>
          <w:spacing w:val="15"/>
        </w:rPr>
        <w:t xml:space="preserve"> </w:t>
      </w:r>
      <w:r w:rsidR="00FF02C6" w:rsidRPr="000102D7">
        <w:rPr>
          <w:rFonts w:ascii="Book Antiqua" w:hAnsi="Book Antiqua"/>
          <w:spacing w:val="15"/>
        </w:rPr>
        <w:t xml:space="preserve">Any financial implications payable or </w:t>
      </w:r>
      <w:r w:rsidR="00BF3B32" w:rsidRPr="000102D7">
        <w:rPr>
          <w:rFonts w:ascii="Book Antiqua" w:hAnsi="Book Antiqua"/>
          <w:spacing w:val="15"/>
        </w:rPr>
        <w:t>recoverable arising</w:t>
      </w:r>
      <w:r w:rsidR="00FF02C6" w:rsidRPr="000102D7">
        <w:rPr>
          <w:rFonts w:ascii="Book Antiqua" w:hAnsi="Book Antiqua"/>
          <w:spacing w:val="15"/>
        </w:rPr>
        <w:t xml:space="preserve"> from the above are to be settled under provisions of the Contract.</w:t>
      </w:r>
    </w:p>
    <w:p w14:paraId="5CE16308" w14:textId="77777777" w:rsidR="00FF02C6" w:rsidRPr="000102D7" w:rsidRDefault="000B517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1</w:t>
      </w:r>
      <w:r w:rsidR="00ED75F9" w:rsidRPr="000102D7">
        <w:rPr>
          <w:rFonts w:ascii="Book Antiqua" w:hAnsi="Book Antiqua"/>
          <w:b/>
          <w:bCs/>
          <w:spacing w:val="15"/>
        </w:rPr>
        <w:t>5</w:t>
      </w:r>
      <w:r w:rsidR="00FF02C6" w:rsidRPr="000102D7">
        <w:rPr>
          <w:rFonts w:ascii="Book Antiqua" w:hAnsi="Book Antiqua"/>
          <w:b/>
          <w:bCs/>
          <w:spacing w:val="15"/>
        </w:rPr>
        <w:t xml:space="preserve">.0 </w:t>
      </w:r>
      <w:r w:rsidR="00FF02C6" w:rsidRPr="000102D7">
        <w:rPr>
          <w:rFonts w:ascii="Book Antiqua" w:hAnsi="Book Antiqua"/>
          <w:b/>
          <w:bCs/>
          <w:spacing w:val="15"/>
        </w:rPr>
        <w:tab/>
        <w:t>DEVIATIONS/ VARIATIONS EXTENT &amp; PRICING</w:t>
      </w:r>
    </w:p>
    <w:p w14:paraId="4DA0FFC6" w14:textId="77777777" w:rsidR="00FF02C6" w:rsidRPr="000102D7" w:rsidRDefault="000B517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ED75F9" w:rsidRPr="000102D7">
        <w:rPr>
          <w:rFonts w:ascii="Book Antiqua" w:hAnsi="Book Antiqua"/>
          <w:spacing w:val="15"/>
        </w:rPr>
        <w:t>5</w:t>
      </w:r>
      <w:r w:rsidR="00FF02C6" w:rsidRPr="000102D7">
        <w:rPr>
          <w:rFonts w:ascii="Book Antiqua" w:hAnsi="Book Antiqua"/>
          <w:spacing w:val="15"/>
        </w:rPr>
        <w:t xml:space="preserve">.1 </w:t>
      </w:r>
      <w:r w:rsidR="00FF02C6" w:rsidRPr="000102D7">
        <w:rPr>
          <w:rFonts w:ascii="Book Antiqua" w:hAnsi="Book Antiqua"/>
          <w:spacing w:val="15"/>
        </w:rPr>
        <w:tab/>
        <w:t xml:space="preserve">The Engineer-in-Charge shall have powers (i) to make alteration in, omission from, additions to, or substitutions in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by the Engineer-in-Charge and such alterations, omission, additions or substitutions shall form a part of the contract and any altered, additional or substituted work which the Contractor may be directed to do in the manner above specified as part of the Works, shall be carried out by the Contractor on the same conditions in all respects </w:t>
      </w:r>
      <w:r w:rsidR="00FF02C6" w:rsidRPr="000102D7">
        <w:rPr>
          <w:rFonts w:ascii="Book Antiqua" w:hAnsi="Book Antiqua"/>
          <w:spacing w:val="15"/>
        </w:rPr>
        <w:lastRenderedPageBreak/>
        <w:t xml:space="preserve">including price on which he agreed to do the main work. Any alterations, omissions, additions or substitutions which radically change the original nature of the Contract shall be ordered by the Engineer-in-Charge as a deviation and in the event of any deviation being ordered which in the opinion of the Contractor changes the original nature of the Contract, he shall nevertheless </w:t>
      </w:r>
      <w:r w:rsidR="00BF3B32" w:rsidRPr="000102D7">
        <w:rPr>
          <w:rFonts w:ascii="Book Antiqua" w:hAnsi="Book Antiqua"/>
          <w:spacing w:val="15"/>
        </w:rPr>
        <w:t>carry it</w:t>
      </w:r>
      <w:r w:rsidR="00FF02C6" w:rsidRPr="000102D7">
        <w:rPr>
          <w:rFonts w:ascii="Book Antiqua" w:hAnsi="Book Antiqua"/>
          <w:spacing w:val="15"/>
        </w:rPr>
        <w:t xml:space="preserve"> out and the disagreement, if any, so to the nature of work and the rate to be paid therefore shall be resolved in accordance with </w:t>
      </w:r>
      <w:r w:rsidR="00BF3B32" w:rsidRPr="000102D7">
        <w:rPr>
          <w:rFonts w:ascii="Book Antiqua" w:hAnsi="Book Antiqua"/>
          <w:spacing w:val="15"/>
        </w:rPr>
        <w:t xml:space="preserve">Clause </w:t>
      </w:r>
      <w:r w:rsidR="008D70FE" w:rsidRPr="000102D7">
        <w:rPr>
          <w:rFonts w:ascii="Book Antiqua" w:hAnsi="Book Antiqua"/>
          <w:spacing w:val="15"/>
        </w:rPr>
        <w:t>59</w:t>
      </w:r>
      <w:r w:rsidR="00FF02C6" w:rsidRPr="000102D7">
        <w:rPr>
          <w:rFonts w:ascii="Book Antiqua" w:hAnsi="Book Antiqua"/>
          <w:spacing w:val="15"/>
        </w:rPr>
        <w:t xml:space="preserve"> ‘Arbitration’.</w:t>
      </w:r>
    </w:p>
    <w:p w14:paraId="34812EEA" w14:textId="77777777" w:rsidR="00FF02C6" w:rsidRPr="000102D7" w:rsidRDefault="009010FF">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ED75F9" w:rsidRPr="000102D7">
        <w:rPr>
          <w:rFonts w:ascii="Book Antiqua" w:hAnsi="Book Antiqua"/>
          <w:spacing w:val="15"/>
        </w:rPr>
        <w:t>5</w:t>
      </w:r>
      <w:r w:rsidRPr="000102D7">
        <w:rPr>
          <w:rFonts w:ascii="Book Antiqua" w:hAnsi="Book Antiqua"/>
          <w:spacing w:val="15"/>
        </w:rPr>
        <w:t>.2</w:t>
      </w:r>
      <w:r w:rsidR="00FF02C6" w:rsidRPr="000102D7">
        <w:rPr>
          <w:rFonts w:ascii="Book Antiqua" w:hAnsi="Book Antiqua"/>
          <w:spacing w:val="15"/>
        </w:rPr>
        <w:t xml:space="preserve"> </w:t>
      </w:r>
      <w:r w:rsidR="00FF02C6" w:rsidRPr="000102D7">
        <w:rPr>
          <w:rFonts w:ascii="Book Antiqua" w:hAnsi="Book Antiqua"/>
          <w:spacing w:val="15"/>
        </w:rPr>
        <w:tab/>
        <w:t>The time for completion of the Works shall, in the event of any deviations resulting in additional cost over the Contract Sum being ordered, be executed as follows if requested by the Contractor.</w:t>
      </w:r>
    </w:p>
    <w:p w14:paraId="5AF194A2"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a) </w:t>
      </w:r>
      <w:r w:rsidRPr="000102D7">
        <w:rPr>
          <w:rFonts w:ascii="Book Antiqua" w:hAnsi="Book Antiqua"/>
          <w:spacing w:val="15"/>
        </w:rPr>
        <w:tab/>
        <w:t xml:space="preserve">In the proportion which the additional cost of the altered, additional or </w:t>
      </w:r>
      <w:r w:rsidR="00BF3B32" w:rsidRPr="000102D7">
        <w:rPr>
          <w:rFonts w:ascii="Book Antiqua" w:hAnsi="Book Antiqua"/>
          <w:spacing w:val="15"/>
        </w:rPr>
        <w:t>substituted work</w:t>
      </w:r>
      <w:r w:rsidRPr="000102D7">
        <w:rPr>
          <w:rFonts w:ascii="Book Antiqua" w:hAnsi="Book Antiqua"/>
          <w:spacing w:val="15"/>
        </w:rPr>
        <w:t>, bears to the original Contract Sum; plus</w:t>
      </w:r>
    </w:p>
    <w:p w14:paraId="00DFEB97"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b) </w:t>
      </w:r>
      <w:r w:rsidRPr="000102D7">
        <w:rPr>
          <w:rFonts w:ascii="Book Antiqua" w:hAnsi="Book Antiqua"/>
          <w:spacing w:val="15"/>
        </w:rPr>
        <w:tab/>
        <w:t xml:space="preserve">25% of the time calculated in (a) above or such further </w:t>
      </w:r>
      <w:r w:rsidR="00BF3B32" w:rsidRPr="000102D7">
        <w:rPr>
          <w:rFonts w:ascii="Book Antiqua" w:hAnsi="Book Antiqua"/>
          <w:spacing w:val="15"/>
        </w:rPr>
        <w:t>additional time</w:t>
      </w:r>
      <w:r w:rsidRPr="000102D7">
        <w:rPr>
          <w:rFonts w:ascii="Book Antiqua" w:hAnsi="Book Antiqua"/>
          <w:spacing w:val="15"/>
        </w:rPr>
        <w:t xml:space="preserve"> as may be considered reasonable by the Engineer-in-Charge.</w:t>
      </w:r>
    </w:p>
    <w:p w14:paraId="295DA014"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Rates for such additional, altered or </w:t>
      </w:r>
      <w:r w:rsidR="00B350E0" w:rsidRPr="000102D7">
        <w:rPr>
          <w:rFonts w:ascii="Book Antiqua" w:hAnsi="Book Antiqua"/>
          <w:spacing w:val="15"/>
        </w:rPr>
        <w:t>substituted work</w:t>
      </w:r>
      <w:r w:rsidRPr="000102D7">
        <w:rPr>
          <w:rFonts w:ascii="Book Antiqua" w:hAnsi="Book Antiqua"/>
          <w:spacing w:val="15"/>
        </w:rPr>
        <w:t xml:space="preserve"> shall be determined by the Engineer-in-Charge as follows:</w:t>
      </w:r>
    </w:p>
    <w:p w14:paraId="07D2D6CB" w14:textId="77777777" w:rsidR="00FF02C6" w:rsidRPr="000102D7" w:rsidRDefault="00FF02C6">
      <w:pPr>
        <w:tabs>
          <w:tab w:val="left" w:pos="1134"/>
          <w:tab w:val="left" w:pos="1701"/>
        </w:tabs>
        <w:autoSpaceDE w:val="0"/>
        <w:autoSpaceDN w:val="0"/>
        <w:adjustRightInd w:val="0"/>
        <w:spacing w:after="170"/>
        <w:ind w:left="1701" w:hanging="1701"/>
        <w:jc w:val="both"/>
        <w:rPr>
          <w:rFonts w:ascii="Book Antiqua" w:hAnsi="Book Antiqua"/>
          <w:spacing w:val="15"/>
        </w:rPr>
      </w:pPr>
      <w:r w:rsidRPr="000102D7">
        <w:rPr>
          <w:rFonts w:ascii="Book Antiqua" w:hAnsi="Book Antiqua"/>
          <w:spacing w:val="15"/>
        </w:rPr>
        <w:tab/>
        <w:t xml:space="preserve">i) </w:t>
      </w:r>
      <w:r w:rsidRPr="000102D7">
        <w:rPr>
          <w:rFonts w:ascii="Book Antiqua" w:hAnsi="Book Antiqua"/>
          <w:spacing w:val="15"/>
        </w:rPr>
        <w:tab/>
        <w:t xml:space="preserve">If  the rate for additional, altered or substituted  item(s) of work is/ are specified in the Contract for the work, the Contractor is bound to  carry out the additional, altered or substituted work at the same rate as per specified in the Contract for the work. </w:t>
      </w:r>
    </w:p>
    <w:p w14:paraId="3E86D937" w14:textId="77777777" w:rsidR="00FF02C6" w:rsidRPr="000102D7" w:rsidRDefault="00FF02C6">
      <w:pPr>
        <w:tabs>
          <w:tab w:val="left" w:pos="1134"/>
          <w:tab w:val="left" w:pos="1701"/>
        </w:tabs>
        <w:autoSpaceDE w:val="0"/>
        <w:autoSpaceDN w:val="0"/>
        <w:adjustRightInd w:val="0"/>
        <w:spacing w:after="170"/>
        <w:ind w:left="1701" w:hanging="1701"/>
        <w:jc w:val="both"/>
        <w:rPr>
          <w:rFonts w:ascii="Book Antiqua" w:hAnsi="Book Antiqua"/>
          <w:spacing w:val="15"/>
        </w:rPr>
      </w:pPr>
      <w:r w:rsidRPr="000102D7">
        <w:rPr>
          <w:rFonts w:ascii="Book Antiqua" w:hAnsi="Book Antiqua"/>
          <w:spacing w:val="15"/>
        </w:rPr>
        <w:tab/>
        <w:t xml:space="preserve">ii) </w:t>
      </w:r>
      <w:r w:rsidRPr="000102D7">
        <w:rPr>
          <w:rFonts w:ascii="Book Antiqua" w:hAnsi="Book Antiqua"/>
          <w:spacing w:val="15"/>
        </w:rPr>
        <w:tab/>
      </w:r>
      <w:r w:rsidR="00B350E0" w:rsidRPr="000102D7">
        <w:rPr>
          <w:rFonts w:ascii="Book Antiqua" w:hAnsi="Book Antiqua"/>
          <w:spacing w:val="15"/>
        </w:rPr>
        <w:t>If the</w:t>
      </w:r>
      <w:r w:rsidRPr="000102D7">
        <w:rPr>
          <w:rFonts w:ascii="Book Antiqua" w:hAnsi="Book Antiqua"/>
          <w:spacing w:val="15"/>
        </w:rPr>
        <w:t xml:space="preserve"> rate for any additional, altered, or </w:t>
      </w:r>
      <w:r w:rsidR="00B350E0" w:rsidRPr="000102D7">
        <w:rPr>
          <w:rFonts w:ascii="Book Antiqua" w:hAnsi="Book Antiqua"/>
          <w:spacing w:val="15"/>
        </w:rPr>
        <w:t>substituted item</w:t>
      </w:r>
      <w:r w:rsidRPr="000102D7">
        <w:rPr>
          <w:rFonts w:ascii="Book Antiqua" w:hAnsi="Book Antiqua"/>
          <w:spacing w:val="15"/>
        </w:rPr>
        <w:t xml:space="preserve">(s) of work is/are not specifically </w:t>
      </w:r>
      <w:r w:rsidR="00B350E0" w:rsidRPr="000102D7">
        <w:rPr>
          <w:rFonts w:ascii="Book Antiqua" w:hAnsi="Book Antiqua"/>
          <w:spacing w:val="15"/>
        </w:rPr>
        <w:t>provided in</w:t>
      </w:r>
      <w:r w:rsidRPr="000102D7">
        <w:rPr>
          <w:rFonts w:ascii="Book Antiqua" w:hAnsi="Book Antiqua"/>
          <w:spacing w:val="15"/>
        </w:rPr>
        <w:t xml:space="preserve"> the Contract for the work, such   rate will be derived from the rates for a similar class of work as are specified in the Contract for the work. The opinion of the Engineer-in-Charge as to whether or not the rates can be reasonably so derived from the item in this </w:t>
      </w:r>
      <w:r w:rsidR="00B350E0" w:rsidRPr="000102D7">
        <w:rPr>
          <w:rFonts w:ascii="Book Antiqua" w:hAnsi="Book Antiqua"/>
          <w:spacing w:val="15"/>
        </w:rPr>
        <w:t>contract</w:t>
      </w:r>
      <w:r w:rsidRPr="000102D7">
        <w:rPr>
          <w:rFonts w:ascii="Book Antiqua" w:hAnsi="Book Antiqua"/>
          <w:spacing w:val="15"/>
        </w:rPr>
        <w:t xml:space="preserve"> will be final and binding on the Contractor.</w:t>
      </w:r>
    </w:p>
    <w:p w14:paraId="5647DC4C" w14:textId="77777777" w:rsidR="00835D2A"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iii) </w:t>
      </w:r>
      <w:r w:rsidRPr="000102D7">
        <w:rPr>
          <w:rFonts w:ascii="Book Antiqua" w:hAnsi="Book Antiqua"/>
          <w:spacing w:val="15"/>
        </w:rPr>
        <w:tab/>
      </w:r>
      <w:r w:rsidR="00B350E0" w:rsidRPr="000102D7">
        <w:rPr>
          <w:rFonts w:ascii="Book Antiqua" w:hAnsi="Book Antiqua"/>
          <w:spacing w:val="15"/>
        </w:rPr>
        <w:t>If the</w:t>
      </w:r>
      <w:r w:rsidRPr="000102D7">
        <w:rPr>
          <w:rFonts w:ascii="Book Antiqua" w:hAnsi="Book Antiqua"/>
          <w:spacing w:val="15"/>
        </w:rPr>
        <w:t xml:space="preserve"> rate for any additional, altered or </w:t>
      </w:r>
      <w:r w:rsidR="00B350E0" w:rsidRPr="000102D7">
        <w:rPr>
          <w:rFonts w:ascii="Book Antiqua" w:hAnsi="Book Antiqua"/>
          <w:spacing w:val="15"/>
        </w:rPr>
        <w:t>substituted item</w:t>
      </w:r>
      <w:r w:rsidRPr="000102D7">
        <w:rPr>
          <w:rFonts w:ascii="Book Antiqua" w:hAnsi="Book Antiqua"/>
          <w:spacing w:val="15"/>
        </w:rPr>
        <w:t xml:space="preserve"> of work cannot be determined in the manner specified in sub-paras (i) and (ii</w:t>
      </w:r>
      <w:r w:rsidR="00B350E0" w:rsidRPr="000102D7">
        <w:rPr>
          <w:rFonts w:ascii="Book Antiqua" w:hAnsi="Book Antiqua"/>
          <w:spacing w:val="15"/>
        </w:rPr>
        <w:t>) above</w:t>
      </w:r>
      <w:r w:rsidRPr="000102D7">
        <w:rPr>
          <w:rFonts w:ascii="Book Antiqua" w:hAnsi="Book Antiqua"/>
          <w:spacing w:val="15"/>
        </w:rPr>
        <w:t xml:space="preserve">, then </w:t>
      </w:r>
      <w:r w:rsidR="00B350E0" w:rsidRPr="000102D7">
        <w:rPr>
          <w:rFonts w:ascii="Book Antiqua" w:hAnsi="Book Antiqua"/>
          <w:spacing w:val="15"/>
        </w:rPr>
        <w:t>such item</w:t>
      </w:r>
      <w:r w:rsidRPr="000102D7">
        <w:rPr>
          <w:rFonts w:ascii="Book Antiqua" w:hAnsi="Book Antiqua"/>
          <w:spacing w:val="15"/>
        </w:rPr>
        <w:t xml:space="preserve"> of work shall </w:t>
      </w:r>
      <w:r w:rsidRPr="000102D7">
        <w:rPr>
          <w:rFonts w:ascii="Book Antiqua" w:hAnsi="Book Antiqua"/>
          <w:spacing w:val="15"/>
        </w:rPr>
        <w:lastRenderedPageBreak/>
        <w:t xml:space="preserve">be carried out at the rate entered in the Schedule of Rates mentioned in Schedule ‘A’ item </w:t>
      </w:r>
      <w:r w:rsidR="00B350E0" w:rsidRPr="000102D7">
        <w:rPr>
          <w:rFonts w:ascii="Book Antiqua" w:hAnsi="Book Antiqua"/>
          <w:spacing w:val="15"/>
        </w:rPr>
        <w:t>no.</w:t>
      </w:r>
      <w:r w:rsidR="00835D2A" w:rsidRPr="000102D7">
        <w:rPr>
          <w:rFonts w:ascii="Book Antiqua" w:hAnsi="Book Antiqua"/>
          <w:spacing w:val="15"/>
        </w:rPr>
        <w:t xml:space="preserve"> </w:t>
      </w:r>
      <w:r w:rsidR="00BC2E99" w:rsidRPr="000102D7">
        <w:rPr>
          <w:rFonts w:ascii="Book Antiqua" w:hAnsi="Book Antiqua"/>
          <w:spacing w:val="15"/>
        </w:rPr>
        <w:t>1</w:t>
      </w:r>
      <w:r w:rsidR="00ED75F9" w:rsidRPr="000102D7">
        <w:rPr>
          <w:rFonts w:ascii="Book Antiqua" w:hAnsi="Book Antiqua"/>
          <w:spacing w:val="15"/>
        </w:rPr>
        <w:t>5</w:t>
      </w:r>
      <w:r w:rsidR="00B350E0" w:rsidRPr="000102D7">
        <w:rPr>
          <w:rFonts w:ascii="Book Antiqua" w:hAnsi="Book Antiqua"/>
          <w:spacing w:val="15"/>
        </w:rPr>
        <w:t>(</w:t>
      </w:r>
      <w:r w:rsidRPr="000102D7">
        <w:rPr>
          <w:rFonts w:ascii="Book Antiqua" w:hAnsi="Book Antiqua"/>
          <w:spacing w:val="15"/>
        </w:rPr>
        <w:t>iii</w:t>
      </w:r>
      <w:r w:rsidR="00B350E0" w:rsidRPr="000102D7">
        <w:rPr>
          <w:rFonts w:ascii="Book Antiqua" w:hAnsi="Book Antiqua"/>
          <w:spacing w:val="15"/>
        </w:rPr>
        <w:t>) plus</w:t>
      </w:r>
      <w:r w:rsidRPr="000102D7">
        <w:rPr>
          <w:rFonts w:ascii="Book Antiqua" w:hAnsi="Book Antiqua"/>
          <w:spacing w:val="15"/>
        </w:rPr>
        <w:t xml:space="preserve"> / minus the percentage </w:t>
      </w:r>
      <w:r w:rsidR="00835D2A" w:rsidRPr="000102D7">
        <w:rPr>
          <w:rFonts w:ascii="Book Antiqua" w:hAnsi="Book Antiqua"/>
          <w:spacing w:val="15"/>
        </w:rPr>
        <w:t xml:space="preserve">by </w:t>
      </w:r>
      <w:r w:rsidRPr="000102D7">
        <w:rPr>
          <w:rFonts w:ascii="Book Antiqua" w:hAnsi="Book Antiqua"/>
          <w:spacing w:val="15"/>
        </w:rPr>
        <w:t xml:space="preserve">which the Tendered amount </w:t>
      </w:r>
      <w:r w:rsidR="00835D2A" w:rsidRPr="000102D7">
        <w:rPr>
          <w:rFonts w:ascii="Book Antiqua" w:hAnsi="Book Antiqua"/>
          <w:spacing w:val="15"/>
        </w:rPr>
        <w:t>of the works actually awarded is higher or lower than</w:t>
      </w:r>
      <w:r w:rsidRPr="000102D7">
        <w:rPr>
          <w:rFonts w:ascii="Book Antiqua" w:hAnsi="Book Antiqua"/>
          <w:spacing w:val="15"/>
        </w:rPr>
        <w:t xml:space="preserve"> the estimated amount </w:t>
      </w:r>
      <w:r w:rsidR="00835D2A" w:rsidRPr="000102D7">
        <w:rPr>
          <w:rFonts w:ascii="Book Antiqua" w:hAnsi="Book Antiqua"/>
          <w:spacing w:val="15"/>
        </w:rPr>
        <w:t>of the works actually awarded.</w:t>
      </w:r>
    </w:p>
    <w:p w14:paraId="1DDB3284"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iv) </w:t>
      </w:r>
      <w:r w:rsidRPr="000102D7">
        <w:rPr>
          <w:rFonts w:ascii="Book Antiqua" w:hAnsi="Book Antiqua"/>
          <w:spacing w:val="15"/>
        </w:rPr>
        <w:tab/>
      </w:r>
      <w:r w:rsidR="00B350E0" w:rsidRPr="000102D7">
        <w:rPr>
          <w:rFonts w:ascii="Book Antiqua" w:hAnsi="Book Antiqua"/>
          <w:spacing w:val="15"/>
        </w:rPr>
        <w:t>If the</w:t>
      </w:r>
      <w:r w:rsidRPr="000102D7">
        <w:rPr>
          <w:rFonts w:ascii="Book Antiqua" w:hAnsi="Book Antiqua"/>
          <w:spacing w:val="15"/>
        </w:rPr>
        <w:t xml:space="preserve"> rate for any altered, additional or substituted item of work cannot be determined in the manner specified in sub-paras (i) to (iii</w:t>
      </w:r>
      <w:r w:rsidR="00B350E0" w:rsidRPr="000102D7">
        <w:rPr>
          <w:rFonts w:ascii="Book Antiqua" w:hAnsi="Book Antiqua"/>
          <w:spacing w:val="15"/>
        </w:rPr>
        <w:t>) above</w:t>
      </w:r>
      <w:r w:rsidRPr="000102D7">
        <w:rPr>
          <w:rFonts w:ascii="Book Antiqua" w:hAnsi="Book Antiqua"/>
          <w:spacing w:val="15"/>
        </w:rPr>
        <w:t>, then the rate for such item of work shall be worked out on the basis of Schedule of Rates specified in sub-para (iii) above plus/minus the percentage which the tendered amount of scheduled items bear with the estimated amount of scheduled items based on the schedule “A” item No.</w:t>
      </w:r>
      <w:r w:rsidR="00184DAA" w:rsidRPr="000102D7">
        <w:rPr>
          <w:rFonts w:ascii="Book Antiqua" w:hAnsi="Book Antiqua"/>
          <w:spacing w:val="15"/>
        </w:rPr>
        <w:t>1</w:t>
      </w:r>
      <w:r w:rsidR="00ED75F9" w:rsidRPr="000102D7">
        <w:rPr>
          <w:rFonts w:ascii="Book Antiqua" w:hAnsi="Book Antiqua"/>
          <w:spacing w:val="15"/>
        </w:rPr>
        <w:t>5</w:t>
      </w:r>
      <w:r w:rsidRPr="000102D7">
        <w:rPr>
          <w:rFonts w:ascii="Book Antiqua" w:hAnsi="Book Antiqua"/>
          <w:spacing w:val="15"/>
        </w:rPr>
        <w:t xml:space="preserve">(iii).  (The Schedule items mean the items appearing in the Schedule of Rates mentioned in Schedule “A” items </w:t>
      </w:r>
      <w:r w:rsidR="00B350E0" w:rsidRPr="000102D7">
        <w:rPr>
          <w:rFonts w:ascii="Book Antiqua" w:hAnsi="Book Antiqua"/>
          <w:spacing w:val="15"/>
        </w:rPr>
        <w:t>No.</w:t>
      </w:r>
      <w:r w:rsidR="00ED75F9" w:rsidRPr="000102D7">
        <w:rPr>
          <w:rFonts w:ascii="Book Antiqua" w:hAnsi="Book Antiqua"/>
          <w:spacing w:val="15"/>
        </w:rPr>
        <w:t>15</w:t>
      </w:r>
      <w:r w:rsidR="00B350E0" w:rsidRPr="000102D7">
        <w:rPr>
          <w:rFonts w:ascii="Book Antiqua" w:hAnsi="Book Antiqua"/>
          <w:spacing w:val="15"/>
        </w:rPr>
        <w:t>(</w:t>
      </w:r>
      <w:r w:rsidRPr="000102D7">
        <w:rPr>
          <w:rFonts w:ascii="Book Antiqua" w:hAnsi="Book Antiqua"/>
          <w:spacing w:val="15"/>
        </w:rPr>
        <w:t xml:space="preserve">iii) of this contract.). Provided always that if rate(s) for such part(s) of an item(s) not specified in Schedule of Rates the rate(s) for such part(s) will be determined by the Engineer-in-Charge on the basis of the purchase price as supported by the vouchers unless the Engineer-in-Charge finds the purchase price unreasonable, in the later event the price shall be determined on the basis of market rate(s) prevailing during the fortnight following the date of the order. (Market rate as defined in clause </w:t>
      </w:r>
      <w:r w:rsidR="00BA66F2" w:rsidRPr="000102D7">
        <w:rPr>
          <w:rFonts w:ascii="Book Antiqua" w:hAnsi="Book Antiqua"/>
          <w:spacing w:val="15"/>
        </w:rPr>
        <w:t>1.0</w:t>
      </w:r>
      <w:r w:rsidRPr="000102D7">
        <w:rPr>
          <w:rFonts w:ascii="Book Antiqua" w:hAnsi="Book Antiqua"/>
          <w:spacing w:val="15"/>
        </w:rPr>
        <w:t>(</w:t>
      </w:r>
      <w:r w:rsidR="00B717F0" w:rsidRPr="000102D7">
        <w:rPr>
          <w:rFonts w:ascii="Book Antiqua" w:hAnsi="Book Antiqua"/>
          <w:spacing w:val="15"/>
        </w:rPr>
        <w:t>t</w:t>
      </w:r>
      <w:r w:rsidRPr="000102D7">
        <w:rPr>
          <w:rFonts w:ascii="Book Antiqua" w:hAnsi="Book Antiqua"/>
          <w:spacing w:val="15"/>
        </w:rPr>
        <w:t xml:space="preserve">) shall be applicable). </w:t>
      </w:r>
    </w:p>
    <w:p w14:paraId="7D2DC2CC"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v) </w:t>
      </w:r>
      <w:r w:rsidRPr="000102D7">
        <w:rPr>
          <w:rFonts w:ascii="Book Antiqua" w:hAnsi="Book Antiqua"/>
          <w:spacing w:val="15"/>
        </w:rPr>
        <w:tab/>
        <w:t xml:space="preserve">If  the rate for any altered, additional or substituted  item of work cannot be determined in the manner specified in sub-paras (i) to (iv)  above, the Contractor shall within </w:t>
      </w:r>
      <w:r w:rsidR="00577B67" w:rsidRPr="000102D7">
        <w:rPr>
          <w:rFonts w:ascii="Book Antiqua" w:hAnsi="Book Antiqua"/>
          <w:spacing w:val="15"/>
        </w:rPr>
        <w:t>14</w:t>
      </w:r>
      <w:r w:rsidRPr="000102D7">
        <w:rPr>
          <w:rFonts w:ascii="Book Antiqua" w:hAnsi="Book Antiqua"/>
          <w:spacing w:val="15"/>
        </w:rPr>
        <w:t xml:space="preserve"> days of the date of receipt of the order to carry out the said work, inform the Engineer-in-Charge under advice to the Accepting Authority of the rate which he proposes to claim for such item of work, supported  by analysis of the rate claimed, and the Engineer-in-Charge shall, within three months thereafter giving due consideration to the rate claimed by the Contractor, determine the rate on the basis of market rate(s).  In the event of the Contractor failing to inform the Engineer-in-Charge within the stipulated period of time, the rate which he proposes to claim, the rate for such item shall be determined by the Engineer-in-Charge on the basis of market rate</w:t>
      </w:r>
      <w:r w:rsidR="00577B67" w:rsidRPr="000102D7">
        <w:rPr>
          <w:rFonts w:ascii="Book Antiqua" w:hAnsi="Book Antiqua"/>
          <w:spacing w:val="15"/>
        </w:rPr>
        <w:t>(s).</w:t>
      </w:r>
      <w:r w:rsidRPr="000102D7">
        <w:rPr>
          <w:rFonts w:ascii="Book Antiqua" w:hAnsi="Book Antiqua"/>
          <w:spacing w:val="15"/>
        </w:rPr>
        <w:t xml:space="preserve"> </w:t>
      </w:r>
    </w:p>
    <w:p w14:paraId="5F970BEF" w14:textId="77777777" w:rsidR="00FF02C6" w:rsidRPr="000102D7" w:rsidRDefault="00FF02C6">
      <w:pPr>
        <w:tabs>
          <w:tab w:val="left" w:pos="1134"/>
          <w:tab w:val="left" w:pos="1701"/>
          <w:tab w:val="left" w:pos="2268"/>
        </w:tabs>
        <w:autoSpaceDE w:val="0"/>
        <w:autoSpaceDN w:val="0"/>
        <w:adjustRightInd w:val="0"/>
        <w:spacing w:after="283"/>
        <w:ind w:left="2268" w:hanging="2268"/>
        <w:jc w:val="both"/>
        <w:rPr>
          <w:rFonts w:ascii="Book Antiqua" w:hAnsi="Book Antiqua"/>
          <w:spacing w:val="15"/>
        </w:rPr>
      </w:pPr>
      <w:r w:rsidRPr="000102D7">
        <w:rPr>
          <w:rFonts w:ascii="Book Antiqua" w:hAnsi="Book Antiqua"/>
          <w:spacing w:val="15"/>
        </w:rPr>
        <w:lastRenderedPageBreak/>
        <w:t xml:space="preserve">            vi)</w:t>
      </w:r>
      <w:r w:rsidRPr="000102D7">
        <w:rPr>
          <w:rFonts w:ascii="Book Antiqua" w:hAnsi="Book Antiqua"/>
          <w:spacing w:val="15"/>
        </w:rPr>
        <w:tab/>
        <w:t>(A)</w:t>
      </w:r>
      <w:r w:rsidRPr="000102D7">
        <w:rPr>
          <w:rFonts w:ascii="Book Antiqua" w:hAnsi="Book Antiqua"/>
          <w:spacing w:val="15"/>
        </w:rPr>
        <w:tab/>
        <w:t>Except in case of items of work below ground surface, as it exists at the time of commencement of work (See (B) below), quantities of which may change due to site Conditions, provisions contained in sub-conditions (i) to (v) above shall not apply to:</w:t>
      </w:r>
    </w:p>
    <w:p w14:paraId="40B1CB88" w14:textId="77777777" w:rsidR="00FF02C6" w:rsidRPr="000102D7" w:rsidRDefault="00FF02C6" w:rsidP="005376C7">
      <w:pPr>
        <w:numPr>
          <w:ilvl w:val="0"/>
          <w:numId w:val="21"/>
        </w:numPr>
        <w:tabs>
          <w:tab w:val="left" w:pos="1134"/>
          <w:tab w:val="left" w:pos="1701"/>
          <w:tab w:val="left" w:pos="2268"/>
          <w:tab w:val="left" w:pos="2835"/>
        </w:tabs>
        <w:autoSpaceDE w:val="0"/>
        <w:autoSpaceDN w:val="0"/>
        <w:adjustRightInd w:val="0"/>
        <w:spacing w:after="283"/>
        <w:jc w:val="both"/>
        <w:rPr>
          <w:rFonts w:ascii="Book Antiqua" w:hAnsi="Book Antiqua"/>
          <w:spacing w:val="15"/>
        </w:rPr>
      </w:pPr>
      <w:r w:rsidRPr="000102D7">
        <w:rPr>
          <w:rFonts w:ascii="Book Antiqua" w:hAnsi="Book Antiqua"/>
          <w:spacing w:val="15"/>
        </w:rPr>
        <w:t xml:space="preserve">that value of any Contract items, Substituted item or Contract-cum-Substituted item is in excess of the original value of the item plus the percentage mentioned in Schedule ‘A’ item no. </w:t>
      </w:r>
      <w:r w:rsidR="00530FA2" w:rsidRPr="000102D7">
        <w:rPr>
          <w:rFonts w:ascii="Book Antiqua" w:hAnsi="Book Antiqua"/>
          <w:spacing w:val="15"/>
        </w:rPr>
        <w:t>1</w:t>
      </w:r>
      <w:r w:rsidR="00ED75F9" w:rsidRPr="000102D7">
        <w:rPr>
          <w:rFonts w:ascii="Book Antiqua" w:hAnsi="Book Antiqua"/>
          <w:spacing w:val="15"/>
        </w:rPr>
        <w:t>5</w:t>
      </w:r>
      <w:r w:rsidRPr="000102D7">
        <w:rPr>
          <w:rFonts w:ascii="Book Antiqua" w:hAnsi="Book Antiqua"/>
          <w:spacing w:val="15"/>
        </w:rPr>
        <w:t>(vi)</w:t>
      </w:r>
      <w:proofErr w:type="spellStart"/>
      <w:r w:rsidRPr="000102D7">
        <w:rPr>
          <w:rFonts w:ascii="Book Antiqua" w:hAnsi="Book Antiqua"/>
          <w:spacing w:val="15"/>
        </w:rPr>
        <w:t>A</w:t>
      </w:r>
      <w:r w:rsidR="00530FA2" w:rsidRPr="000102D7">
        <w:rPr>
          <w:rFonts w:ascii="Book Antiqua" w:hAnsi="Book Antiqua"/>
          <w:spacing w:val="15"/>
        </w:rPr>
        <w:t>a</w:t>
      </w:r>
      <w:proofErr w:type="spellEnd"/>
      <w:r w:rsidRPr="000102D7">
        <w:rPr>
          <w:rFonts w:ascii="Book Antiqua" w:hAnsi="Book Antiqua"/>
          <w:spacing w:val="15"/>
        </w:rPr>
        <w:t xml:space="preserve"> (Applicable to Lump sum Contracts, Measurement Contracts based on item rates and Percentage Rate Contracts).</w:t>
      </w:r>
    </w:p>
    <w:p w14:paraId="7FD9F5F9" w14:textId="77777777" w:rsidR="005376C7" w:rsidRPr="000102D7" w:rsidRDefault="001E1F81" w:rsidP="005376C7">
      <w:pPr>
        <w:numPr>
          <w:ilvl w:val="0"/>
          <w:numId w:val="21"/>
        </w:numPr>
        <w:tabs>
          <w:tab w:val="left" w:pos="1134"/>
          <w:tab w:val="left" w:pos="1701"/>
          <w:tab w:val="left" w:pos="2268"/>
          <w:tab w:val="left" w:pos="2835"/>
        </w:tabs>
        <w:autoSpaceDE w:val="0"/>
        <w:autoSpaceDN w:val="0"/>
        <w:adjustRightInd w:val="0"/>
        <w:spacing w:after="283"/>
        <w:jc w:val="both"/>
        <w:rPr>
          <w:rFonts w:ascii="Book Antiqua" w:hAnsi="Book Antiqua"/>
          <w:spacing w:val="15"/>
        </w:rPr>
      </w:pPr>
      <w:r w:rsidRPr="000102D7">
        <w:rPr>
          <w:rFonts w:ascii="Book Antiqua" w:hAnsi="Book Antiqua"/>
        </w:rPr>
        <w:t xml:space="preserve">that value of deviations ordered on any individual trade item included in the contract as is in excess of the percentage mentioned in Schedule 'A', item No. </w:t>
      </w:r>
      <w:r w:rsidR="00530FA2" w:rsidRPr="000102D7">
        <w:rPr>
          <w:rFonts w:ascii="Book Antiqua" w:hAnsi="Book Antiqua"/>
        </w:rPr>
        <w:t>1</w:t>
      </w:r>
      <w:r w:rsidR="00ED75F9" w:rsidRPr="000102D7">
        <w:rPr>
          <w:rFonts w:ascii="Book Antiqua" w:hAnsi="Book Antiqua"/>
        </w:rPr>
        <w:t>5</w:t>
      </w:r>
      <w:r w:rsidRPr="000102D7">
        <w:rPr>
          <w:rFonts w:ascii="Book Antiqua" w:hAnsi="Book Antiqua"/>
        </w:rPr>
        <w:t>(vi)</w:t>
      </w:r>
      <w:proofErr w:type="spellStart"/>
      <w:r w:rsidRPr="000102D7">
        <w:rPr>
          <w:rFonts w:ascii="Book Antiqua" w:hAnsi="Book Antiqua"/>
        </w:rPr>
        <w:t>A</w:t>
      </w:r>
      <w:r w:rsidR="00530FA2" w:rsidRPr="000102D7">
        <w:rPr>
          <w:rFonts w:ascii="Book Antiqua" w:hAnsi="Book Antiqua"/>
        </w:rPr>
        <w:t>a</w:t>
      </w:r>
      <w:proofErr w:type="spellEnd"/>
      <w:r w:rsidRPr="000102D7">
        <w:rPr>
          <w:rFonts w:ascii="Book Antiqua" w:hAnsi="Book Antiqua"/>
        </w:rPr>
        <w:t xml:space="preserve"> (Applicable to Lump-sum-Contracts only).</w:t>
      </w:r>
    </w:p>
    <w:p w14:paraId="67BE3BEE" w14:textId="77777777" w:rsidR="00FF02C6" w:rsidRPr="000102D7" w:rsidRDefault="00FF02C6">
      <w:pPr>
        <w:tabs>
          <w:tab w:val="left" w:pos="1134"/>
          <w:tab w:val="left" w:pos="1701"/>
          <w:tab w:val="left" w:pos="2268"/>
          <w:tab w:val="left" w:pos="2835"/>
        </w:tabs>
        <w:autoSpaceDE w:val="0"/>
        <w:autoSpaceDN w:val="0"/>
        <w:adjustRightInd w:val="0"/>
        <w:spacing w:after="283"/>
        <w:ind w:left="2835" w:hanging="2835"/>
        <w:jc w:val="both"/>
        <w:rPr>
          <w:rFonts w:ascii="Book Antiqua" w:hAnsi="Book Antiqua"/>
          <w:spacing w:val="15"/>
        </w:rPr>
      </w:pPr>
      <w:r w:rsidRPr="000102D7">
        <w:rPr>
          <w:rFonts w:ascii="Book Antiqua" w:hAnsi="Book Antiqua"/>
          <w:spacing w:val="15"/>
        </w:rPr>
        <w:tab/>
      </w:r>
      <w:r w:rsidRPr="000102D7">
        <w:rPr>
          <w:rFonts w:ascii="Book Antiqua" w:hAnsi="Book Antiqua"/>
          <w:spacing w:val="15"/>
        </w:rPr>
        <w:tab/>
      </w:r>
      <w:r w:rsidRPr="000102D7">
        <w:rPr>
          <w:rFonts w:ascii="Book Antiqua" w:hAnsi="Book Antiqua"/>
          <w:spacing w:val="15"/>
        </w:rPr>
        <w:tab/>
      </w:r>
      <w:r w:rsidR="005376C7" w:rsidRPr="000102D7">
        <w:rPr>
          <w:rFonts w:ascii="Book Antiqua" w:hAnsi="Book Antiqua"/>
          <w:spacing w:val="15"/>
        </w:rPr>
        <w:t>c</w:t>
      </w:r>
      <w:r w:rsidRPr="000102D7">
        <w:rPr>
          <w:rFonts w:ascii="Book Antiqua" w:hAnsi="Book Antiqua"/>
          <w:spacing w:val="15"/>
        </w:rPr>
        <w:t>)</w:t>
      </w:r>
      <w:r w:rsidRPr="000102D7">
        <w:rPr>
          <w:rFonts w:ascii="Book Antiqua" w:hAnsi="Book Antiqua"/>
          <w:spacing w:val="15"/>
        </w:rPr>
        <w:tab/>
        <w:t>that value of all items not already included in the Contract, as is in excess of the percentage mentioned in Schedule “A”</w:t>
      </w:r>
      <w:r w:rsidR="00530FA2" w:rsidRPr="000102D7">
        <w:rPr>
          <w:rFonts w:ascii="Book Antiqua" w:hAnsi="Book Antiqua"/>
          <w:spacing w:val="15"/>
        </w:rPr>
        <w:t xml:space="preserve">, </w:t>
      </w:r>
      <w:r w:rsidR="00530FA2" w:rsidRPr="000102D7">
        <w:rPr>
          <w:rFonts w:ascii="Book Antiqua" w:hAnsi="Book Antiqua"/>
        </w:rPr>
        <w:t>item No. 1</w:t>
      </w:r>
      <w:r w:rsidR="00ED75F9" w:rsidRPr="000102D7">
        <w:rPr>
          <w:rFonts w:ascii="Book Antiqua" w:hAnsi="Book Antiqua"/>
        </w:rPr>
        <w:t>5</w:t>
      </w:r>
      <w:r w:rsidR="00530FA2" w:rsidRPr="000102D7">
        <w:rPr>
          <w:rFonts w:ascii="Book Antiqua" w:hAnsi="Book Antiqua"/>
        </w:rPr>
        <w:t>(vi)</w:t>
      </w:r>
      <w:proofErr w:type="spellStart"/>
      <w:r w:rsidR="00530FA2" w:rsidRPr="000102D7">
        <w:rPr>
          <w:rFonts w:ascii="Book Antiqua" w:hAnsi="Book Antiqua"/>
        </w:rPr>
        <w:t>Ab</w:t>
      </w:r>
      <w:proofErr w:type="spellEnd"/>
      <w:r w:rsidR="005376C7" w:rsidRPr="000102D7">
        <w:rPr>
          <w:rFonts w:ascii="Book Antiqua" w:hAnsi="Book Antiqua"/>
          <w:spacing w:val="15"/>
        </w:rPr>
        <w:t xml:space="preserve"> </w:t>
      </w:r>
      <w:r w:rsidRPr="000102D7">
        <w:rPr>
          <w:rFonts w:ascii="Book Antiqua" w:hAnsi="Book Antiqua"/>
          <w:spacing w:val="15"/>
        </w:rPr>
        <w:t>of  the Contract.</w:t>
      </w:r>
    </w:p>
    <w:p w14:paraId="080DF7A6" w14:textId="77777777" w:rsidR="00FF02C6" w:rsidRPr="000102D7" w:rsidRDefault="00FF02C6">
      <w:pPr>
        <w:tabs>
          <w:tab w:val="left" w:pos="1134"/>
          <w:tab w:val="left" w:pos="1701"/>
          <w:tab w:val="left" w:pos="2268"/>
          <w:tab w:val="left" w:pos="2835"/>
        </w:tabs>
        <w:autoSpaceDE w:val="0"/>
        <w:autoSpaceDN w:val="0"/>
        <w:adjustRightInd w:val="0"/>
        <w:spacing w:after="283"/>
        <w:ind w:left="2268" w:hanging="2268"/>
        <w:jc w:val="both"/>
        <w:rPr>
          <w:rFonts w:ascii="Book Antiqua" w:hAnsi="Book Antiqua"/>
          <w:spacing w:val="15"/>
        </w:rPr>
      </w:pPr>
      <w:r w:rsidRPr="000102D7">
        <w:rPr>
          <w:rFonts w:ascii="Book Antiqua" w:hAnsi="Book Antiqua"/>
          <w:spacing w:val="15"/>
        </w:rPr>
        <w:tab/>
      </w:r>
      <w:r w:rsidRPr="000102D7">
        <w:rPr>
          <w:rFonts w:ascii="Book Antiqua" w:hAnsi="Book Antiqua"/>
          <w:spacing w:val="15"/>
        </w:rPr>
        <w:tab/>
        <w:t>(B)</w:t>
      </w:r>
      <w:r w:rsidRPr="000102D7">
        <w:rPr>
          <w:rFonts w:ascii="Book Antiqua" w:hAnsi="Book Antiqua"/>
          <w:spacing w:val="15"/>
        </w:rPr>
        <w:tab/>
        <w:t>In case of items of work below ground surface as it exists at the time of commencement of work, quantities of which may change due to site conditions, provision contained in sub-conditions (i)    to (v) above shall not apply to:</w:t>
      </w:r>
    </w:p>
    <w:p w14:paraId="1AE25B25" w14:textId="77777777" w:rsidR="00FF02C6" w:rsidRPr="000102D7" w:rsidRDefault="00FF02C6">
      <w:pPr>
        <w:tabs>
          <w:tab w:val="left" w:pos="1134"/>
          <w:tab w:val="left" w:pos="1701"/>
          <w:tab w:val="left" w:pos="2268"/>
          <w:tab w:val="left" w:pos="2835"/>
        </w:tabs>
        <w:autoSpaceDE w:val="0"/>
        <w:autoSpaceDN w:val="0"/>
        <w:adjustRightInd w:val="0"/>
        <w:spacing w:after="283"/>
        <w:ind w:left="2835" w:hanging="2835"/>
        <w:jc w:val="both"/>
        <w:rPr>
          <w:rFonts w:ascii="Book Antiqua" w:hAnsi="Book Antiqua"/>
          <w:spacing w:val="15"/>
        </w:rPr>
      </w:pPr>
      <w:r w:rsidRPr="000102D7">
        <w:rPr>
          <w:rFonts w:ascii="Book Antiqua" w:hAnsi="Book Antiqua"/>
          <w:spacing w:val="15"/>
        </w:rPr>
        <w:tab/>
      </w:r>
      <w:r w:rsidRPr="000102D7">
        <w:rPr>
          <w:rFonts w:ascii="Book Antiqua" w:hAnsi="Book Antiqua"/>
          <w:spacing w:val="15"/>
        </w:rPr>
        <w:tab/>
      </w:r>
      <w:r w:rsidRPr="000102D7">
        <w:rPr>
          <w:rFonts w:ascii="Book Antiqua" w:hAnsi="Book Antiqua"/>
          <w:spacing w:val="15"/>
        </w:rPr>
        <w:tab/>
        <w:t>a)</w:t>
      </w:r>
      <w:r w:rsidRPr="000102D7">
        <w:rPr>
          <w:rFonts w:ascii="Book Antiqua" w:hAnsi="Book Antiqua"/>
          <w:spacing w:val="15"/>
        </w:rPr>
        <w:tab/>
        <w:t xml:space="preserve">items of any individual trade which exceed by more than the percentage mentioned in Schedule A item no. </w:t>
      </w:r>
      <w:r w:rsidR="00530FA2" w:rsidRPr="000102D7">
        <w:rPr>
          <w:rFonts w:ascii="Book Antiqua" w:hAnsi="Book Antiqua"/>
          <w:spacing w:val="15"/>
        </w:rPr>
        <w:t>1</w:t>
      </w:r>
      <w:r w:rsidR="00A042F5" w:rsidRPr="000102D7">
        <w:rPr>
          <w:rFonts w:ascii="Book Antiqua" w:hAnsi="Book Antiqua"/>
          <w:spacing w:val="15"/>
        </w:rPr>
        <w:t>5</w:t>
      </w:r>
      <w:r w:rsidRPr="000102D7">
        <w:rPr>
          <w:rFonts w:ascii="Book Antiqua" w:hAnsi="Book Antiqua"/>
          <w:spacing w:val="15"/>
        </w:rPr>
        <w:t>(vi)B</w:t>
      </w:r>
      <w:r w:rsidR="00530FA2" w:rsidRPr="000102D7">
        <w:rPr>
          <w:rFonts w:ascii="Book Antiqua" w:hAnsi="Book Antiqua"/>
          <w:spacing w:val="15"/>
        </w:rPr>
        <w:t>a</w:t>
      </w:r>
      <w:r w:rsidRPr="000102D7">
        <w:rPr>
          <w:rFonts w:ascii="Book Antiqua" w:hAnsi="Book Antiqua"/>
          <w:spacing w:val="15"/>
        </w:rPr>
        <w:t xml:space="preserve"> of the value of that trade included in the Contract as a whole unless the Contractor and the Engineer-in-Charge agree to a higher percentage for any particular item.</w:t>
      </w:r>
    </w:p>
    <w:p w14:paraId="78CF6AFC" w14:textId="77777777" w:rsidR="00FF02C6" w:rsidRPr="000102D7" w:rsidRDefault="00FF02C6">
      <w:pPr>
        <w:tabs>
          <w:tab w:val="left" w:pos="1134"/>
          <w:tab w:val="left" w:pos="1701"/>
          <w:tab w:val="left" w:pos="2268"/>
          <w:tab w:val="left" w:pos="2835"/>
        </w:tabs>
        <w:autoSpaceDE w:val="0"/>
        <w:autoSpaceDN w:val="0"/>
        <w:adjustRightInd w:val="0"/>
        <w:spacing w:after="283"/>
        <w:ind w:left="2835" w:hanging="2835"/>
        <w:jc w:val="both"/>
        <w:rPr>
          <w:rFonts w:ascii="Book Antiqua" w:hAnsi="Book Antiqua"/>
          <w:spacing w:val="15"/>
        </w:rPr>
      </w:pPr>
      <w:r w:rsidRPr="000102D7">
        <w:rPr>
          <w:rFonts w:ascii="Book Antiqua" w:hAnsi="Book Antiqua"/>
          <w:spacing w:val="15"/>
        </w:rPr>
        <w:tab/>
      </w:r>
      <w:r w:rsidRPr="000102D7">
        <w:rPr>
          <w:rFonts w:ascii="Book Antiqua" w:hAnsi="Book Antiqua"/>
          <w:spacing w:val="15"/>
        </w:rPr>
        <w:tab/>
      </w:r>
      <w:r w:rsidRPr="000102D7">
        <w:rPr>
          <w:rFonts w:ascii="Book Antiqua" w:hAnsi="Book Antiqua"/>
          <w:spacing w:val="15"/>
        </w:rPr>
        <w:tab/>
        <w:t>b)</w:t>
      </w:r>
      <w:r w:rsidRPr="000102D7">
        <w:rPr>
          <w:rFonts w:ascii="Book Antiqua" w:hAnsi="Book Antiqua"/>
          <w:spacing w:val="15"/>
        </w:rPr>
        <w:tab/>
        <w:t>the value of any item not included in the Contract in excess of 5% of the Contract Sum whichever is higher.</w:t>
      </w:r>
    </w:p>
    <w:p w14:paraId="48484FDD"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ab/>
      </w:r>
      <w:r w:rsidRPr="000102D7">
        <w:rPr>
          <w:rFonts w:ascii="Book Antiqua" w:hAnsi="Book Antiqua"/>
          <w:b/>
          <w:bCs/>
          <w:spacing w:val="15"/>
        </w:rPr>
        <w:t>NOTE:</w:t>
      </w:r>
      <w:r w:rsidRPr="000102D7">
        <w:rPr>
          <w:rFonts w:ascii="Book Antiqua" w:hAnsi="Book Antiqua"/>
          <w:spacing w:val="15"/>
        </w:rPr>
        <w:t xml:space="preserve"> Individual trade means sub-heads into which the Bill of Quantities as provided in the Contract has been divided and in the absence of any such provision in the Contract, the Sub-heads as given in the Schedule of Rates will be applicable.</w:t>
      </w:r>
    </w:p>
    <w:p w14:paraId="192CB71E" w14:textId="77777777" w:rsidR="00FF02C6" w:rsidRPr="000102D7" w:rsidRDefault="009010FF" w:rsidP="006C7B44">
      <w:pPr>
        <w:tabs>
          <w:tab w:val="left" w:pos="1134"/>
          <w:tab w:val="left" w:pos="1701"/>
        </w:tabs>
        <w:autoSpaceDE w:val="0"/>
        <w:autoSpaceDN w:val="0"/>
        <w:adjustRightInd w:val="0"/>
        <w:spacing w:after="283"/>
        <w:ind w:left="1138" w:hanging="1138"/>
        <w:jc w:val="both"/>
        <w:rPr>
          <w:rFonts w:ascii="Book Antiqua" w:hAnsi="Book Antiqua"/>
          <w:spacing w:val="15"/>
        </w:rPr>
      </w:pPr>
      <w:r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 xml:space="preserve">.3 </w:t>
      </w:r>
      <w:r w:rsidR="00FF02C6" w:rsidRPr="000102D7">
        <w:rPr>
          <w:rFonts w:ascii="Book Antiqua" w:hAnsi="Book Antiqua"/>
          <w:spacing w:val="15"/>
        </w:rPr>
        <w:tab/>
        <w:t xml:space="preserve">In the case of Contract items, Substituted items, Contract-cum-Substituted items, or additional items which exceed the limits laid down in sub-para(vi) of Condition </w:t>
      </w:r>
      <w:r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 xml:space="preserve">.2 above, the Contractor may, within fourteen days of receipt of order or occurrence of the excess claim revision of the rates, supported by proper analysis, for the work in excess of the above-mentioned limits, provided that if the rates so claimed are in excess of the rates specified in the Bill of Quantities or of those derived in accordance with the provisions of sub-para (i) to (iv) of Condition </w:t>
      </w:r>
      <w:r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 xml:space="preserve">.2 by more than five per cent, inform the Engineer-in-Charge under advice to the Accepting Authority and the Engineer-in-Charge shall, within three months of receipt of the claim supported by the analysis, after giving due consideration to the analysis of the rates submitted by the Contractor, determine the rates on the basis of market rates and if the rates so determined exceed the rates specified in the Bill of Quantities or those derived in accordance with the  provisions of sub paras (i) to (iv) condition </w:t>
      </w:r>
      <w:r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 xml:space="preserve">.2 by more than five percent, the Contractor shall be paid in accordance with the rates so determined.  Rates within the stipulated period, or if the  rates determined by the  Engineer-in-Charge within a period of three months of receipt of the claim supported by analysis are within five percent of the rates specified in the Bill of Quantities or those determined in accordance with the provisions of sub-paras  (i) to (iv) of condition </w:t>
      </w:r>
      <w:r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 xml:space="preserve">.2, the Engineer-in-Charge shall make payment at the rates as specified in the Bill of Quantities or those already determined under sub-paras (i) to (iv) condition </w:t>
      </w:r>
      <w:r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 xml:space="preserve">.2 for the quantities in excess of the limits laid down in sub-para (vi) of Condition </w:t>
      </w:r>
      <w:r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.2.</w:t>
      </w:r>
    </w:p>
    <w:p w14:paraId="6379A79A" w14:textId="77777777" w:rsidR="00FF02C6" w:rsidRPr="000102D7" w:rsidRDefault="009010FF" w:rsidP="006C7B44">
      <w:pPr>
        <w:tabs>
          <w:tab w:val="left" w:pos="1134"/>
          <w:tab w:val="left" w:pos="1701"/>
        </w:tabs>
        <w:autoSpaceDE w:val="0"/>
        <w:autoSpaceDN w:val="0"/>
        <w:adjustRightInd w:val="0"/>
        <w:spacing w:after="283"/>
        <w:ind w:left="1138" w:hanging="1138"/>
        <w:jc w:val="both"/>
        <w:rPr>
          <w:rFonts w:ascii="Book Antiqua" w:hAnsi="Book Antiqua"/>
          <w:spacing w:val="15"/>
        </w:rPr>
      </w:pPr>
      <w:r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.4</w:t>
      </w:r>
      <w:r w:rsidR="00FF02C6" w:rsidRPr="000102D7">
        <w:rPr>
          <w:rFonts w:ascii="Book Antiqua" w:hAnsi="Book Antiqua"/>
          <w:spacing w:val="15"/>
        </w:rPr>
        <w:tab/>
        <w:t xml:space="preserve">The provisions of the preceding paragraph shall also apply to the decrease in the rates of items, for the work in excess of the limits laid down in sub para (vi) of Condition </w:t>
      </w:r>
      <w:r w:rsidR="0081056E"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 xml:space="preserve">.2 provided that such decrease is more than five percent of rates specified in the Bill of Quantities or  of those derived in accordance with the provisions or sub-paras (i) to (iv) of </w:t>
      </w:r>
      <w:r w:rsidR="00FF02C6" w:rsidRPr="000102D7">
        <w:rPr>
          <w:rFonts w:ascii="Book Antiqua" w:hAnsi="Book Antiqua"/>
          <w:spacing w:val="15"/>
        </w:rPr>
        <w:lastRenderedPageBreak/>
        <w:t xml:space="preserve">Condition </w:t>
      </w:r>
      <w:r w:rsidR="0081056E" w:rsidRPr="000102D7">
        <w:rPr>
          <w:rFonts w:ascii="Book Antiqua" w:hAnsi="Book Antiqua"/>
          <w:spacing w:val="15"/>
        </w:rPr>
        <w:t>1</w:t>
      </w:r>
      <w:r w:rsidR="00A042F5" w:rsidRPr="000102D7">
        <w:rPr>
          <w:rFonts w:ascii="Book Antiqua" w:hAnsi="Book Antiqua"/>
          <w:spacing w:val="15"/>
        </w:rPr>
        <w:t>5</w:t>
      </w:r>
      <w:r w:rsidR="00FF02C6" w:rsidRPr="000102D7">
        <w:rPr>
          <w:rFonts w:ascii="Book Antiqua" w:hAnsi="Book Antiqua"/>
          <w:spacing w:val="15"/>
        </w:rPr>
        <w:t>.2 and the Engineer-in-Charge may after giving notice to the Contractor within two months of receipt of order by the Contractor or occurrence of the excess and after taking into consideration any reply received from him within fourteen days of receipt of the notice, revise the rates for the work in question within two months of expiry of the said period of 14 days having regard to the market rates.</w:t>
      </w:r>
    </w:p>
    <w:p w14:paraId="4D1FB781" w14:textId="77777777" w:rsidR="009561E3" w:rsidRPr="000102D7" w:rsidRDefault="00D91C90" w:rsidP="009561E3">
      <w:pPr>
        <w:pStyle w:val="BodyTextIndent3"/>
        <w:ind w:hanging="324"/>
        <w:jc w:val="both"/>
        <w:rPr>
          <w:rFonts w:ascii="Book Antiqua" w:hAnsi="Book Antiqua"/>
          <w:b/>
          <w:sz w:val="24"/>
          <w:szCs w:val="24"/>
        </w:rPr>
      </w:pPr>
      <w:r w:rsidRPr="000102D7">
        <w:rPr>
          <w:rFonts w:ascii="Book Antiqua" w:hAnsi="Book Antiqua"/>
          <w:b/>
          <w:sz w:val="24"/>
          <w:szCs w:val="24"/>
        </w:rPr>
        <w:t>1</w:t>
      </w:r>
      <w:r w:rsidR="008D367E" w:rsidRPr="000102D7">
        <w:rPr>
          <w:rFonts w:ascii="Book Antiqua" w:hAnsi="Book Antiqua"/>
          <w:b/>
          <w:sz w:val="24"/>
          <w:szCs w:val="24"/>
        </w:rPr>
        <w:t>6</w:t>
      </w:r>
      <w:r w:rsidR="00FB0E5D" w:rsidRPr="000102D7">
        <w:rPr>
          <w:rFonts w:ascii="Book Antiqua" w:hAnsi="Book Antiqua"/>
          <w:b/>
          <w:sz w:val="24"/>
          <w:szCs w:val="24"/>
        </w:rPr>
        <w:t>.0</w:t>
      </w:r>
      <w:r w:rsidR="009561E3" w:rsidRPr="000102D7">
        <w:rPr>
          <w:rFonts w:ascii="Book Antiqua" w:hAnsi="Book Antiqua"/>
          <w:b/>
          <w:sz w:val="24"/>
          <w:szCs w:val="24"/>
        </w:rPr>
        <w:tab/>
        <w:t xml:space="preserve">      SUSPENSION OF WORKS</w:t>
      </w:r>
      <w:r w:rsidR="00993CC7" w:rsidRPr="000102D7">
        <w:rPr>
          <w:rFonts w:ascii="Book Antiqua" w:hAnsi="Book Antiqua"/>
          <w:b/>
          <w:sz w:val="24"/>
          <w:szCs w:val="24"/>
        </w:rPr>
        <w:t xml:space="preserve"> </w:t>
      </w:r>
    </w:p>
    <w:p w14:paraId="54CFB3AB" w14:textId="77777777" w:rsidR="009561E3" w:rsidRPr="000102D7" w:rsidRDefault="00D91C90" w:rsidP="00FB0E5D">
      <w:pPr>
        <w:pStyle w:val="BodyTextIndent3"/>
        <w:ind w:left="1125" w:hanging="1089"/>
        <w:jc w:val="both"/>
        <w:rPr>
          <w:rFonts w:ascii="Book Antiqua" w:hAnsi="Book Antiqua"/>
          <w:sz w:val="24"/>
          <w:szCs w:val="24"/>
        </w:rPr>
      </w:pPr>
      <w:r w:rsidRPr="000102D7">
        <w:rPr>
          <w:rFonts w:ascii="Book Antiqua" w:hAnsi="Book Antiqua"/>
          <w:sz w:val="24"/>
          <w:szCs w:val="24"/>
        </w:rPr>
        <w:t>1</w:t>
      </w:r>
      <w:r w:rsidR="008D367E" w:rsidRPr="000102D7">
        <w:rPr>
          <w:rFonts w:ascii="Book Antiqua" w:hAnsi="Book Antiqua"/>
          <w:sz w:val="24"/>
          <w:szCs w:val="24"/>
        </w:rPr>
        <w:t>6</w:t>
      </w:r>
      <w:r w:rsidRPr="000102D7">
        <w:rPr>
          <w:rFonts w:ascii="Book Antiqua" w:hAnsi="Book Antiqua"/>
          <w:sz w:val="24"/>
          <w:szCs w:val="24"/>
        </w:rPr>
        <w:t>.1</w:t>
      </w:r>
      <w:r w:rsidR="009561E3" w:rsidRPr="000102D7">
        <w:rPr>
          <w:rFonts w:ascii="Book Antiqua" w:hAnsi="Book Antiqua"/>
          <w:sz w:val="24"/>
          <w:szCs w:val="24"/>
        </w:rPr>
        <w:t>a)</w:t>
      </w:r>
      <w:r w:rsidR="009561E3" w:rsidRPr="000102D7">
        <w:rPr>
          <w:rFonts w:ascii="Book Antiqua" w:hAnsi="Book Antiqua"/>
          <w:sz w:val="24"/>
          <w:szCs w:val="24"/>
        </w:rPr>
        <w:tab/>
        <w:t xml:space="preserve">The Contractor shall, on receipt of the order-regarding suspension of work in writing of the Engineer-in-Charge, suspend the progress of the works or any part thereof for such time and in such manner as the Engineer-in-Charge may consider necessary for any of the following reasons : </w:t>
      </w:r>
    </w:p>
    <w:p w14:paraId="3F2C7EDD" w14:textId="77777777" w:rsidR="009561E3" w:rsidRPr="000102D7" w:rsidRDefault="009561E3" w:rsidP="00FB0E5D">
      <w:pPr>
        <w:pStyle w:val="BodyTextIndent3"/>
        <w:ind w:left="1125" w:hanging="2880"/>
        <w:jc w:val="both"/>
        <w:rPr>
          <w:rFonts w:ascii="Book Antiqua" w:hAnsi="Book Antiqua"/>
          <w:sz w:val="24"/>
          <w:szCs w:val="24"/>
        </w:rPr>
      </w:pPr>
      <w:r w:rsidRPr="000102D7">
        <w:rPr>
          <w:rFonts w:ascii="Book Antiqua" w:hAnsi="Book Antiqua"/>
          <w:sz w:val="24"/>
          <w:szCs w:val="24"/>
        </w:rPr>
        <w:tab/>
        <w:t>i)</w:t>
      </w:r>
      <w:r w:rsidRPr="000102D7">
        <w:rPr>
          <w:rFonts w:ascii="Book Antiqua" w:hAnsi="Book Antiqua"/>
          <w:sz w:val="24"/>
          <w:szCs w:val="24"/>
        </w:rPr>
        <w:tab/>
        <w:t xml:space="preserve">On account of any default on part of the Contractor; or </w:t>
      </w:r>
    </w:p>
    <w:p w14:paraId="290BB2A9" w14:textId="77777777" w:rsidR="009561E3" w:rsidRPr="000102D7" w:rsidRDefault="009561E3" w:rsidP="00FB0E5D">
      <w:pPr>
        <w:pStyle w:val="BodyTextIndent3"/>
        <w:ind w:left="1125" w:hanging="2880"/>
        <w:jc w:val="both"/>
        <w:rPr>
          <w:rFonts w:ascii="Book Antiqua" w:hAnsi="Book Antiqua"/>
          <w:sz w:val="24"/>
          <w:szCs w:val="24"/>
        </w:rPr>
      </w:pPr>
      <w:r w:rsidRPr="000102D7">
        <w:rPr>
          <w:rFonts w:ascii="Book Antiqua" w:hAnsi="Book Antiqua"/>
          <w:sz w:val="24"/>
          <w:szCs w:val="24"/>
        </w:rPr>
        <w:tab/>
        <w:t>ii)</w:t>
      </w:r>
      <w:r w:rsidRPr="000102D7">
        <w:rPr>
          <w:rFonts w:ascii="Book Antiqua" w:hAnsi="Book Antiqua"/>
          <w:sz w:val="24"/>
          <w:szCs w:val="24"/>
        </w:rPr>
        <w:tab/>
        <w:t>for improper execution of the works or part thereof for reasons other than the default of the Contractor; or</w:t>
      </w:r>
    </w:p>
    <w:p w14:paraId="40D1D715" w14:textId="77777777" w:rsidR="009561E3" w:rsidRPr="000102D7" w:rsidRDefault="009561E3" w:rsidP="00FB0E5D">
      <w:pPr>
        <w:pStyle w:val="BodyTextIndent3"/>
        <w:ind w:left="1125" w:hanging="2880"/>
        <w:jc w:val="both"/>
        <w:rPr>
          <w:rFonts w:ascii="Book Antiqua" w:hAnsi="Book Antiqua"/>
          <w:sz w:val="24"/>
          <w:szCs w:val="24"/>
        </w:rPr>
      </w:pPr>
      <w:r w:rsidRPr="000102D7">
        <w:rPr>
          <w:rFonts w:ascii="Book Antiqua" w:hAnsi="Book Antiqua"/>
          <w:sz w:val="24"/>
          <w:szCs w:val="24"/>
        </w:rPr>
        <w:tab/>
        <w:t xml:space="preserve">iii) for safety of the works or part thereof. The Contractor shall, during such suspension, properly protect and secure the works to the extent necessary and carryout the instructions given on that behalf by the Engineer-in-Charge. </w:t>
      </w:r>
    </w:p>
    <w:p w14:paraId="4D352ABA" w14:textId="77777777" w:rsidR="009561E3" w:rsidRPr="000102D7" w:rsidRDefault="009561E3" w:rsidP="00FB0E5D">
      <w:pPr>
        <w:pStyle w:val="BodyTextIndent3"/>
        <w:ind w:left="1179" w:hanging="558"/>
        <w:jc w:val="both"/>
        <w:rPr>
          <w:rFonts w:ascii="Book Antiqua" w:hAnsi="Book Antiqua"/>
          <w:sz w:val="24"/>
          <w:szCs w:val="24"/>
        </w:rPr>
      </w:pPr>
      <w:r w:rsidRPr="000102D7">
        <w:rPr>
          <w:rFonts w:ascii="Book Antiqua" w:hAnsi="Book Antiqua"/>
          <w:sz w:val="24"/>
          <w:szCs w:val="24"/>
        </w:rPr>
        <w:t>b)</w:t>
      </w:r>
      <w:r w:rsidRPr="000102D7">
        <w:rPr>
          <w:rFonts w:ascii="Book Antiqua" w:hAnsi="Book Antiqua"/>
          <w:sz w:val="24"/>
          <w:szCs w:val="24"/>
        </w:rPr>
        <w:tab/>
        <w:t>If the suspension is ordered for reasons (ii) and (iii) in sub-</w:t>
      </w:r>
      <w:r w:rsidRPr="000102D7">
        <w:rPr>
          <w:rFonts w:ascii="Book Antiqua" w:hAnsi="Book Antiqua"/>
          <w:sz w:val="24"/>
          <w:szCs w:val="24"/>
        </w:rPr>
        <w:br/>
        <w:t xml:space="preserve">para (a). </w:t>
      </w:r>
    </w:p>
    <w:p w14:paraId="0BB50335" w14:textId="77777777" w:rsidR="009561E3" w:rsidRPr="000102D7" w:rsidRDefault="00123DE1" w:rsidP="00FB0E5D">
      <w:pPr>
        <w:pStyle w:val="BodyTextIndent3"/>
        <w:ind w:left="1125" w:hanging="2880"/>
        <w:jc w:val="both"/>
        <w:rPr>
          <w:rFonts w:ascii="Book Antiqua" w:hAnsi="Book Antiqua"/>
          <w:sz w:val="24"/>
          <w:szCs w:val="24"/>
        </w:rPr>
      </w:pPr>
      <w:r w:rsidRPr="000102D7">
        <w:rPr>
          <w:rFonts w:ascii="Book Antiqua" w:hAnsi="Book Antiqua"/>
          <w:sz w:val="24"/>
          <w:szCs w:val="24"/>
        </w:rPr>
        <w:tab/>
      </w:r>
      <w:r w:rsidR="009561E3" w:rsidRPr="000102D7">
        <w:rPr>
          <w:rFonts w:ascii="Book Antiqua" w:hAnsi="Book Antiqua"/>
          <w:sz w:val="24"/>
          <w:szCs w:val="24"/>
        </w:rPr>
        <w:t>i)</w:t>
      </w:r>
      <w:r w:rsidR="009561E3" w:rsidRPr="000102D7">
        <w:rPr>
          <w:rFonts w:ascii="Book Antiqua" w:hAnsi="Book Antiqua"/>
          <w:sz w:val="24"/>
          <w:szCs w:val="24"/>
        </w:rPr>
        <w:tab/>
        <w:t xml:space="preserve">The Contractor shall be entitled to an extension of the time equal to the period of every such suspension plus 25% of such suspended period. </w:t>
      </w:r>
    </w:p>
    <w:p w14:paraId="3A48AF5E" w14:textId="77777777" w:rsidR="009561E3" w:rsidRPr="000102D7" w:rsidRDefault="00123DE1" w:rsidP="00123DE1">
      <w:pPr>
        <w:pStyle w:val="BodyTextIndent3"/>
        <w:ind w:left="1125" w:hanging="2880"/>
        <w:jc w:val="both"/>
        <w:rPr>
          <w:rFonts w:ascii="Book Antiqua" w:hAnsi="Book Antiqua"/>
          <w:sz w:val="24"/>
          <w:szCs w:val="24"/>
        </w:rPr>
      </w:pPr>
      <w:r w:rsidRPr="000102D7">
        <w:rPr>
          <w:rFonts w:ascii="Book Antiqua" w:hAnsi="Book Antiqua"/>
          <w:sz w:val="24"/>
          <w:szCs w:val="24"/>
        </w:rPr>
        <w:tab/>
      </w:r>
      <w:r w:rsidR="009561E3" w:rsidRPr="000102D7">
        <w:rPr>
          <w:rFonts w:ascii="Book Antiqua" w:hAnsi="Book Antiqua"/>
          <w:sz w:val="24"/>
          <w:szCs w:val="24"/>
        </w:rPr>
        <w:t>ii)</w:t>
      </w:r>
      <w:r w:rsidR="009561E3" w:rsidRPr="000102D7">
        <w:rPr>
          <w:rFonts w:ascii="Book Antiqua" w:hAnsi="Book Antiqua"/>
          <w:sz w:val="24"/>
          <w:szCs w:val="24"/>
        </w:rPr>
        <w:tab/>
        <w:t>If the total period of a</w:t>
      </w:r>
      <w:r w:rsidR="00D91C90" w:rsidRPr="000102D7">
        <w:rPr>
          <w:rFonts w:ascii="Book Antiqua" w:hAnsi="Book Antiqua"/>
          <w:sz w:val="24"/>
          <w:szCs w:val="24"/>
        </w:rPr>
        <w:t>l</w:t>
      </w:r>
      <w:r w:rsidR="009561E3" w:rsidRPr="000102D7">
        <w:rPr>
          <w:rFonts w:ascii="Book Antiqua" w:hAnsi="Book Antiqua"/>
          <w:sz w:val="24"/>
          <w:szCs w:val="24"/>
        </w:rPr>
        <w:t xml:space="preserve">l such suspension exceeds thirty days, the Contractor shall, in addition, be entitled to compensation, in respect of salaries and/or wages paid by the Contractor to his employees and </w:t>
      </w:r>
      <w:proofErr w:type="spellStart"/>
      <w:r w:rsidR="009561E3" w:rsidRPr="000102D7">
        <w:rPr>
          <w:rFonts w:ascii="Book Antiqua" w:hAnsi="Book Antiqua"/>
          <w:sz w:val="24"/>
          <w:szCs w:val="24"/>
        </w:rPr>
        <w:t>labour</w:t>
      </w:r>
      <w:proofErr w:type="spellEnd"/>
      <w:r w:rsidR="009561E3" w:rsidRPr="000102D7">
        <w:rPr>
          <w:rFonts w:ascii="Book Antiqua" w:hAnsi="Book Antiqua"/>
          <w:sz w:val="24"/>
          <w:szCs w:val="24"/>
        </w:rPr>
        <w:t xml:space="preserve"> at site, remaining idle during the period of suspension, adding thereto the percentage mentioned in Schedule A item no. </w:t>
      </w:r>
      <w:r w:rsidR="00D91C90" w:rsidRPr="000102D7">
        <w:rPr>
          <w:rFonts w:ascii="Book Antiqua" w:hAnsi="Book Antiqua"/>
          <w:sz w:val="24"/>
          <w:szCs w:val="24"/>
        </w:rPr>
        <w:t>1</w:t>
      </w:r>
      <w:r w:rsidR="008D367E" w:rsidRPr="000102D7">
        <w:rPr>
          <w:rFonts w:ascii="Book Antiqua" w:hAnsi="Book Antiqua"/>
          <w:sz w:val="24"/>
          <w:szCs w:val="24"/>
        </w:rPr>
        <w:t>6</w:t>
      </w:r>
      <w:r w:rsidR="009561E3" w:rsidRPr="000102D7">
        <w:rPr>
          <w:rFonts w:ascii="Book Antiqua" w:hAnsi="Book Antiqua"/>
          <w:sz w:val="24"/>
          <w:szCs w:val="24"/>
        </w:rPr>
        <w:t xml:space="preserve">(b)(ii) to cover indirect expenses of the Contractor, provided the Contractor submits his claim supported by details to the Engineer-in-Charge under advice to the Accepting Authority within 14 days of the expiry of the period of 30 days. </w:t>
      </w:r>
    </w:p>
    <w:p w14:paraId="117C7BF3" w14:textId="77777777" w:rsidR="009561E3" w:rsidRPr="000102D7" w:rsidRDefault="009561E3" w:rsidP="009561E3">
      <w:pPr>
        <w:pStyle w:val="BodyTextIndent3"/>
        <w:tabs>
          <w:tab w:val="left" w:pos="2160"/>
          <w:tab w:val="left" w:pos="2880"/>
        </w:tabs>
        <w:ind w:left="2880" w:hanging="2880"/>
        <w:rPr>
          <w:rFonts w:ascii="Book Antiqua" w:hAnsi="Book Antiqua"/>
          <w:sz w:val="24"/>
          <w:szCs w:val="24"/>
        </w:rPr>
      </w:pPr>
    </w:p>
    <w:p w14:paraId="6FABC1BC" w14:textId="77777777" w:rsidR="009561E3" w:rsidRPr="000102D7" w:rsidRDefault="009561E3" w:rsidP="00123DE1">
      <w:pPr>
        <w:autoSpaceDE w:val="0"/>
        <w:autoSpaceDN w:val="0"/>
        <w:adjustRightInd w:val="0"/>
        <w:spacing w:after="283"/>
        <w:ind w:left="1138" w:hanging="490"/>
        <w:jc w:val="both"/>
        <w:rPr>
          <w:rFonts w:ascii="Book Antiqua" w:hAnsi="Book Antiqua"/>
        </w:rPr>
      </w:pPr>
      <w:r w:rsidRPr="000102D7">
        <w:rPr>
          <w:rFonts w:ascii="Book Antiqua" w:hAnsi="Book Antiqua"/>
        </w:rPr>
        <w:t>c)</w:t>
      </w:r>
      <w:r w:rsidRPr="000102D7">
        <w:rPr>
          <w:rFonts w:ascii="Book Antiqua" w:hAnsi="Book Antiqua"/>
        </w:rPr>
        <w:tab/>
        <w:t xml:space="preserve">If the works or part thereof is suspended on the orders of the Engineer-in-charge for more than three months at a time, except when suspension is ordered for reason, (i) in sub-para (b) above, the </w:t>
      </w:r>
      <w:r w:rsidRPr="000102D7">
        <w:rPr>
          <w:rFonts w:ascii="Book Antiqua" w:hAnsi="Book Antiqua"/>
        </w:rPr>
        <w:lastRenderedPageBreak/>
        <w:t xml:space="preserve">Contractor may after receipt of such order serve a written notice on the Engineer-in-charge under advice to the Accepting Authority requiring permission within fifteen days from receipt by the Engineer-in-charge of the said notice, to proceed with the works or part thereof in regard to which progress has been suspended and if such permission is not granted within that time, the Contractor, if he intends to treat the suspension, where it affects only a part of the works as an omission of such part by the Condition </w:t>
      </w:r>
      <w:r w:rsidR="00D91C90" w:rsidRPr="000102D7">
        <w:rPr>
          <w:rFonts w:ascii="Book Antiqua" w:hAnsi="Book Antiqua"/>
        </w:rPr>
        <w:t>1</w:t>
      </w:r>
      <w:r w:rsidR="008D367E" w:rsidRPr="000102D7">
        <w:rPr>
          <w:rFonts w:ascii="Book Antiqua" w:hAnsi="Book Antiqua"/>
        </w:rPr>
        <w:t>5</w:t>
      </w:r>
      <w:r w:rsidR="00FB0E5D" w:rsidRPr="000102D7">
        <w:rPr>
          <w:rFonts w:ascii="Book Antiqua" w:hAnsi="Book Antiqua"/>
        </w:rPr>
        <w:t xml:space="preserve"> </w:t>
      </w:r>
      <w:r w:rsidRPr="000102D7">
        <w:rPr>
          <w:rFonts w:ascii="Book Antiqua" w:hAnsi="Book Antiqua"/>
        </w:rPr>
        <w:t xml:space="preserve">or where it affects the whole of the works, as an abandonment of the works by the </w:t>
      </w:r>
      <w:r w:rsidR="00ED1BDE" w:rsidRPr="000102D7">
        <w:rPr>
          <w:rFonts w:ascii="Book Antiqua" w:hAnsi="Book Antiqua"/>
          <w:spacing w:val="15"/>
        </w:rPr>
        <w:t>Employer</w:t>
      </w:r>
      <w:r w:rsidRPr="000102D7">
        <w:rPr>
          <w:rFonts w:ascii="Book Antiqua" w:hAnsi="Book Antiqua"/>
        </w:rPr>
        <w:t xml:space="preserve"> shall within 10 days of expiry of such period of 15 days give notice in writing of his intention and future course of action to Engineer-in-Charge under advice to the Accepting Authority. In the event of the Contractor treating the suspension as an abandonment of the Contract by </w:t>
      </w:r>
      <w:r w:rsidR="00ED1BDE" w:rsidRPr="000102D7">
        <w:rPr>
          <w:rFonts w:ascii="Book Antiqua" w:hAnsi="Book Antiqua"/>
          <w:spacing w:val="15"/>
        </w:rPr>
        <w:t>Employer</w:t>
      </w:r>
      <w:r w:rsidRPr="000102D7">
        <w:rPr>
          <w:rFonts w:ascii="Book Antiqua" w:hAnsi="Book Antiqua"/>
        </w:rPr>
        <w:t xml:space="preserve">, he shall have no claim to payment. If any compensation on account of any profit or advantage which he may have derived from the execution of the work in full but which he could not derive in consequence of the abandonment, he shall, however, be entitled to compensation, as the Accepting Authority may consider reasonable, in respect of salaries and/or wages paid by him to his employees and </w:t>
      </w:r>
      <w:proofErr w:type="spellStart"/>
      <w:r w:rsidRPr="000102D7">
        <w:rPr>
          <w:rFonts w:ascii="Book Antiqua" w:hAnsi="Book Antiqua"/>
        </w:rPr>
        <w:t>labour</w:t>
      </w:r>
      <w:proofErr w:type="spellEnd"/>
      <w:r w:rsidRPr="000102D7">
        <w:rPr>
          <w:rFonts w:ascii="Book Antiqua" w:hAnsi="Book Antiqua"/>
        </w:rPr>
        <w:t xml:space="preserve"> at Site, remaining idle in consequences thereof and of materials collected which could not be </w:t>
      </w:r>
      <w:proofErr w:type="spellStart"/>
      <w:r w:rsidRPr="000102D7">
        <w:rPr>
          <w:rFonts w:ascii="Book Antiqua" w:hAnsi="Book Antiqua"/>
        </w:rPr>
        <w:t>utilised</w:t>
      </w:r>
      <w:proofErr w:type="spellEnd"/>
      <w:r w:rsidRPr="000102D7">
        <w:rPr>
          <w:rFonts w:ascii="Book Antiqua" w:hAnsi="Book Antiqua"/>
        </w:rPr>
        <w:t xml:space="preserve"> on the works, any major equipment, remaining idle resulting from such suspension adding to the total thereof the percentage mentioned in Schedule A item no. </w:t>
      </w:r>
      <w:r w:rsidR="00D91C90" w:rsidRPr="000102D7">
        <w:rPr>
          <w:rFonts w:ascii="Book Antiqua" w:hAnsi="Book Antiqua"/>
        </w:rPr>
        <w:t>1</w:t>
      </w:r>
      <w:r w:rsidR="008D367E" w:rsidRPr="000102D7">
        <w:rPr>
          <w:rFonts w:ascii="Book Antiqua" w:hAnsi="Book Antiqua"/>
        </w:rPr>
        <w:t>6</w:t>
      </w:r>
      <w:r w:rsidR="00FB0E5D" w:rsidRPr="000102D7">
        <w:rPr>
          <w:rFonts w:ascii="Book Antiqua" w:hAnsi="Book Antiqua"/>
        </w:rPr>
        <w:t>(</w:t>
      </w:r>
      <w:r w:rsidRPr="000102D7">
        <w:rPr>
          <w:rFonts w:ascii="Book Antiqua" w:hAnsi="Book Antiqua"/>
        </w:rPr>
        <w:t>c) to cover indirect expenses of the Contractor, provided the Contractor submits his claim supported by the details to the Engineer-in-Charge under advice to the Accepting Authority within 28 days of the expiry of the period of 3 months.</w:t>
      </w:r>
    </w:p>
    <w:p w14:paraId="2B344CCC" w14:textId="77777777" w:rsidR="00A82294" w:rsidRPr="000102D7" w:rsidRDefault="00D91C90" w:rsidP="00A82294">
      <w:pPr>
        <w:ind w:left="1080" w:hanging="1080"/>
        <w:jc w:val="both"/>
        <w:rPr>
          <w:rFonts w:ascii="Book Antiqua" w:hAnsi="Book Antiqua"/>
          <w:b/>
          <w:bCs/>
        </w:rPr>
      </w:pPr>
      <w:r w:rsidRPr="000102D7">
        <w:rPr>
          <w:rFonts w:ascii="Book Antiqua" w:hAnsi="Book Antiqua"/>
          <w:b/>
          <w:bCs/>
        </w:rPr>
        <w:t>1</w:t>
      </w:r>
      <w:r w:rsidR="008D367E" w:rsidRPr="000102D7">
        <w:rPr>
          <w:rFonts w:ascii="Book Antiqua" w:hAnsi="Book Antiqua"/>
          <w:b/>
          <w:bCs/>
        </w:rPr>
        <w:t>7</w:t>
      </w:r>
      <w:r w:rsidR="00A82294" w:rsidRPr="000102D7">
        <w:rPr>
          <w:rFonts w:ascii="Book Antiqua" w:hAnsi="Book Antiqua"/>
          <w:b/>
          <w:bCs/>
        </w:rPr>
        <w:t>.</w:t>
      </w:r>
      <w:r w:rsidR="0044353B" w:rsidRPr="000102D7">
        <w:rPr>
          <w:rFonts w:ascii="Book Antiqua" w:hAnsi="Book Antiqua"/>
          <w:b/>
          <w:bCs/>
        </w:rPr>
        <w:t>0</w:t>
      </w:r>
      <w:r w:rsidR="00A82294" w:rsidRPr="000102D7">
        <w:rPr>
          <w:rFonts w:ascii="Book Antiqua" w:hAnsi="Book Antiqua"/>
          <w:b/>
          <w:bCs/>
        </w:rPr>
        <w:tab/>
        <w:t>Termination</w:t>
      </w:r>
    </w:p>
    <w:p w14:paraId="1072FF8F" w14:textId="77777777" w:rsidR="00A82294" w:rsidRPr="000102D7" w:rsidRDefault="00A82294" w:rsidP="00A82294">
      <w:pPr>
        <w:ind w:left="1080" w:hanging="1080"/>
        <w:jc w:val="both"/>
        <w:rPr>
          <w:rFonts w:ascii="Book Antiqua" w:hAnsi="Book Antiqua"/>
        </w:rPr>
      </w:pPr>
    </w:p>
    <w:p w14:paraId="26C2D56F" w14:textId="77777777" w:rsidR="00A82294" w:rsidRPr="000102D7" w:rsidRDefault="00D91C90"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.1</w:t>
      </w:r>
      <w:r w:rsidR="00A82294" w:rsidRPr="000102D7">
        <w:rPr>
          <w:rFonts w:ascii="Book Antiqua" w:hAnsi="Book Antiqua"/>
        </w:rPr>
        <w:tab/>
        <w:t>Termination for Employer’s Convenience</w:t>
      </w:r>
    </w:p>
    <w:p w14:paraId="1B82DDEA" w14:textId="77777777" w:rsidR="00A82294" w:rsidRPr="000102D7" w:rsidRDefault="00A82294" w:rsidP="00A82294">
      <w:pPr>
        <w:ind w:left="1080" w:hanging="1080"/>
        <w:jc w:val="both"/>
        <w:rPr>
          <w:rFonts w:ascii="Book Antiqua" w:hAnsi="Book Antiqua"/>
        </w:rPr>
      </w:pPr>
    </w:p>
    <w:p w14:paraId="068824A4" w14:textId="77777777" w:rsidR="00A82294" w:rsidRPr="000102D7" w:rsidRDefault="00D91C90"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.1.1</w:t>
      </w:r>
      <w:r w:rsidR="00A82294" w:rsidRPr="000102D7">
        <w:rPr>
          <w:rFonts w:ascii="Book Antiqua" w:hAnsi="Book Antiqua"/>
        </w:rPr>
        <w:tab/>
        <w:t xml:space="preserve">The Employer may at any time terminate the Contract for any reason by giving the Contractor a notice of termination that refers to this GCC Sub-Clause </w:t>
      </w:r>
      <w:r w:rsidR="00E622D7" w:rsidRPr="000102D7">
        <w:rPr>
          <w:rFonts w:ascii="Book Antiqua" w:hAnsi="Book Antiqua"/>
        </w:rPr>
        <w:t>1</w:t>
      </w:r>
      <w:r w:rsidR="008D367E" w:rsidRPr="000102D7">
        <w:rPr>
          <w:rFonts w:ascii="Book Antiqua" w:hAnsi="Book Antiqua"/>
        </w:rPr>
        <w:t>7</w:t>
      </w:r>
      <w:r w:rsidR="00E622D7" w:rsidRPr="000102D7">
        <w:rPr>
          <w:rFonts w:ascii="Book Antiqua" w:hAnsi="Book Antiqua"/>
        </w:rPr>
        <w:t>.1</w:t>
      </w:r>
      <w:r w:rsidR="00A82294" w:rsidRPr="000102D7">
        <w:rPr>
          <w:rFonts w:ascii="Book Antiqua" w:hAnsi="Book Antiqua"/>
        </w:rPr>
        <w:t>.</w:t>
      </w:r>
    </w:p>
    <w:p w14:paraId="2FF257C2" w14:textId="77777777" w:rsidR="00A82294" w:rsidRPr="000102D7" w:rsidRDefault="00A82294" w:rsidP="00A82294">
      <w:pPr>
        <w:ind w:left="1080" w:hanging="1080"/>
        <w:jc w:val="both"/>
        <w:rPr>
          <w:rFonts w:ascii="Book Antiqua" w:hAnsi="Book Antiqua"/>
        </w:rPr>
      </w:pPr>
    </w:p>
    <w:p w14:paraId="7F1D7F72" w14:textId="77777777" w:rsidR="00A82294" w:rsidRPr="000102D7" w:rsidRDefault="00E622D7"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.1.2</w:t>
      </w:r>
      <w:r w:rsidR="00A82294" w:rsidRPr="000102D7">
        <w:rPr>
          <w:rFonts w:ascii="Book Antiqua" w:hAnsi="Book Antiqua"/>
        </w:rPr>
        <w:tab/>
        <w:t xml:space="preserve">Upon receipt of the notice of termination under GCC Sub-Clause </w:t>
      </w:r>
      <w:r w:rsidRPr="000102D7">
        <w:rPr>
          <w:rFonts w:ascii="Book Antiqua" w:hAnsi="Book Antiqua"/>
        </w:rPr>
        <w:t>1</w:t>
      </w:r>
      <w:r w:rsidR="008D367E" w:rsidRPr="000102D7">
        <w:rPr>
          <w:rFonts w:ascii="Book Antiqua" w:hAnsi="Book Antiqua"/>
        </w:rPr>
        <w:t>7</w:t>
      </w:r>
      <w:r w:rsidRPr="000102D7">
        <w:rPr>
          <w:rFonts w:ascii="Book Antiqua" w:hAnsi="Book Antiqua"/>
        </w:rPr>
        <w:t>.1.1</w:t>
      </w:r>
      <w:r w:rsidR="00A82294" w:rsidRPr="000102D7">
        <w:rPr>
          <w:rFonts w:ascii="Book Antiqua" w:hAnsi="Book Antiqua"/>
        </w:rPr>
        <w:t xml:space="preserve"> the Contractor shall either immediately or upon the date specified in the notice of termination</w:t>
      </w:r>
    </w:p>
    <w:p w14:paraId="29AF2DAE" w14:textId="77777777" w:rsidR="00A82294" w:rsidRPr="000102D7" w:rsidRDefault="00A82294" w:rsidP="00A82294">
      <w:pPr>
        <w:ind w:left="1080" w:hanging="1080"/>
        <w:jc w:val="both"/>
        <w:rPr>
          <w:rFonts w:ascii="Book Antiqua" w:hAnsi="Book Antiqua"/>
        </w:rPr>
      </w:pPr>
    </w:p>
    <w:p w14:paraId="40782A07" w14:textId="77777777" w:rsidR="00A82294" w:rsidRPr="000102D7" w:rsidRDefault="00A82294" w:rsidP="00A82294">
      <w:pPr>
        <w:ind w:left="1620" w:hanging="540"/>
        <w:jc w:val="both"/>
        <w:rPr>
          <w:rFonts w:ascii="Book Antiqua" w:hAnsi="Book Antiqua"/>
        </w:rPr>
      </w:pPr>
      <w:r w:rsidRPr="000102D7">
        <w:rPr>
          <w:rFonts w:ascii="Book Antiqua" w:hAnsi="Book Antiqua"/>
        </w:rPr>
        <w:t>(a)</w:t>
      </w:r>
      <w:r w:rsidRPr="000102D7">
        <w:rPr>
          <w:rFonts w:ascii="Book Antiqua" w:hAnsi="Book Antiqua"/>
        </w:rPr>
        <w:tab/>
        <w:t xml:space="preserve">cease all further work, except for such work as the Employer may specify in the notice of termination for the sole purpose of </w:t>
      </w:r>
      <w:r w:rsidRPr="000102D7">
        <w:rPr>
          <w:rFonts w:ascii="Book Antiqua" w:hAnsi="Book Antiqua"/>
        </w:rPr>
        <w:lastRenderedPageBreak/>
        <w:t>protecting that part of the Facilities already executed, or any work required to leave the Site in a clean and safe condition</w:t>
      </w:r>
    </w:p>
    <w:p w14:paraId="5CF122C3" w14:textId="77777777" w:rsidR="00A82294" w:rsidRPr="000102D7" w:rsidRDefault="00A82294" w:rsidP="00A82294">
      <w:pPr>
        <w:ind w:left="1620" w:hanging="540"/>
        <w:jc w:val="both"/>
        <w:rPr>
          <w:rFonts w:ascii="Book Antiqua" w:hAnsi="Book Antiqua"/>
        </w:rPr>
      </w:pPr>
    </w:p>
    <w:p w14:paraId="29CF72F9" w14:textId="77777777" w:rsidR="00A82294" w:rsidRPr="000102D7" w:rsidRDefault="00A82294" w:rsidP="00A82294">
      <w:pPr>
        <w:ind w:left="1620" w:hanging="540"/>
        <w:jc w:val="both"/>
        <w:rPr>
          <w:rFonts w:ascii="Book Antiqua" w:hAnsi="Book Antiqua"/>
        </w:rPr>
      </w:pPr>
      <w:r w:rsidRPr="000102D7">
        <w:rPr>
          <w:rFonts w:ascii="Book Antiqua" w:hAnsi="Book Antiqua"/>
        </w:rPr>
        <w:t>(b)</w:t>
      </w:r>
      <w:r w:rsidRPr="000102D7">
        <w:rPr>
          <w:rFonts w:ascii="Book Antiqua" w:hAnsi="Book Antiqua"/>
        </w:rPr>
        <w:tab/>
        <w:t>terminate all subcontracts, except those to be assigned to the Employer pursuant to paragraph (d) (ii) below</w:t>
      </w:r>
    </w:p>
    <w:p w14:paraId="167A9606" w14:textId="77777777" w:rsidR="00A82294" w:rsidRPr="000102D7" w:rsidRDefault="00A82294" w:rsidP="00A82294">
      <w:pPr>
        <w:ind w:left="1620" w:hanging="540"/>
        <w:jc w:val="both"/>
        <w:rPr>
          <w:rFonts w:ascii="Book Antiqua" w:hAnsi="Book Antiqua"/>
        </w:rPr>
      </w:pPr>
    </w:p>
    <w:p w14:paraId="77DA164E" w14:textId="77777777" w:rsidR="00A82294" w:rsidRPr="000102D7" w:rsidRDefault="00A82294" w:rsidP="00A82294">
      <w:pPr>
        <w:ind w:left="1620" w:hanging="540"/>
        <w:jc w:val="both"/>
        <w:rPr>
          <w:rFonts w:ascii="Book Antiqua" w:hAnsi="Book Antiqua"/>
        </w:rPr>
      </w:pPr>
      <w:r w:rsidRPr="000102D7">
        <w:rPr>
          <w:rFonts w:ascii="Book Antiqua" w:hAnsi="Book Antiqua"/>
        </w:rPr>
        <w:t>(c)</w:t>
      </w:r>
      <w:r w:rsidRPr="000102D7">
        <w:rPr>
          <w:rFonts w:ascii="Book Antiqua" w:hAnsi="Book Antiqua"/>
        </w:rPr>
        <w:tab/>
        <w:t>remove all Contractor’s Equipment from the Site, repatriate the Contractor’s and its Subcontractors’ personnel from the Site, remove from the Site any wreckage, rubbish and debris of any kind, and leave the whole of the Site in a clean and safe condition</w:t>
      </w:r>
    </w:p>
    <w:p w14:paraId="04969C09" w14:textId="77777777" w:rsidR="00A82294" w:rsidRPr="000102D7" w:rsidRDefault="00A82294" w:rsidP="00A82294">
      <w:pPr>
        <w:ind w:left="1620" w:hanging="540"/>
        <w:jc w:val="both"/>
        <w:rPr>
          <w:rFonts w:ascii="Book Antiqua" w:hAnsi="Book Antiqua"/>
        </w:rPr>
      </w:pPr>
    </w:p>
    <w:p w14:paraId="20ECB5C0" w14:textId="77777777" w:rsidR="00A82294" w:rsidRPr="000102D7" w:rsidRDefault="00A82294" w:rsidP="00A82294">
      <w:pPr>
        <w:ind w:left="1620" w:hanging="540"/>
        <w:jc w:val="both"/>
        <w:rPr>
          <w:rFonts w:ascii="Book Antiqua" w:hAnsi="Book Antiqua"/>
        </w:rPr>
      </w:pPr>
      <w:r w:rsidRPr="000102D7">
        <w:rPr>
          <w:rFonts w:ascii="Book Antiqua" w:hAnsi="Book Antiqua"/>
        </w:rPr>
        <w:t>(d)</w:t>
      </w:r>
      <w:r w:rsidRPr="000102D7">
        <w:rPr>
          <w:rFonts w:ascii="Book Antiqua" w:hAnsi="Book Antiqua"/>
        </w:rPr>
        <w:tab/>
        <w:t xml:space="preserve">In addition, the Contractor, subject to the payment specified in GCC Sub-Clause </w:t>
      </w:r>
      <w:r w:rsidR="00B85AD4" w:rsidRPr="000102D7">
        <w:rPr>
          <w:rFonts w:ascii="Book Antiqua" w:hAnsi="Book Antiqua"/>
        </w:rPr>
        <w:t>1</w:t>
      </w:r>
      <w:r w:rsidR="008D367E" w:rsidRPr="000102D7">
        <w:rPr>
          <w:rFonts w:ascii="Book Antiqua" w:hAnsi="Book Antiqua"/>
        </w:rPr>
        <w:t>7</w:t>
      </w:r>
      <w:r w:rsidR="00B85AD4" w:rsidRPr="000102D7">
        <w:rPr>
          <w:rFonts w:ascii="Book Antiqua" w:hAnsi="Book Antiqua"/>
        </w:rPr>
        <w:t>.1.3</w:t>
      </w:r>
      <w:r w:rsidRPr="000102D7">
        <w:rPr>
          <w:rFonts w:ascii="Book Antiqua" w:hAnsi="Book Antiqua"/>
        </w:rPr>
        <w:t>, shall</w:t>
      </w:r>
    </w:p>
    <w:p w14:paraId="34054E3C" w14:textId="77777777" w:rsidR="00A82294" w:rsidRPr="000102D7" w:rsidRDefault="00A82294" w:rsidP="00A82294">
      <w:pPr>
        <w:ind w:left="1080" w:hanging="1080"/>
        <w:jc w:val="both"/>
        <w:rPr>
          <w:rFonts w:ascii="Book Antiqua" w:hAnsi="Book Antiqua"/>
        </w:rPr>
      </w:pPr>
    </w:p>
    <w:p w14:paraId="4A971236" w14:textId="77777777" w:rsidR="00A82294" w:rsidRPr="000102D7" w:rsidRDefault="00A82294" w:rsidP="00A82294">
      <w:pPr>
        <w:ind w:left="2160" w:hanging="540"/>
        <w:jc w:val="both"/>
        <w:rPr>
          <w:rFonts w:ascii="Book Antiqua" w:hAnsi="Book Antiqua"/>
        </w:rPr>
      </w:pPr>
      <w:r w:rsidRPr="000102D7">
        <w:rPr>
          <w:rFonts w:ascii="Book Antiqua" w:hAnsi="Book Antiqua"/>
        </w:rPr>
        <w:t>(i)</w:t>
      </w:r>
      <w:r w:rsidRPr="000102D7">
        <w:rPr>
          <w:rFonts w:ascii="Book Antiqua" w:hAnsi="Book Antiqua"/>
        </w:rPr>
        <w:tab/>
        <w:t>deliver to the Employer the parts of the Facilities executed by the Contractor up to the date of termination</w:t>
      </w:r>
    </w:p>
    <w:p w14:paraId="20A28739" w14:textId="77777777" w:rsidR="00A82294" w:rsidRPr="000102D7" w:rsidRDefault="00A82294" w:rsidP="00A82294">
      <w:pPr>
        <w:ind w:left="2160" w:hanging="540"/>
        <w:jc w:val="both"/>
        <w:rPr>
          <w:rFonts w:ascii="Book Antiqua" w:hAnsi="Book Antiqua"/>
        </w:rPr>
      </w:pPr>
    </w:p>
    <w:p w14:paraId="162A54E0" w14:textId="77777777" w:rsidR="00A82294" w:rsidRPr="000102D7" w:rsidRDefault="00A82294" w:rsidP="00A82294">
      <w:pPr>
        <w:ind w:left="2160" w:hanging="540"/>
        <w:jc w:val="both"/>
        <w:rPr>
          <w:rFonts w:ascii="Book Antiqua" w:hAnsi="Book Antiqua"/>
        </w:rPr>
      </w:pPr>
      <w:r w:rsidRPr="000102D7">
        <w:rPr>
          <w:rFonts w:ascii="Book Antiqua" w:hAnsi="Book Antiqua"/>
        </w:rPr>
        <w:t>(ii)</w:t>
      </w:r>
      <w:r w:rsidRPr="000102D7">
        <w:rPr>
          <w:rFonts w:ascii="Book Antiqua" w:hAnsi="Book Antiqua"/>
        </w:rPr>
        <w:tab/>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7106CD92" w14:textId="77777777" w:rsidR="00A82294" w:rsidRPr="000102D7" w:rsidRDefault="00A82294" w:rsidP="00A82294">
      <w:pPr>
        <w:ind w:left="2160" w:hanging="540"/>
        <w:jc w:val="both"/>
        <w:rPr>
          <w:rFonts w:ascii="Book Antiqua" w:hAnsi="Book Antiqua"/>
        </w:rPr>
      </w:pPr>
    </w:p>
    <w:p w14:paraId="2D093CB9" w14:textId="77777777" w:rsidR="00A82294" w:rsidRPr="000102D7" w:rsidRDefault="00A82294" w:rsidP="00A82294">
      <w:pPr>
        <w:ind w:left="2160" w:hanging="540"/>
        <w:jc w:val="both"/>
        <w:rPr>
          <w:rFonts w:ascii="Book Antiqua" w:hAnsi="Book Antiqua"/>
        </w:rPr>
      </w:pPr>
      <w:r w:rsidRPr="000102D7">
        <w:rPr>
          <w:rFonts w:ascii="Book Antiqua" w:hAnsi="Book Antiqua"/>
        </w:rPr>
        <w:t>(iii)</w:t>
      </w:r>
      <w:r w:rsidRPr="000102D7">
        <w:rPr>
          <w:rFonts w:ascii="Book Antiqua" w:hAnsi="Book Antiqua"/>
        </w:rPr>
        <w:tab/>
        <w:t>deliver to the Employer all non-proprietary drawings, specifications and other documents prepared by the Contractor or its Subcontractors as at the date of termination in connection with the Facilities.</w:t>
      </w:r>
    </w:p>
    <w:p w14:paraId="566B4139" w14:textId="77777777" w:rsidR="00A82294" w:rsidRPr="000102D7" w:rsidRDefault="00A82294" w:rsidP="00A82294">
      <w:pPr>
        <w:ind w:left="2160" w:hanging="540"/>
        <w:jc w:val="both"/>
        <w:rPr>
          <w:rFonts w:ascii="Book Antiqua" w:hAnsi="Book Antiqua"/>
        </w:rPr>
      </w:pPr>
    </w:p>
    <w:p w14:paraId="6BB21480" w14:textId="77777777" w:rsidR="00A82294" w:rsidRPr="000102D7" w:rsidRDefault="00B85AD4"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.1.3</w:t>
      </w:r>
      <w:r w:rsidR="00A82294" w:rsidRPr="000102D7">
        <w:rPr>
          <w:rFonts w:ascii="Book Antiqua" w:hAnsi="Book Antiqua"/>
        </w:rPr>
        <w:tab/>
        <w:t xml:space="preserve">In the event of termination of the Contract under GCC Sub-Clause </w:t>
      </w:r>
      <w:r w:rsidRPr="000102D7">
        <w:rPr>
          <w:rFonts w:ascii="Book Antiqua" w:hAnsi="Book Antiqua"/>
        </w:rPr>
        <w:t>1</w:t>
      </w:r>
      <w:r w:rsidR="008D367E" w:rsidRPr="000102D7">
        <w:rPr>
          <w:rFonts w:ascii="Book Antiqua" w:hAnsi="Book Antiqua"/>
        </w:rPr>
        <w:t>7</w:t>
      </w:r>
      <w:r w:rsidRPr="000102D7">
        <w:rPr>
          <w:rFonts w:ascii="Book Antiqua" w:hAnsi="Book Antiqua"/>
        </w:rPr>
        <w:t>.1.1</w:t>
      </w:r>
      <w:r w:rsidR="00A82294" w:rsidRPr="000102D7">
        <w:rPr>
          <w:rFonts w:ascii="Book Antiqua" w:hAnsi="Book Antiqua"/>
        </w:rPr>
        <w:t>, the Employer shall pay to the Contractor the following amounts:</w:t>
      </w:r>
    </w:p>
    <w:p w14:paraId="29C968D0" w14:textId="77777777" w:rsidR="00A82294" w:rsidRPr="000102D7" w:rsidRDefault="00A82294" w:rsidP="00A82294">
      <w:pPr>
        <w:ind w:left="1620" w:hanging="540"/>
        <w:jc w:val="both"/>
        <w:rPr>
          <w:rFonts w:ascii="Book Antiqua" w:hAnsi="Book Antiqua"/>
        </w:rPr>
      </w:pPr>
    </w:p>
    <w:p w14:paraId="2EC6C636" w14:textId="77777777" w:rsidR="00A82294" w:rsidRPr="000102D7" w:rsidRDefault="00A82294" w:rsidP="00A82294">
      <w:pPr>
        <w:ind w:left="1620" w:hanging="540"/>
        <w:jc w:val="both"/>
        <w:rPr>
          <w:rFonts w:ascii="Book Antiqua" w:hAnsi="Book Antiqua"/>
        </w:rPr>
      </w:pPr>
      <w:r w:rsidRPr="000102D7">
        <w:rPr>
          <w:rFonts w:ascii="Book Antiqua" w:hAnsi="Book Antiqua"/>
        </w:rPr>
        <w:t>(a)</w:t>
      </w:r>
      <w:r w:rsidRPr="000102D7">
        <w:rPr>
          <w:rFonts w:ascii="Book Antiqua" w:hAnsi="Book Antiqua"/>
        </w:rPr>
        <w:tab/>
        <w:t>the Contract Price, properly attributable to the parts of the Facilities executed by the Contractor as of the date of termination</w:t>
      </w:r>
    </w:p>
    <w:p w14:paraId="1AAEC682" w14:textId="77777777" w:rsidR="00A82294" w:rsidRPr="000102D7" w:rsidRDefault="00A82294" w:rsidP="00A82294">
      <w:pPr>
        <w:ind w:left="1620" w:hanging="540"/>
        <w:jc w:val="both"/>
        <w:rPr>
          <w:rFonts w:ascii="Book Antiqua" w:hAnsi="Book Antiqua"/>
        </w:rPr>
      </w:pPr>
    </w:p>
    <w:p w14:paraId="3E02283E" w14:textId="77777777" w:rsidR="00A82294" w:rsidRPr="000102D7" w:rsidRDefault="00A82294" w:rsidP="00A82294">
      <w:pPr>
        <w:ind w:left="1620" w:hanging="540"/>
        <w:jc w:val="both"/>
        <w:rPr>
          <w:rFonts w:ascii="Book Antiqua" w:hAnsi="Book Antiqua"/>
        </w:rPr>
      </w:pPr>
      <w:r w:rsidRPr="000102D7">
        <w:rPr>
          <w:rFonts w:ascii="Book Antiqua" w:hAnsi="Book Antiqua"/>
        </w:rPr>
        <w:t>(b)</w:t>
      </w:r>
      <w:r w:rsidRPr="000102D7">
        <w:rPr>
          <w:rFonts w:ascii="Book Antiqua" w:hAnsi="Book Antiqua"/>
        </w:rPr>
        <w:tab/>
        <w:t>the costs reasonably incurred by the Contractor in the removal of the Contractor’s Equipment from the Site and in the repatriation of the Contractor’s and its Subcontractors’ personnel</w:t>
      </w:r>
    </w:p>
    <w:p w14:paraId="73CEA325" w14:textId="77777777" w:rsidR="00A82294" w:rsidRPr="000102D7" w:rsidRDefault="00A82294" w:rsidP="00A82294">
      <w:pPr>
        <w:ind w:left="1620" w:hanging="540"/>
        <w:jc w:val="both"/>
        <w:rPr>
          <w:rFonts w:ascii="Book Antiqua" w:hAnsi="Book Antiqua"/>
        </w:rPr>
      </w:pPr>
    </w:p>
    <w:p w14:paraId="5955AD5D" w14:textId="77777777" w:rsidR="00A82294" w:rsidRPr="000102D7" w:rsidRDefault="00A82294" w:rsidP="00A82294">
      <w:pPr>
        <w:ind w:left="1620" w:hanging="540"/>
        <w:jc w:val="both"/>
        <w:rPr>
          <w:rFonts w:ascii="Book Antiqua" w:hAnsi="Book Antiqua"/>
        </w:rPr>
      </w:pPr>
      <w:r w:rsidRPr="000102D7">
        <w:rPr>
          <w:rFonts w:ascii="Book Antiqua" w:hAnsi="Book Antiqua"/>
        </w:rPr>
        <w:t>(c)</w:t>
      </w:r>
      <w:r w:rsidRPr="000102D7">
        <w:rPr>
          <w:rFonts w:ascii="Book Antiqua" w:hAnsi="Book Antiqua"/>
        </w:rPr>
        <w:tab/>
        <w:t>any amounts to be paid by the Contractor to its Subcontractors in connection with the termination of any subcontracts, including any cancellation charges</w:t>
      </w:r>
    </w:p>
    <w:p w14:paraId="46E8AA6B" w14:textId="77777777" w:rsidR="00A82294" w:rsidRPr="000102D7" w:rsidRDefault="00A82294" w:rsidP="00A82294">
      <w:pPr>
        <w:ind w:left="1620" w:hanging="540"/>
        <w:jc w:val="both"/>
        <w:rPr>
          <w:rFonts w:ascii="Book Antiqua" w:hAnsi="Book Antiqua"/>
        </w:rPr>
      </w:pPr>
    </w:p>
    <w:p w14:paraId="66DE9858" w14:textId="77777777" w:rsidR="00A82294" w:rsidRPr="000102D7" w:rsidRDefault="00A82294" w:rsidP="00A82294">
      <w:pPr>
        <w:ind w:left="1620" w:hanging="540"/>
        <w:jc w:val="both"/>
        <w:rPr>
          <w:rFonts w:ascii="Book Antiqua" w:hAnsi="Book Antiqua"/>
        </w:rPr>
      </w:pPr>
      <w:r w:rsidRPr="000102D7">
        <w:rPr>
          <w:rFonts w:ascii="Book Antiqua" w:hAnsi="Book Antiqua"/>
        </w:rPr>
        <w:t>(d)</w:t>
      </w:r>
      <w:r w:rsidRPr="000102D7">
        <w:rPr>
          <w:rFonts w:ascii="Book Antiqua" w:hAnsi="Book Antiqua"/>
        </w:rPr>
        <w:tab/>
        <w:t xml:space="preserve">costs incurred by the Contractor in protecting the Facilities and leaving the Site in a clean and safe condition pursuant to paragraph (a) of GCC Sub-Clause </w:t>
      </w:r>
      <w:r w:rsidR="00B85AD4" w:rsidRPr="000102D7">
        <w:rPr>
          <w:rFonts w:ascii="Book Antiqua" w:hAnsi="Book Antiqua"/>
        </w:rPr>
        <w:t>1</w:t>
      </w:r>
      <w:r w:rsidR="008D367E" w:rsidRPr="000102D7">
        <w:rPr>
          <w:rFonts w:ascii="Book Antiqua" w:hAnsi="Book Antiqua"/>
        </w:rPr>
        <w:t>7</w:t>
      </w:r>
      <w:r w:rsidR="00B85AD4" w:rsidRPr="000102D7">
        <w:rPr>
          <w:rFonts w:ascii="Book Antiqua" w:hAnsi="Book Antiqua"/>
        </w:rPr>
        <w:t>.1.2</w:t>
      </w:r>
    </w:p>
    <w:p w14:paraId="04876122" w14:textId="77777777" w:rsidR="00A82294" w:rsidRPr="000102D7" w:rsidRDefault="00A82294" w:rsidP="00A82294">
      <w:pPr>
        <w:ind w:left="1620" w:hanging="540"/>
        <w:jc w:val="both"/>
        <w:rPr>
          <w:rFonts w:ascii="Book Antiqua" w:hAnsi="Book Antiqua"/>
        </w:rPr>
      </w:pPr>
    </w:p>
    <w:p w14:paraId="58A5FDD0" w14:textId="77777777" w:rsidR="00A82294" w:rsidRPr="000102D7" w:rsidRDefault="00A82294" w:rsidP="00A82294">
      <w:pPr>
        <w:ind w:left="1620" w:hanging="540"/>
        <w:jc w:val="both"/>
        <w:rPr>
          <w:rFonts w:ascii="Book Antiqua" w:hAnsi="Book Antiqua"/>
        </w:rPr>
      </w:pPr>
      <w:r w:rsidRPr="000102D7">
        <w:rPr>
          <w:rFonts w:ascii="Book Antiqua" w:hAnsi="Book Antiqua"/>
        </w:rPr>
        <w:t>(e)</w:t>
      </w:r>
      <w:r w:rsidRPr="000102D7">
        <w:rPr>
          <w:rFonts w:ascii="Book Antiqua" w:hAnsi="Book Antiqua"/>
        </w:rPr>
        <w:tab/>
        <w:t>the cost of satisfying all other obligations, commitments and claims that the Contractor may in good faith have undertaken with third parties in connection with the Contract and that are not covered by paragraphs (a) through (d) above.</w:t>
      </w:r>
    </w:p>
    <w:p w14:paraId="7306F1B2" w14:textId="77777777" w:rsidR="00A82294" w:rsidRPr="000102D7" w:rsidRDefault="00A82294" w:rsidP="00A82294">
      <w:pPr>
        <w:ind w:left="1080" w:hanging="1080"/>
        <w:jc w:val="both"/>
        <w:rPr>
          <w:rFonts w:ascii="Book Antiqua" w:hAnsi="Book Antiqua"/>
        </w:rPr>
      </w:pPr>
    </w:p>
    <w:p w14:paraId="6C733166" w14:textId="77777777" w:rsidR="00A82294" w:rsidRPr="000102D7" w:rsidRDefault="00B85AD4"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.2</w:t>
      </w:r>
      <w:r w:rsidR="00A82294" w:rsidRPr="000102D7">
        <w:rPr>
          <w:rFonts w:ascii="Book Antiqua" w:hAnsi="Book Antiqua"/>
        </w:rPr>
        <w:tab/>
        <w:t>Termination for Contractor’s Default</w:t>
      </w:r>
    </w:p>
    <w:p w14:paraId="1A3AFA16" w14:textId="77777777" w:rsidR="00A82294" w:rsidRPr="000102D7" w:rsidRDefault="00A82294" w:rsidP="00A82294">
      <w:pPr>
        <w:ind w:left="1080" w:hanging="1080"/>
        <w:jc w:val="both"/>
        <w:rPr>
          <w:rFonts w:ascii="Book Antiqua" w:hAnsi="Book Antiqua"/>
        </w:rPr>
      </w:pPr>
    </w:p>
    <w:p w14:paraId="6398E459" w14:textId="77777777" w:rsidR="00A82294" w:rsidRPr="000102D7" w:rsidRDefault="00B85AD4"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.2.1</w:t>
      </w:r>
      <w:r w:rsidR="00A82294" w:rsidRPr="000102D7">
        <w:rPr>
          <w:rFonts w:ascii="Book Antiqua" w:hAnsi="Book Antiqua"/>
        </w:rPr>
        <w:tab/>
        <w:t xml:space="preserve">The Employer, without prejudice to any other rights or remedies it may possess, may terminate the Contract forthwith in the following circumstances by giving a notice of termination and its reasons therefor to the Contractor, referring to this GCC Sub-Clause </w:t>
      </w:r>
      <w:r w:rsidRPr="000102D7">
        <w:rPr>
          <w:rFonts w:ascii="Book Antiqua" w:hAnsi="Book Antiqua"/>
        </w:rPr>
        <w:t>1</w:t>
      </w:r>
      <w:r w:rsidR="008D367E" w:rsidRPr="000102D7">
        <w:rPr>
          <w:rFonts w:ascii="Book Antiqua" w:hAnsi="Book Antiqua"/>
        </w:rPr>
        <w:t>7</w:t>
      </w:r>
      <w:r w:rsidRPr="000102D7">
        <w:rPr>
          <w:rFonts w:ascii="Book Antiqua" w:hAnsi="Book Antiqua"/>
        </w:rPr>
        <w:t>.2</w:t>
      </w:r>
      <w:r w:rsidR="00B711FB" w:rsidRPr="000102D7">
        <w:rPr>
          <w:rFonts w:ascii="Book Antiqua" w:hAnsi="Book Antiqua"/>
        </w:rPr>
        <w:t xml:space="preserve"> </w:t>
      </w:r>
      <w:r w:rsidR="00A82294" w:rsidRPr="000102D7">
        <w:rPr>
          <w:rFonts w:ascii="Book Antiqua" w:hAnsi="Book Antiqua"/>
        </w:rPr>
        <w:t>:</w:t>
      </w:r>
    </w:p>
    <w:p w14:paraId="7B7D19AC" w14:textId="77777777" w:rsidR="00A82294" w:rsidRPr="000102D7" w:rsidRDefault="00A82294" w:rsidP="00A82294">
      <w:pPr>
        <w:ind w:left="1620" w:hanging="540"/>
        <w:jc w:val="both"/>
        <w:rPr>
          <w:rFonts w:ascii="Book Antiqua" w:hAnsi="Book Antiqua"/>
        </w:rPr>
      </w:pPr>
    </w:p>
    <w:p w14:paraId="094ED88B" w14:textId="77777777" w:rsidR="00A82294" w:rsidRPr="000102D7" w:rsidRDefault="00A82294" w:rsidP="00A82294">
      <w:pPr>
        <w:ind w:left="1620" w:hanging="540"/>
        <w:jc w:val="both"/>
        <w:rPr>
          <w:rFonts w:ascii="Book Antiqua" w:hAnsi="Book Antiqua"/>
        </w:rPr>
      </w:pPr>
      <w:r w:rsidRPr="000102D7">
        <w:rPr>
          <w:rFonts w:ascii="Book Antiqua" w:hAnsi="Book Antiqua"/>
        </w:rPr>
        <w:t>(a)</w:t>
      </w:r>
      <w:r w:rsidRPr="000102D7">
        <w:rPr>
          <w:rFonts w:ascii="Book Antiqua" w:hAnsi="Book Antiqua"/>
        </w:rPr>
        <w:tab/>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30D6061E" w14:textId="77777777" w:rsidR="00A82294" w:rsidRPr="000102D7" w:rsidRDefault="00A82294" w:rsidP="00A82294">
      <w:pPr>
        <w:ind w:left="1620" w:hanging="540"/>
        <w:jc w:val="both"/>
        <w:rPr>
          <w:rFonts w:ascii="Book Antiqua" w:hAnsi="Book Antiqua"/>
        </w:rPr>
      </w:pPr>
    </w:p>
    <w:p w14:paraId="1DB57A87" w14:textId="77777777" w:rsidR="00A82294" w:rsidRPr="000102D7" w:rsidRDefault="00A82294" w:rsidP="00A82294">
      <w:pPr>
        <w:ind w:left="1620" w:hanging="540"/>
        <w:jc w:val="both"/>
        <w:rPr>
          <w:rFonts w:ascii="Book Antiqua" w:hAnsi="Book Antiqua"/>
        </w:rPr>
      </w:pPr>
      <w:r w:rsidRPr="000102D7">
        <w:rPr>
          <w:rFonts w:ascii="Book Antiqua" w:hAnsi="Book Antiqua"/>
        </w:rPr>
        <w:t>(b)</w:t>
      </w:r>
      <w:r w:rsidRPr="000102D7">
        <w:rPr>
          <w:rFonts w:ascii="Book Antiqua" w:hAnsi="Book Antiqua"/>
        </w:rPr>
        <w:tab/>
        <w:t xml:space="preserve">if the Contractor assigns or transfers the Contract or any right or interest therein in violation of the provision of GCC Clause </w:t>
      </w:r>
      <w:r w:rsidR="007D2969" w:rsidRPr="000102D7">
        <w:rPr>
          <w:rFonts w:ascii="Book Antiqua" w:hAnsi="Book Antiqua"/>
        </w:rPr>
        <w:t>4</w:t>
      </w:r>
      <w:r w:rsidR="00BF04CC" w:rsidRPr="000102D7">
        <w:rPr>
          <w:rFonts w:ascii="Book Antiqua" w:hAnsi="Book Antiqua"/>
        </w:rPr>
        <w:t>4.0</w:t>
      </w:r>
      <w:r w:rsidRPr="000102D7">
        <w:rPr>
          <w:rFonts w:ascii="Book Antiqua" w:hAnsi="Book Antiqua"/>
        </w:rPr>
        <w:t>.</w:t>
      </w:r>
    </w:p>
    <w:p w14:paraId="562A4769" w14:textId="77777777" w:rsidR="00A82294" w:rsidRPr="000102D7" w:rsidRDefault="00A82294" w:rsidP="00A82294">
      <w:pPr>
        <w:ind w:left="1620" w:hanging="540"/>
        <w:jc w:val="both"/>
        <w:rPr>
          <w:rFonts w:ascii="Book Antiqua" w:hAnsi="Book Antiqua"/>
        </w:rPr>
      </w:pPr>
    </w:p>
    <w:p w14:paraId="2F027417" w14:textId="77777777" w:rsidR="00A82294" w:rsidRPr="000102D7" w:rsidRDefault="00A82294" w:rsidP="00A82294">
      <w:pPr>
        <w:ind w:left="1620" w:hanging="540"/>
        <w:jc w:val="both"/>
        <w:rPr>
          <w:rFonts w:ascii="Book Antiqua" w:hAnsi="Book Antiqua"/>
        </w:rPr>
      </w:pPr>
      <w:r w:rsidRPr="000102D7">
        <w:rPr>
          <w:rFonts w:ascii="Book Antiqua" w:hAnsi="Book Antiqua"/>
        </w:rPr>
        <w:t>(c)</w:t>
      </w:r>
      <w:r w:rsidRPr="000102D7">
        <w:rPr>
          <w:rFonts w:ascii="Book Antiqua" w:hAnsi="Book Antiqua"/>
        </w:rPr>
        <w:tab/>
        <w:t>if the Contractor, in the judgment of the Employer has engaged in corrupt or fraudulent practices in competing for or in executing the Contract.</w:t>
      </w:r>
    </w:p>
    <w:p w14:paraId="0C2C743E" w14:textId="77777777" w:rsidR="00A82294" w:rsidRPr="000102D7" w:rsidRDefault="00A82294" w:rsidP="00A82294">
      <w:pPr>
        <w:ind w:left="1620" w:hanging="540"/>
        <w:jc w:val="both"/>
        <w:rPr>
          <w:rFonts w:ascii="Book Antiqua" w:hAnsi="Book Antiqua"/>
        </w:rPr>
      </w:pPr>
    </w:p>
    <w:p w14:paraId="207438DB" w14:textId="77777777" w:rsidR="00A82294" w:rsidRPr="000102D7" w:rsidRDefault="00A82294" w:rsidP="00A82294">
      <w:pPr>
        <w:ind w:left="1620"/>
        <w:jc w:val="both"/>
        <w:rPr>
          <w:rFonts w:ascii="Book Antiqua" w:hAnsi="Book Antiqua"/>
        </w:rPr>
      </w:pPr>
      <w:r w:rsidRPr="000102D7">
        <w:rPr>
          <w:rFonts w:ascii="Book Antiqua" w:hAnsi="Book Antiqua"/>
        </w:rPr>
        <w:t>For the purpose of this Sub-Clause:</w:t>
      </w:r>
    </w:p>
    <w:p w14:paraId="25B5E43B" w14:textId="77777777" w:rsidR="00A82294" w:rsidRPr="000102D7" w:rsidRDefault="00A82294" w:rsidP="00A82294">
      <w:pPr>
        <w:ind w:left="1620"/>
        <w:jc w:val="both"/>
        <w:rPr>
          <w:rFonts w:ascii="Book Antiqua" w:hAnsi="Book Antiqua"/>
        </w:rPr>
      </w:pPr>
    </w:p>
    <w:p w14:paraId="4E016787" w14:textId="77777777" w:rsidR="00A82294" w:rsidRPr="000102D7" w:rsidRDefault="00A82294" w:rsidP="00A82294">
      <w:pPr>
        <w:ind w:left="1620"/>
        <w:jc w:val="both"/>
        <w:rPr>
          <w:rFonts w:ascii="Book Antiqua" w:hAnsi="Book Antiqua"/>
        </w:rPr>
      </w:pPr>
      <w:r w:rsidRPr="000102D7">
        <w:rPr>
          <w:rFonts w:ascii="Book Antiqua" w:hAnsi="Book Antiqua"/>
        </w:rPr>
        <w:t>“corrupt practice” is the offering, giving, receiving or soliciting, directly or indirectly, of anything of value to influence improperly the actions of another party;</w:t>
      </w:r>
    </w:p>
    <w:p w14:paraId="26ED7372" w14:textId="77777777" w:rsidR="00A82294" w:rsidRPr="000102D7" w:rsidRDefault="00A82294" w:rsidP="00A82294">
      <w:pPr>
        <w:ind w:left="1620"/>
        <w:jc w:val="both"/>
        <w:rPr>
          <w:rFonts w:ascii="Book Antiqua" w:hAnsi="Book Antiqua"/>
        </w:rPr>
      </w:pPr>
    </w:p>
    <w:p w14:paraId="7E72A83D" w14:textId="77777777" w:rsidR="00A82294" w:rsidRPr="000102D7" w:rsidRDefault="00A82294" w:rsidP="00A82294">
      <w:pPr>
        <w:ind w:left="1620"/>
        <w:jc w:val="both"/>
        <w:rPr>
          <w:rFonts w:ascii="Book Antiqua" w:hAnsi="Book Antiqua"/>
        </w:rPr>
      </w:pPr>
      <w:r w:rsidRPr="000102D7">
        <w:rPr>
          <w:rFonts w:ascii="Book Antiqua" w:hAnsi="Book Antiqua"/>
        </w:rPr>
        <w:t>“fraudulent practice” is any act or omission, including a misrepresentation, that knowingly or recklessly misleads or attempts to mislead, a party to obtain a financial or other benefit or to avoid an obligation;</w:t>
      </w:r>
    </w:p>
    <w:p w14:paraId="0FAD2579" w14:textId="77777777" w:rsidR="00A82294" w:rsidRPr="000102D7" w:rsidRDefault="00A82294" w:rsidP="00A82294">
      <w:pPr>
        <w:ind w:left="1620"/>
        <w:jc w:val="both"/>
        <w:rPr>
          <w:rFonts w:ascii="Book Antiqua" w:hAnsi="Book Antiqua"/>
        </w:rPr>
      </w:pPr>
    </w:p>
    <w:p w14:paraId="0083496F" w14:textId="77777777" w:rsidR="00A82294" w:rsidRPr="000102D7" w:rsidRDefault="00A82294" w:rsidP="00A82294">
      <w:pPr>
        <w:ind w:left="1620"/>
        <w:jc w:val="both"/>
        <w:rPr>
          <w:rFonts w:ascii="Book Antiqua" w:hAnsi="Book Antiqua"/>
        </w:rPr>
      </w:pPr>
      <w:r w:rsidRPr="000102D7">
        <w:rPr>
          <w:rFonts w:ascii="Book Antiqua" w:hAnsi="Book Antiqua"/>
        </w:rPr>
        <w:t>“collusive practice” is an arrangement between two or more parties designed to achieve an improper purpose, including to influence improperly the actions of another party;</w:t>
      </w:r>
    </w:p>
    <w:p w14:paraId="47A4DCD3" w14:textId="77777777" w:rsidR="00A82294" w:rsidRPr="000102D7" w:rsidRDefault="00A82294" w:rsidP="00A82294">
      <w:pPr>
        <w:ind w:left="1620"/>
        <w:jc w:val="both"/>
        <w:rPr>
          <w:rFonts w:ascii="Book Antiqua" w:hAnsi="Book Antiqua"/>
        </w:rPr>
      </w:pPr>
    </w:p>
    <w:p w14:paraId="1AB858A8" w14:textId="77777777" w:rsidR="00A82294" w:rsidRPr="000102D7" w:rsidRDefault="00A82294" w:rsidP="00A82294">
      <w:pPr>
        <w:ind w:left="1620"/>
        <w:jc w:val="both"/>
        <w:rPr>
          <w:rFonts w:ascii="Book Antiqua" w:hAnsi="Book Antiqua"/>
        </w:rPr>
      </w:pPr>
      <w:r w:rsidRPr="000102D7">
        <w:rPr>
          <w:rFonts w:ascii="Book Antiqua" w:hAnsi="Book Antiqua"/>
        </w:rPr>
        <w:t xml:space="preserve"> “coercive practice” is impairing or harming, or threatening to impair or harm, directly or indirectly, any party or the property of the party to influence improperly the actions of a party;</w:t>
      </w:r>
    </w:p>
    <w:p w14:paraId="2D2DE758" w14:textId="77777777" w:rsidR="00A82294" w:rsidRPr="000102D7" w:rsidRDefault="00A82294" w:rsidP="00A82294">
      <w:pPr>
        <w:ind w:left="1620"/>
        <w:jc w:val="both"/>
        <w:rPr>
          <w:rFonts w:ascii="Book Antiqua" w:hAnsi="Book Antiqua"/>
        </w:rPr>
      </w:pPr>
    </w:p>
    <w:p w14:paraId="5510EB4A" w14:textId="77777777" w:rsidR="00A82294" w:rsidRPr="000102D7" w:rsidRDefault="00A82294" w:rsidP="00A82294">
      <w:pPr>
        <w:ind w:left="1620"/>
        <w:jc w:val="both"/>
        <w:rPr>
          <w:rFonts w:ascii="Book Antiqua" w:hAnsi="Book Antiqua"/>
        </w:rPr>
      </w:pPr>
      <w:r w:rsidRPr="000102D7">
        <w:rPr>
          <w:rFonts w:ascii="Book Antiqua" w:hAnsi="Book Antiqua"/>
        </w:rPr>
        <w:t xml:space="preserve">“obstructive practice” is </w:t>
      </w:r>
    </w:p>
    <w:p w14:paraId="051F6B4D" w14:textId="77777777" w:rsidR="00A82294" w:rsidRPr="000102D7" w:rsidRDefault="00A82294" w:rsidP="00A82294">
      <w:pPr>
        <w:ind w:left="1620"/>
        <w:jc w:val="both"/>
        <w:rPr>
          <w:rFonts w:ascii="Book Antiqua" w:hAnsi="Book Antiqua"/>
        </w:rPr>
      </w:pPr>
    </w:p>
    <w:p w14:paraId="21640E4A" w14:textId="77777777" w:rsidR="00A82294" w:rsidRPr="000102D7" w:rsidRDefault="00A82294" w:rsidP="00A82294">
      <w:pPr>
        <w:ind w:left="2160" w:hanging="540"/>
        <w:jc w:val="both"/>
        <w:rPr>
          <w:rFonts w:ascii="Book Antiqua" w:hAnsi="Book Antiqua"/>
        </w:rPr>
      </w:pPr>
      <w:r w:rsidRPr="000102D7">
        <w:rPr>
          <w:rFonts w:ascii="Book Antiqua" w:hAnsi="Book Antiqua"/>
        </w:rPr>
        <w:t>(</w:t>
      </w:r>
      <w:proofErr w:type="spellStart"/>
      <w:r w:rsidRPr="000102D7">
        <w:rPr>
          <w:rFonts w:ascii="Book Antiqua" w:hAnsi="Book Antiqua"/>
        </w:rPr>
        <w:t>aa</w:t>
      </w:r>
      <w:proofErr w:type="spellEnd"/>
      <w:r w:rsidRPr="000102D7">
        <w:rPr>
          <w:rFonts w:ascii="Book Antiqua" w:hAnsi="Book Antiqua"/>
        </w:rPr>
        <w:t>)</w:t>
      </w:r>
      <w:r w:rsidRPr="000102D7">
        <w:rPr>
          <w:rFonts w:ascii="Book Antiqua" w:hAnsi="Book Antiqua"/>
        </w:rPr>
        <w:tab/>
        <w:t>deliberately destroying, falsifying, altering or concealing of evidence material to the investigation or making false statements to investigators in order to materially impede a Employer’s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1684F1E5" w14:textId="77777777" w:rsidR="00A82294" w:rsidRPr="000102D7" w:rsidRDefault="00A82294" w:rsidP="00A82294">
      <w:pPr>
        <w:ind w:left="2160" w:hanging="540"/>
        <w:jc w:val="both"/>
        <w:rPr>
          <w:rFonts w:ascii="Book Antiqua" w:hAnsi="Book Antiqua"/>
        </w:rPr>
      </w:pPr>
      <w:r w:rsidRPr="000102D7">
        <w:rPr>
          <w:rFonts w:ascii="Book Antiqua" w:hAnsi="Book Antiqua"/>
        </w:rPr>
        <w:t xml:space="preserve">     </w:t>
      </w:r>
    </w:p>
    <w:p w14:paraId="05409CD6" w14:textId="77777777" w:rsidR="00A82294" w:rsidRPr="000102D7" w:rsidRDefault="00A82294" w:rsidP="00A82294">
      <w:pPr>
        <w:ind w:left="2160"/>
        <w:jc w:val="both"/>
        <w:rPr>
          <w:rFonts w:ascii="Book Antiqua" w:hAnsi="Book Antiqua"/>
        </w:rPr>
      </w:pPr>
      <w:r w:rsidRPr="000102D7">
        <w:rPr>
          <w:rFonts w:ascii="Book Antiqua" w:hAnsi="Book Antiqua"/>
        </w:rPr>
        <w:t>or</w:t>
      </w:r>
    </w:p>
    <w:p w14:paraId="1ACD6B87" w14:textId="77777777" w:rsidR="00A82294" w:rsidRPr="000102D7" w:rsidRDefault="00A82294" w:rsidP="00A82294">
      <w:pPr>
        <w:ind w:left="2160" w:hanging="540"/>
        <w:jc w:val="both"/>
        <w:rPr>
          <w:rFonts w:ascii="Book Antiqua" w:hAnsi="Book Antiqua"/>
        </w:rPr>
      </w:pPr>
      <w:r w:rsidRPr="000102D7">
        <w:rPr>
          <w:rFonts w:ascii="Book Antiqua" w:hAnsi="Book Antiqua"/>
        </w:rPr>
        <w:t xml:space="preserve"> </w:t>
      </w:r>
    </w:p>
    <w:p w14:paraId="55A2CCD8" w14:textId="77777777" w:rsidR="00A82294" w:rsidRPr="000102D7" w:rsidRDefault="00A82294" w:rsidP="00A82294">
      <w:pPr>
        <w:ind w:left="2160" w:hanging="540"/>
        <w:jc w:val="both"/>
        <w:rPr>
          <w:rFonts w:ascii="Book Antiqua" w:hAnsi="Book Antiqua"/>
        </w:rPr>
      </w:pPr>
      <w:r w:rsidRPr="000102D7">
        <w:rPr>
          <w:rFonts w:ascii="Book Antiqua" w:hAnsi="Book Antiqua"/>
        </w:rPr>
        <w:t>(bb) acts intended to materially impede the exercise of the Employer’s inspection and audit rights.</w:t>
      </w:r>
    </w:p>
    <w:p w14:paraId="61995A27" w14:textId="77777777" w:rsidR="00A82294" w:rsidRPr="000102D7" w:rsidRDefault="00A82294" w:rsidP="00A82294">
      <w:pPr>
        <w:ind w:left="720" w:hanging="720"/>
        <w:jc w:val="both"/>
        <w:rPr>
          <w:rFonts w:ascii="Book Antiqua" w:hAnsi="Book Antiqua"/>
        </w:rPr>
      </w:pPr>
    </w:p>
    <w:p w14:paraId="53246248" w14:textId="77777777" w:rsidR="00A82294" w:rsidRPr="000102D7" w:rsidRDefault="00A82294" w:rsidP="00A82294">
      <w:pPr>
        <w:ind w:left="1620"/>
        <w:jc w:val="both"/>
        <w:rPr>
          <w:rFonts w:ascii="Book Antiqua" w:hAnsi="Book Antiqua"/>
        </w:rPr>
      </w:pPr>
      <w:r w:rsidRPr="000102D7">
        <w:rPr>
          <w:rFonts w:ascii="Book Antiqua" w:hAnsi="Book Antiqua"/>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35DB5560" w14:textId="77777777" w:rsidR="00A82294" w:rsidRPr="000102D7" w:rsidRDefault="00A82294" w:rsidP="00A82294">
      <w:pPr>
        <w:ind w:left="1080" w:hanging="1080"/>
        <w:jc w:val="both"/>
        <w:rPr>
          <w:rFonts w:ascii="Book Antiqua" w:hAnsi="Book Antiqua"/>
        </w:rPr>
      </w:pPr>
    </w:p>
    <w:p w14:paraId="3A6708F6" w14:textId="77777777" w:rsidR="00A82294" w:rsidRPr="000102D7" w:rsidRDefault="00B85AD4"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.2.2</w:t>
      </w:r>
      <w:r w:rsidR="00A82294" w:rsidRPr="000102D7">
        <w:rPr>
          <w:rFonts w:ascii="Book Antiqua" w:hAnsi="Book Antiqua"/>
        </w:rPr>
        <w:tab/>
        <w:t>If the Contractor</w:t>
      </w:r>
    </w:p>
    <w:p w14:paraId="1DCF8AFA" w14:textId="77777777" w:rsidR="00A82294" w:rsidRPr="000102D7" w:rsidRDefault="00A82294" w:rsidP="00A82294">
      <w:pPr>
        <w:ind w:left="1080" w:hanging="1080"/>
        <w:jc w:val="both"/>
        <w:rPr>
          <w:rFonts w:ascii="Book Antiqua" w:hAnsi="Book Antiqua"/>
        </w:rPr>
      </w:pPr>
    </w:p>
    <w:p w14:paraId="3E1368D8" w14:textId="77777777" w:rsidR="00A82294" w:rsidRPr="000102D7" w:rsidRDefault="00A82294" w:rsidP="00A82294">
      <w:pPr>
        <w:ind w:left="1620" w:hanging="540"/>
        <w:jc w:val="both"/>
        <w:rPr>
          <w:rFonts w:ascii="Book Antiqua" w:hAnsi="Book Antiqua"/>
        </w:rPr>
      </w:pPr>
      <w:r w:rsidRPr="000102D7">
        <w:rPr>
          <w:rFonts w:ascii="Book Antiqua" w:hAnsi="Book Antiqua"/>
        </w:rPr>
        <w:t>(a)</w:t>
      </w:r>
      <w:r w:rsidRPr="000102D7">
        <w:rPr>
          <w:rFonts w:ascii="Book Antiqua" w:hAnsi="Book Antiqua"/>
        </w:rPr>
        <w:tab/>
        <w:t>has abandoned or repudiated the Contract</w:t>
      </w:r>
    </w:p>
    <w:p w14:paraId="09AA0003" w14:textId="77777777" w:rsidR="00A82294" w:rsidRPr="000102D7" w:rsidRDefault="00A82294" w:rsidP="00A82294">
      <w:pPr>
        <w:ind w:left="1620" w:hanging="540"/>
        <w:jc w:val="both"/>
        <w:rPr>
          <w:rFonts w:ascii="Book Antiqua" w:hAnsi="Book Antiqua"/>
        </w:rPr>
      </w:pPr>
    </w:p>
    <w:p w14:paraId="59CF28E3" w14:textId="77777777" w:rsidR="00A82294" w:rsidRPr="000102D7" w:rsidRDefault="00A82294" w:rsidP="00A82294">
      <w:pPr>
        <w:ind w:left="1620" w:hanging="540"/>
        <w:jc w:val="both"/>
        <w:rPr>
          <w:rFonts w:ascii="Book Antiqua" w:hAnsi="Book Antiqua"/>
        </w:rPr>
      </w:pPr>
      <w:r w:rsidRPr="000102D7">
        <w:rPr>
          <w:rFonts w:ascii="Book Antiqua" w:hAnsi="Book Antiqua"/>
        </w:rPr>
        <w:t>(b)</w:t>
      </w:r>
      <w:r w:rsidRPr="000102D7">
        <w:rPr>
          <w:rFonts w:ascii="Book Antiqua" w:hAnsi="Book Antiqua"/>
        </w:rPr>
        <w:tab/>
        <w:t xml:space="preserve">has without valid reason failed to commence work on the Facilities promptly or has suspended (other than pursuant to GCC Sub-Clause </w:t>
      </w:r>
      <w:r w:rsidR="00102EA1" w:rsidRPr="000102D7">
        <w:rPr>
          <w:rFonts w:ascii="Book Antiqua" w:hAnsi="Book Antiqua"/>
        </w:rPr>
        <w:t>1</w:t>
      </w:r>
      <w:r w:rsidR="00B717F0" w:rsidRPr="000102D7">
        <w:rPr>
          <w:rFonts w:ascii="Book Antiqua" w:hAnsi="Book Antiqua"/>
        </w:rPr>
        <w:t>6</w:t>
      </w:r>
      <w:r w:rsidR="00102EA1" w:rsidRPr="000102D7">
        <w:rPr>
          <w:rFonts w:ascii="Book Antiqua" w:hAnsi="Book Antiqua"/>
        </w:rPr>
        <w:t>.1(b)</w:t>
      </w:r>
      <w:r w:rsidRPr="000102D7">
        <w:rPr>
          <w:rFonts w:ascii="Book Antiqua" w:hAnsi="Book Antiqua"/>
        </w:rPr>
        <w:t>) the progress of Contract performance for more than twenty-eight (28) days after receiving a written instruction from the Employer to proceed</w:t>
      </w:r>
    </w:p>
    <w:p w14:paraId="7B607656" w14:textId="77777777" w:rsidR="00A82294" w:rsidRPr="000102D7" w:rsidRDefault="00A82294" w:rsidP="00A82294">
      <w:pPr>
        <w:ind w:left="1620" w:hanging="540"/>
        <w:jc w:val="both"/>
        <w:rPr>
          <w:rFonts w:ascii="Book Antiqua" w:hAnsi="Book Antiqua"/>
        </w:rPr>
      </w:pPr>
    </w:p>
    <w:p w14:paraId="3EA8B455" w14:textId="77777777" w:rsidR="00A82294" w:rsidRPr="000102D7" w:rsidRDefault="00A82294" w:rsidP="00A82294">
      <w:pPr>
        <w:ind w:left="1620" w:hanging="540"/>
        <w:jc w:val="both"/>
        <w:rPr>
          <w:rFonts w:ascii="Book Antiqua" w:hAnsi="Book Antiqua"/>
        </w:rPr>
      </w:pPr>
      <w:r w:rsidRPr="000102D7">
        <w:rPr>
          <w:rFonts w:ascii="Book Antiqua" w:hAnsi="Book Antiqua"/>
        </w:rPr>
        <w:lastRenderedPageBreak/>
        <w:t>(c)</w:t>
      </w:r>
      <w:r w:rsidRPr="000102D7">
        <w:rPr>
          <w:rFonts w:ascii="Book Antiqua" w:hAnsi="Book Antiqua"/>
        </w:rPr>
        <w:tab/>
        <w:t>persistently fails to execute the Contract in accordance with the Contract or persistently neglects to carry out its obligations under the Contract without just cause</w:t>
      </w:r>
    </w:p>
    <w:p w14:paraId="691AFAB7" w14:textId="77777777" w:rsidR="00A82294" w:rsidRPr="000102D7" w:rsidRDefault="00A82294" w:rsidP="00A82294">
      <w:pPr>
        <w:ind w:left="1620" w:hanging="540"/>
        <w:jc w:val="both"/>
        <w:rPr>
          <w:rFonts w:ascii="Book Antiqua" w:hAnsi="Book Antiqua"/>
        </w:rPr>
      </w:pPr>
    </w:p>
    <w:p w14:paraId="4B113684" w14:textId="77777777" w:rsidR="00A82294" w:rsidRPr="000102D7" w:rsidRDefault="00A82294" w:rsidP="00A82294">
      <w:pPr>
        <w:ind w:left="1620" w:hanging="540"/>
        <w:jc w:val="both"/>
        <w:rPr>
          <w:rFonts w:ascii="Book Antiqua" w:hAnsi="Book Antiqua"/>
        </w:rPr>
      </w:pPr>
      <w:r w:rsidRPr="000102D7">
        <w:rPr>
          <w:rFonts w:ascii="Book Antiqua" w:hAnsi="Book Antiqua"/>
        </w:rPr>
        <w:t>(d)</w:t>
      </w:r>
      <w:r w:rsidRPr="000102D7">
        <w:rPr>
          <w:rFonts w:ascii="Book Antiqua" w:hAnsi="Book Antiqua"/>
        </w:rPr>
        <w:tab/>
        <w:t>refuses or is unable to provide sufficient materials, services or labor to execute and complete the Facilities in the manner specified in the program furnished under GCC Clause 1</w:t>
      </w:r>
      <w:r w:rsidR="008D367E" w:rsidRPr="000102D7">
        <w:rPr>
          <w:rFonts w:ascii="Book Antiqua" w:hAnsi="Book Antiqua"/>
        </w:rPr>
        <w:t>3</w:t>
      </w:r>
      <w:r w:rsidRPr="000102D7">
        <w:rPr>
          <w:rFonts w:ascii="Book Antiqua" w:hAnsi="Book Antiqua"/>
        </w:rPr>
        <w:t>.</w:t>
      </w:r>
      <w:r w:rsidR="00A0450C" w:rsidRPr="000102D7">
        <w:rPr>
          <w:rFonts w:ascii="Book Antiqua" w:hAnsi="Book Antiqua"/>
        </w:rPr>
        <w:t>0</w:t>
      </w:r>
      <w:r w:rsidRPr="000102D7">
        <w:rPr>
          <w:rFonts w:ascii="Book Antiqua" w:hAnsi="Book Antiqua"/>
        </w:rPr>
        <w:t xml:space="preserve"> at rates of progress that give reasonable assurance to the Employer that the Contractor can attain Completion of the Facilities by the Time for Completion as extended,</w:t>
      </w:r>
    </w:p>
    <w:p w14:paraId="6E653F57" w14:textId="77777777" w:rsidR="00A82294" w:rsidRPr="000102D7" w:rsidRDefault="00A82294" w:rsidP="00A82294">
      <w:pPr>
        <w:ind w:left="1080" w:hanging="1080"/>
        <w:jc w:val="both"/>
        <w:rPr>
          <w:rFonts w:ascii="Book Antiqua" w:hAnsi="Book Antiqua"/>
        </w:rPr>
      </w:pPr>
    </w:p>
    <w:p w14:paraId="3D3BE132" w14:textId="77777777" w:rsidR="00A82294" w:rsidRPr="000102D7" w:rsidRDefault="00A82294" w:rsidP="00A82294">
      <w:pPr>
        <w:ind w:left="1080"/>
        <w:jc w:val="both"/>
        <w:rPr>
          <w:rFonts w:ascii="Book Antiqua" w:hAnsi="Book Antiqua"/>
        </w:rPr>
      </w:pPr>
      <w:r w:rsidRPr="000102D7">
        <w:rPr>
          <w:rFonts w:ascii="Book Antiqua" w:hAnsi="Book Antiqua"/>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w:t>
      </w:r>
      <w:r w:rsidR="00644D2C" w:rsidRPr="000102D7">
        <w:rPr>
          <w:rFonts w:ascii="Book Antiqua" w:hAnsi="Book Antiqua"/>
        </w:rPr>
        <w:t>1</w:t>
      </w:r>
      <w:r w:rsidR="008D367E" w:rsidRPr="000102D7">
        <w:rPr>
          <w:rFonts w:ascii="Book Antiqua" w:hAnsi="Book Antiqua"/>
        </w:rPr>
        <w:t>7</w:t>
      </w:r>
      <w:r w:rsidR="00644D2C" w:rsidRPr="000102D7">
        <w:rPr>
          <w:rFonts w:ascii="Book Antiqua" w:hAnsi="Book Antiqua"/>
        </w:rPr>
        <w:t>.2</w:t>
      </w:r>
      <w:r w:rsidRPr="000102D7">
        <w:rPr>
          <w:rFonts w:ascii="Book Antiqua" w:hAnsi="Book Antiqua"/>
        </w:rPr>
        <w:t>.</w:t>
      </w:r>
    </w:p>
    <w:p w14:paraId="3D3B06EB" w14:textId="77777777" w:rsidR="00A82294" w:rsidRPr="000102D7" w:rsidRDefault="00A82294" w:rsidP="00A82294">
      <w:pPr>
        <w:ind w:left="1080" w:hanging="1080"/>
        <w:jc w:val="both"/>
        <w:rPr>
          <w:rFonts w:ascii="Book Antiqua" w:hAnsi="Book Antiqua"/>
        </w:rPr>
      </w:pPr>
    </w:p>
    <w:p w14:paraId="1C85315A" w14:textId="77777777" w:rsidR="00A82294" w:rsidRPr="000102D7" w:rsidRDefault="00644D2C"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.2.3</w:t>
      </w:r>
      <w:r w:rsidR="00A82294" w:rsidRPr="000102D7">
        <w:rPr>
          <w:rFonts w:ascii="Book Antiqua" w:hAnsi="Book Antiqua"/>
        </w:rPr>
        <w:tab/>
        <w:t xml:space="preserve">Upon receipt of the notice of termination under GCC Sub-Clauses </w:t>
      </w:r>
      <w:r w:rsidRPr="000102D7">
        <w:rPr>
          <w:rFonts w:ascii="Book Antiqua" w:hAnsi="Book Antiqua"/>
        </w:rPr>
        <w:t>1</w:t>
      </w:r>
      <w:r w:rsidR="008D367E" w:rsidRPr="000102D7">
        <w:rPr>
          <w:rFonts w:ascii="Book Antiqua" w:hAnsi="Book Antiqua"/>
        </w:rPr>
        <w:t>7</w:t>
      </w:r>
      <w:r w:rsidRPr="000102D7">
        <w:rPr>
          <w:rFonts w:ascii="Book Antiqua" w:hAnsi="Book Antiqua"/>
        </w:rPr>
        <w:t>.2.1</w:t>
      </w:r>
      <w:r w:rsidR="00A82294" w:rsidRPr="000102D7">
        <w:rPr>
          <w:rFonts w:ascii="Book Antiqua" w:hAnsi="Book Antiqua"/>
        </w:rPr>
        <w:t xml:space="preserve"> or </w:t>
      </w:r>
      <w:r w:rsidRPr="000102D7">
        <w:rPr>
          <w:rFonts w:ascii="Book Antiqua" w:hAnsi="Book Antiqua"/>
        </w:rPr>
        <w:t>1</w:t>
      </w:r>
      <w:r w:rsidR="008D367E" w:rsidRPr="000102D7">
        <w:rPr>
          <w:rFonts w:ascii="Book Antiqua" w:hAnsi="Book Antiqua"/>
        </w:rPr>
        <w:t>7</w:t>
      </w:r>
      <w:r w:rsidRPr="000102D7">
        <w:rPr>
          <w:rFonts w:ascii="Book Antiqua" w:hAnsi="Book Antiqua"/>
        </w:rPr>
        <w:t>.2.2</w:t>
      </w:r>
      <w:r w:rsidR="00A82294" w:rsidRPr="000102D7">
        <w:rPr>
          <w:rFonts w:ascii="Book Antiqua" w:hAnsi="Book Antiqua"/>
        </w:rPr>
        <w:t>, the Contractor shall, either immediately or upon such date as is specified in the notice of termination,</w:t>
      </w:r>
    </w:p>
    <w:p w14:paraId="3CC30437" w14:textId="77777777" w:rsidR="00A82294" w:rsidRPr="000102D7" w:rsidRDefault="00A82294" w:rsidP="00A82294">
      <w:pPr>
        <w:ind w:left="1620" w:hanging="540"/>
        <w:jc w:val="both"/>
        <w:rPr>
          <w:rFonts w:ascii="Book Antiqua" w:hAnsi="Book Antiqua"/>
        </w:rPr>
      </w:pPr>
    </w:p>
    <w:p w14:paraId="20858680" w14:textId="77777777" w:rsidR="00A82294" w:rsidRPr="000102D7" w:rsidRDefault="00A82294" w:rsidP="00A82294">
      <w:pPr>
        <w:ind w:left="1620" w:hanging="540"/>
        <w:jc w:val="both"/>
        <w:rPr>
          <w:rFonts w:ascii="Book Antiqua" w:hAnsi="Book Antiqua"/>
        </w:rPr>
      </w:pPr>
      <w:r w:rsidRPr="000102D7">
        <w:rPr>
          <w:rFonts w:ascii="Book Antiqua" w:hAnsi="Book Antiqua"/>
        </w:rPr>
        <w:t>(a)</w:t>
      </w:r>
      <w:r w:rsidRPr="000102D7">
        <w:rPr>
          <w:rFonts w:ascii="Book Antiqua" w:hAnsi="Book Antiqua"/>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3D85B225" w14:textId="77777777" w:rsidR="00375D76" w:rsidRPr="000102D7" w:rsidRDefault="00375D76" w:rsidP="00A82294">
      <w:pPr>
        <w:ind w:left="1620" w:hanging="540"/>
        <w:jc w:val="both"/>
        <w:rPr>
          <w:rFonts w:ascii="Book Antiqua" w:hAnsi="Book Antiqua"/>
        </w:rPr>
      </w:pPr>
    </w:p>
    <w:p w14:paraId="4D100085" w14:textId="77777777" w:rsidR="00A82294" w:rsidRPr="000102D7" w:rsidRDefault="00A82294" w:rsidP="00A82294">
      <w:pPr>
        <w:ind w:left="1620" w:hanging="540"/>
        <w:jc w:val="both"/>
        <w:rPr>
          <w:rFonts w:ascii="Book Antiqua" w:hAnsi="Book Antiqua"/>
        </w:rPr>
      </w:pPr>
      <w:r w:rsidRPr="000102D7">
        <w:rPr>
          <w:rFonts w:ascii="Book Antiqua" w:hAnsi="Book Antiqua"/>
        </w:rPr>
        <w:t>(b)</w:t>
      </w:r>
      <w:r w:rsidRPr="000102D7">
        <w:rPr>
          <w:rFonts w:ascii="Book Antiqua" w:hAnsi="Book Antiqua"/>
        </w:rPr>
        <w:tab/>
        <w:t>terminate all subcontracts, except those to be assigned to the Employer pursuant to paragraph (d) below</w:t>
      </w:r>
    </w:p>
    <w:p w14:paraId="79F0C84D" w14:textId="77777777" w:rsidR="00A82294" w:rsidRPr="000102D7" w:rsidRDefault="00A82294" w:rsidP="00A82294">
      <w:pPr>
        <w:ind w:left="1620" w:hanging="540"/>
        <w:jc w:val="both"/>
        <w:rPr>
          <w:rFonts w:ascii="Book Antiqua" w:hAnsi="Book Antiqua"/>
        </w:rPr>
      </w:pPr>
    </w:p>
    <w:p w14:paraId="254137F2" w14:textId="77777777" w:rsidR="00A82294" w:rsidRPr="000102D7" w:rsidRDefault="00A82294" w:rsidP="00A82294">
      <w:pPr>
        <w:ind w:left="1620" w:hanging="540"/>
        <w:jc w:val="both"/>
        <w:rPr>
          <w:rFonts w:ascii="Book Antiqua" w:hAnsi="Book Antiqua"/>
        </w:rPr>
      </w:pPr>
      <w:r w:rsidRPr="000102D7">
        <w:rPr>
          <w:rFonts w:ascii="Book Antiqua" w:hAnsi="Book Antiqua"/>
        </w:rPr>
        <w:t>(c)</w:t>
      </w:r>
      <w:r w:rsidRPr="000102D7">
        <w:rPr>
          <w:rFonts w:ascii="Book Antiqua" w:hAnsi="Book Antiqua"/>
        </w:rPr>
        <w:tab/>
        <w:t>deliver to the Employer the parts of the Facilities executed by the Contractor up to the date of termination</w:t>
      </w:r>
    </w:p>
    <w:p w14:paraId="520C1010" w14:textId="77777777" w:rsidR="00A82294" w:rsidRPr="000102D7" w:rsidRDefault="00A82294" w:rsidP="00A82294">
      <w:pPr>
        <w:ind w:left="1620" w:hanging="540"/>
        <w:jc w:val="both"/>
        <w:rPr>
          <w:rFonts w:ascii="Book Antiqua" w:hAnsi="Book Antiqua"/>
        </w:rPr>
      </w:pPr>
    </w:p>
    <w:p w14:paraId="33D104CA" w14:textId="77777777" w:rsidR="00A82294" w:rsidRPr="000102D7" w:rsidRDefault="00A82294" w:rsidP="00A82294">
      <w:pPr>
        <w:ind w:left="1620" w:hanging="540"/>
        <w:jc w:val="both"/>
        <w:rPr>
          <w:rFonts w:ascii="Book Antiqua" w:hAnsi="Book Antiqua"/>
        </w:rPr>
      </w:pPr>
      <w:r w:rsidRPr="000102D7">
        <w:rPr>
          <w:rFonts w:ascii="Book Antiqua" w:hAnsi="Book Antiqua"/>
        </w:rPr>
        <w:t>(d)</w:t>
      </w:r>
      <w:r w:rsidRPr="000102D7">
        <w:rPr>
          <w:rFonts w:ascii="Book Antiqua" w:hAnsi="Book Antiqua"/>
        </w:rPr>
        <w:tab/>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74B17E17" w14:textId="77777777" w:rsidR="00A82294" w:rsidRPr="000102D7" w:rsidRDefault="00A82294" w:rsidP="00A82294">
      <w:pPr>
        <w:ind w:left="1620" w:hanging="540"/>
        <w:jc w:val="both"/>
        <w:rPr>
          <w:rFonts w:ascii="Book Antiqua" w:hAnsi="Book Antiqua"/>
        </w:rPr>
      </w:pPr>
    </w:p>
    <w:p w14:paraId="583F27D9" w14:textId="77777777" w:rsidR="00A82294" w:rsidRPr="000102D7" w:rsidRDefault="00A82294" w:rsidP="00A82294">
      <w:pPr>
        <w:ind w:left="1620" w:hanging="540"/>
        <w:jc w:val="both"/>
        <w:rPr>
          <w:rFonts w:ascii="Book Antiqua" w:hAnsi="Book Antiqua"/>
        </w:rPr>
      </w:pPr>
      <w:r w:rsidRPr="000102D7">
        <w:rPr>
          <w:rFonts w:ascii="Book Antiqua" w:hAnsi="Book Antiqua"/>
        </w:rPr>
        <w:t>(e)</w:t>
      </w:r>
      <w:r w:rsidRPr="000102D7">
        <w:rPr>
          <w:rFonts w:ascii="Book Antiqua" w:hAnsi="Book Antiqua"/>
        </w:rPr>
        <w:tab/>
        <w:t>deliver to the Employer all drawings, specifications and other documents prepared by the Contractor or its Subcontractors as of the date of termination in connection with the Facilities.</w:t>
      </w:r>
    </w:p>
    <w:p w14:paraId="09E89477" w14:textId="77777777" w:rsidR="00A82294" w:rsidRPr="000102D7" w:rsidRDefault="00A82294" w:rsidP="00A82294">
      <w:pPr>
        <w:ind w:left="1620" w:hanging="540"/>
        <w:jc w:val="both"/>
        <w:rPr>
          <w:rFonts w:ascii="Book Antiqua" w:hAnsi="Book Antiqua"/>
        </w:rPr>
      </w:pPr>
    </w:p>
    <w:p w14:paraId="3A944A89" w14:textId="77777777" w:rsidR="00A82294" w:rsidRPr="000102D7" w:rsidRDefault="00644D2C"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.2.4</w:t>
      </w:r>
      <w:r w:rsidR="00A82294" w:rsidRPr="000102D7">
        <w:rPr>
          <w:rFonts w:ascii="Book Antiqua" w:hAnsi="Book Antiqua"/>
        </w:rPr>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65FC312D" w14:textId="77777777" w:rsidR="00A82294" w:rsidRPr="000102D7" w:rsidRDefault="00A82294" w:rsidP="00A82294">
      <w:pPr>
        <w:ind w:left="1080" w:hanging="1080"/>
        <w:jc w:val="both"/>
        <w:rPr>
          <w:rFonts w:ascii="Book Antiqua" w:hAnsi="Book Antiqua"/>
        </w:rPr>
      </w:pPr>
    </w:p>
    <w:p w14:paraId="16F76929" w14:textId="77777777" w:rsidR="00A82294" w:rsidRPr="000102D7" w:rsidRDefault="00A82294" w:rsidP="00A82294">
      <w:pPr>
        <w:ind w:left="1080"/>
        <w:jc w:val="both"/>
        <w:rPr>
          <w:rFonts w:ascii="Book Antiqua" w:hAnsi="Book Antiqua"/>
        </w:rPr>
      </w:pPr>
      <w:r w:rsidRPr="000102D7">
        <w:rPr>
          <w:rFonts w:ascii="Book Antiqua" w:hAnsi="Book Antiqua"/>
        </w:rPr>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C8A0D42" w14:textId="77777777" w:rsidR="00A82294" w:rsidRPr="000102D7" w:rsidRDefault="00A82294" w:rsidP="00A82294">
      <w:pPr>
        <w:ind w:left="1080" w:hanging="1080"/>
        <w:jc w:val="both"/>
        <w:rPr>
          <w:rFonts w:ascii="Book Antiqua" w:hAnsi="Book Antiqua"/>
        </w:rPr>
      </w:pPr>
    </w:p>
    <w:p w14:paraId="472B5BC4" w14:textId="77777777" w:rsidR="00A82294" w:rsidRPr="000102D7" w:rsidRDefault="00644D2C"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.2.5</w:t>
      </w:r>
      <w:r w:rsidR="00A82294" w:rsidRPr="000102D7">
        <w:rPr>
          <w:rFonts w:ascii="Book Antiqua" w:hAnsi="Book Antiqua"/>
        </w:rPr>
        <w:tab/>
        <w:t xml:space="preserve">Subject to GCC Sub-Clause </w:t>
      </w:r>
      <w:r w:rsidRPr="000102D7">
        <w:rPr>
          <w:rFonts w:ascii="Book Antiqua" w:hAnsi="Book Antiqua"/>
        </w:rPr>
        <w:t>1</w:t>
      </w:r>
      <w:r w:rsidR="008D367E" w:rsidRPr="000102D7">
        <w:rPr>
          <w:rFonts w:ascii="Book Antiqua" w:hAnsi="Book Antiqua"/>
        </w:rPr>
        <w:t>7</w:t>
      </w:r>
      <w:r w:rsidRPr="000102D7">
        <w:rPr>
          <w:rFonts w:ascii="Book Antiqua" w:hAnsi="Book Antiqua"/>
        </w:rPr>
        <w:t>.2.6</w:t>
      </w:r>
      <w:r w:rsidR="00A82294" w:rsidRPr="000102D7">
        <w:rPr>
          <w:rFonts w:ascii="Book Antiqua" w:hAnsi="Book Antiqua"/>
        </w:rPr>
        <w:t xml:space="preserve">, 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w:t>
      </w:r>
      <w:r w:rsidRPr="000102D7">
        <w:rPr>
          <w:rFonts w:ascii="Book Antiqua" w:hAnsi="Book Antiqua"/>
        </w:rPr>
        <w:t>1</w:t>
      </w:r>
      <w:r w:rsidR="008D367E" w:rsidRPr="000102D7">
        <w:rPr>
          <w:rFonts w:ascii="Book Antiqua" w:hAnsi="Book Antiqua"/>
        </w:rPr>
        <w:t>7</w:t>
      </w:r>
      <w:r w:rsidRPr="000102D7">
        <w:rPr>
          <w:rFonts w:ascii="Book Antiqua" w:hAnsi="Book Antiqua"/>
        </w:rPr>
        <w:t>.2.3</w:t>
      </w:r>
      <w:r w:rsidR="00A82294" w:rsidRPr="000102D7">
        <w:rPr>
          <w:rFonts w:ascii="Book Antiqua" w:hAnsi="Book Antiqua"/>
        </w:rPr>
        <w:t>. Any sums due to the Employer from the Contractor accruing prior to the date of termination shall be deducted from the amount to be paid to the Contractor under this Contract.</w:t>
      </w:r>
    </w:p>
    <w:p w14:paraId="656C5048" w14:textId="77777777" w:rsidR="00375D76" w:rsidRPr="000102D7" w:rsidRDefault="00375D76" w:rsidP="00A82294">
      <w:pPr>
        <w:ind w:left="1080" w:hanging="1080"/>
        <w:jc w:val="both"/>
        <w:rPr>
          <w:rFonts w:ascii="Book Antiqua" w:hAnsi="Book Antiqua"/>
        </w:rPr>
      </w:pPr>
    </w:p>
    <w:p w14:paraId="0750D172" w14:textId="77777777" w:rsidR="00A82294" w:rsidRPr="000102D7" w:rsidRDefault="00644D2C"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.2.6</w:t>
      </w:r>
      <w:r w:rsidR="00A82294" w:rsidRPr="000102D7">
        <w:rPr>
          <w:rFonts w:ascii="Book Antiqua" w:hAnsi="Book Antiqua"/>
        </w:rPr>
        <w:tab/>
        <w:t>If the Employer completes the Facilities, the cost of completing the Facilities by the Employer shall be determined.</w:t>
      </w:r>
    </w:p>
    <w:p w14:paraId="427FBC7C" w14:textId="77777777" w:rsidR="00A82294" w:rsidRPr="000102D7" w:rsidRDefault="00A82294" w:rsidP="00A82294">
      <w:pPr>
        <w:ind w:left="1080" w:hanging="1080"/>
        <w:jc w:val="both"/>
        <w:rPr>
          <w:rFonts w:ascii="Book Antiqua" w:hAnsi="Book Antiqua"/>
        </w:rPr>
      </w:pPr>
    </w:p>
    <w:p w14:paraId="396EB21F" w14:textId="77777777" w:rsidR="00A82294" w:rsidRPr="000102D7" w:rsidRDefault="00A82294" w:rsidP="00A82294">
      <w:pPr>
        <w:ind w:left="1080"/>
        <w:jc w:val="both"/>
        <w:rPr>
          <w:rFonts w:ascii="Book Antiqua" w:hAnsi="Book Antiqua"/>
        </w:rPr>
      </w:pPr>
      <w:r w:rsidRPr="000102D7">
        <w:rPr>
          <w:rFonts w:ascii="Book Antiqua" w:hAnsi="Book Antiqua"/>
        </w:rPr>
        <w:t xml:space="preserve">If the sum that the Contractor is entitled to be paid, pursuant to GCC Sub-Clause </w:t>
      </w:r>
      <w:r w:rsidR="00644D2C" w:rsidRPr="000102D7">
        <w:rPr>
          <w:rFonts w:ascii="Book Antiqua" w:hAnsi="Book Antiqua"/>
        </w:rPr>
        <w:t>1</w:t>
      </w:r>
      <w:r w:rsidR="008D367E" w:rsidRPr="000102D7">
        <w:rPr>
          <w:rFonts w:ascii="Book Antiqua" w:hAnsi="Book Antiqua"/>
        </w:rPr>
        <w:t>7</w:t>
      </w:r>
      <w:r w:rsidR="00644D2C" w:rsidRPr="000102D7">
        <w:rPr>
          <w:rFonts w:ascii="Book Antiqua" w:hAnsi="Book Antiqua"/>
        </w:rPr>
        <w:t>.2.5</w:t>
      </w:r>
      <w:r w:rsidRPr="000102D7">
        <w:rPr>
          <w:rFonts w:ascii="Book Antiqua" w:hAnsi="Book Antiqua"/>
        </w:rPr>
        <w:t>,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66B41744" w14:textId="77777777" w:rsidR="00A82294" w:rsidRPr="000102D7" w:rsidRDefault="00A82294" w:rsidP="00A82294">
      <w:pPr>
        <w:ind w:left="1080"/>
        <w:jc w:val="both"/>
        <w:rPr>
          <w:rFonts w:ascii="Book Antiqua" w:hAnsi="Book Antiqua"/>
        </w:rPr>
      </w:pPr>
    </w:p>
    <w:p w14:paraId="25ED7AE6" w14:textId="77777777" w:rsidR="00A82294" w:rsidRPr="000102D7" w:rsidRDefault="00A82294" w:rsidP="00A82294">
      <w:pPr>
        <w:ind w:left="1080"/>
        <w:jc w:val="both"/>
        <w:rPr>
          <w:rFonts w:ascii="Book Antiqua" w:hAnsi="Book Antiqua"/>
        </w:rPr>
      </w:pPr>
      <w:r w:rsidRPr="000102D7">
        <w:rPr>
          <w:rFonts w:ascii="Book Antiqua" w:hAnsi="Book Antiqua"/>
        </w:rPr>
        <w:t xml:space="preserve">If such excess is greater than the sums due the Contractor under GCC Sub-Clause </w:t>
      </w:r>
      <w:r w:rsidR="00644D2C" w:rsidRPr="000102D7">
        <w:rPr>
          <w:rFonts w:ascii="Book Antiqua" w:hAnsi="Book Antiqua"/>
        </w:rPr>
        <w:t>1</w:t>
      </w:r>
      <w:r w:rsidR="008D367E" w:rsidRPr="000102D7">
        <w:rPr>
          <w:rFonts w:ascii="Book Antiqua" w:hAnsi="Book Antiqua"/>
        </w:rPr>
        <w:t>7</w:t>
      </w:r>
      <w:r w:rsidR="00644D2C" w:rsidRPr="000102D7">
        <w:rPr>
          <w:rFonts w:ascii="Book Antiqua" w:hAnsi="Book Antiqua"/>
        </w:rPr>
        <w:t>.2.5</w:t>
      </w:r>
      <w:r w:rsidRPr="000102D7">
        <w:rPr>
          <w:rFonts w:ascii="Book Antiqua" w:hAnsi="Book Antiqua"/>
        </w:rPr>
        <w:t xml:space="preserve">, the Contractor shall pay the balance to the </w:t>
      </w:r>
      <w:r w:rsidRPr="000102D7">
        <w:rPr>
          <w:rFonts w:ascii="Book Antiqua" w:hAnsi="Book Antiqua"/>
        </w:rPr>
        <w:lastRenderedPageBreak/>
        <w:t xml:space="preserve">Employer, and if such excess is less than the sums due the Contractor under GCC Sub-Clause </w:t>
      </w:r>
      <w:r w:rsidR="00644D2C" w:rsidRPr="000102D7">
        <w:rPr>
          <w:rFonts w:ascii="Book Antiqua" w:hAnsi="Book Antiqua"/>
        </w:rPr>
        <w:t>1</w:t>
      </w:r>
      <w:r w:rsidR="008D367E" w:rsidRPr="000102D7">
        <w:rPr>
          <w:rFonts w:ascii="Book Antiqua" w:hAnsi="Book Antiqua"/>
        </w:rPr>
        <w:t>7</w:t>
      </w:r>
      <w:r w:rsidR="00644D2C" w:rsidRPr="000102D7">
        <w:rPr>
          <w:rFonts w:ascii="Book Antiqua" w:hAnsi="Book Antiqua"/>
        </w:rPr>
        <w:t>.2.5</w:t>
      </w:r>
      <w:r w:rsidRPr="000102D7">
        <w:rPr>
          <w:rFonts w:ascii="Book Antiqua" w:hAnsi="Book Antiqua"/>
        </w:rPr>
        <w:t xml:space="preserve">, the Employer shall pay the balance to the Contractor.  For facilitating such payment the Employer shall </w:t>
      </w:r>
      <w:proofErr w:type="spellStart"/>
      <w:r w:rsidRPr="000102D7">
        <w:rPr>
          <w:rFonts w:ascii="Book Antiqua" w:hAnsi="Book Antiqua"/>
        </w:rPr>
        <w:t>encash</w:t>
      </w:r>
      <w:proofErr w:type="spellEnd"/>
      <w:r w:rsidRPr="000102D7">
        <w:rPr>
          <w:rFonts w:ascii="Book Antiqua" w:hAnsi="Book Antiqua"/>
        </w:rPr>
        <w:t xml:space="preserve"> the Bank Guarantees of the Contractor available with the Employer and retain such other payments due to the Contractor under the Contract in question or any other Contract that the Employer may have with the Contractor.</w:t>
      </w:r>
    </w:p>
    <w:p w14:paraId="22909250" w14:textId="77777777" w:rsidR="00A82294" w:rsidRPr="000102D7" w:rsidRDefault="00A82294" w:rsidP="00A82294">
      <w:pPr>
        <w:ind w:left="1080" w:hanging="1080"/>
        <w:jc w:val="both"/>
        <w:rPr>
          <w:rFonts w:ascii="Book Antiqua" w:hAnsi="Book Antiqua"/>
        </w:rPr>
      </w:pPr>
    </w:p>
    <w:p w14:paraId="1F49C8DA" w14:textId="77777777" w:rsidR="00A82294" w:rsidRPr="000102D7" w:rsidRDefault="00A82294" w:rsidP="00A82294">
      <w:pPr>
        <w:ind w:left="1080"/>
        <w:jc w:val="both"/>
        <w:rPr>
          <w:rFonts w:ascii="Book Antiqua" w:hAnsi="Book Antiqua"/>
        </w:rPr>
      </w:pPr>
      <w:r w:rsidRPr="000102D7">
        <w:rPr>
          <w:rFonts w:ascii="Book Antiqua" w:hAnsi="Book Antiqua"/>
        </w:rPr>
        <w:t>The Employer and the Contractor shall agree, in writing, on the computation described above and the manner in which any sums shall be paid.</w:t>
      </w:r>
    </w:p>
    <w:p w14:paraId="6CAB191A" w14:textId="77777777" w:rsidR="00A82294" w:rsidRPr="000102D7" w:rsidRDefault="00A82294" w:rsidP="00A82294">
      <w:pPr>
        <w:ind w:left="1080" w:hanging="1080"/>
        <w:jc w:val="both"/>
        <w:rPr>
          <w:rFonts w:ascii="Book Antiqua" w:hAnsi="Book Antiqua"/>
        </w:rPr>
      </w:pPr>
    </w:p>
    <w:p w14:paraId="7AEEE657" w14:textId="77777777" w:rsidR="00A82294" w:rsidRPr="000102D7" w:rsidRDefault="00644D2C" w:rsidP="00A82294">
      <w:pPr>
        <w:ind w:left="1080" w:hanging="1080"/>
        <w:jc w:val="both"/>
        <w:rPr>
          <w:rFonts w:ascii="Book Antiqua" w:hAnsi="Book Antiqua"/>
        </w:rPr>
      </w:pPr>
      <w:r w:rsidRPr="000102D7">
        <w:rPr>
          <w:rFonts w:ascii="Book Antiqua" w:hAnsi="Book Antiqua"/>
        </w:rPr>
        <w:t>1</w:t>
      </w:r>
      <w:r w:rsidR="008D367E" w:rsidRPr="000102D7">
        <w:rPr>
          <w:rFonts w:ascii="Book Antiqua" w:hAnsi="Book Antiqua"/>
        </w:rPr>
        <w:t>7</w:t>
      </w:r>
      <w:r w:rsidRPr="000102D7">
        <w:rPr>
          <w:rFonts w:ascii="Book Antiqua" w:hAnsi="Book Antiqua"/>
        </w:rPr>
        <w:t>.3</w:t>
      </w:r>
      <w:r w:rsidR="00A82294" w:rsidRPr="000102D7">
        <w:rPr>
          <w:rFonts w:ascii="Book Antiqua" w:hAnsi="Book Antiqua"/>
        </w:rPr>
        <w:tab/>
        <w:t xml:space="preserve">In this GCC Clause </w:t>
      </w:r>
      <w:r w:rsidRPr="000102D7">
        <w:rPr>
          <w:rFonts w:ascii="Book Antiqua" w:hAnsi="Book Antiqua"/>
        </w:rPr>
        <w:t>1</w:t>
      </w:r>
      <w:r w:rsidR="008D367E" w:rsidRPr="000102D7">
        <w:rPr>
          <w:rFonts w:ascii="Book Antiqua" w:hAnsi="Book Antiqua"/>
        </w:rPr>
        <w:t>7</w:t>
      </w:r>
      <w:r w:rsidR="00A82294" w:rsidRPr="000102D7">
        <w:rPr>
          <w:rFonts w:ascii="Book Antiqua" w:hAnsi="Book Antiqua"/>
        </w:rPr>
        <w:t>, the expression “Facilities executed” shall include all work executed, Installation Services provided, and all Plant and Equipment acquired (or subject to a legally binding obligation to purchase) by the Contractor and used or intended to be used for the purpose of the Facilities, up to and including the date of termination.</w:t>
      </w:r>
    </w:p>
    <w:p w14:paraId="3A078706" w14:textId="77777777" w:rsidR="00A82294" w:rsidRPr="000102D7" w:rsidRDefault="00A82294" w:rsidP="00A82294">
      <w:pPr>
        <w:ind w:left="1080" w:hanging="1080"/>
        <w:jc w:val="both"/>
        <w:rPr>
          <w:rFonts w:ascii="Book Antiqua" w:hAnsi="Book Antiqua"/>
        </w:rPr>
      </w:pPr>
    </w:p>
    <w:p w14:paraId="4DD3CEEA" w14:textId="77777777" w:rsidR="00431F51" w:rsidRPr="000102D7" w:rsidRDefault="00644D2C" w:rsidP="00A82294">
      <w:pPr>
        <w:autoSpaceDE w:val="0"/>
        <w:autoSpaceDN w:val="0"/>
        <w:adjustRightInd w:val="0"/>
        <w:spacing w:after="283"/>
        <w:ind w:left="1138" w:hanging="1102"/>
        <w:jc w:val="both"/>
        <w:rPr>
          <w:rFonts w:ascii="Book Antiqua" w:hAnsi="Book Antiqua"/>
          <w:spacing w:val="15"/>
        </w:rPr>
      </w:pPr>
      <w:r w:rsidRPr="000102D7">
        <w:rPr>
          <w:rFonts w:ascii="Book Antiqua" w:hAnsi="Book Antiqua"/>
        </w:rPr>
        <w:t>1</w:t>
      </w:r>
      <w:r w:rsidR="008D367E" w:rsidRPr="000102D7">
        <w:rPr>
          <w:rFonts w:ascii="Book Antiqua" w:hAnsi="Book Antiqua"/>
        </w:rPr>
        <w:t>7</w:t>
      </w:r>
      <w:r w:rsidRPr="000102D7">
        <w:rPr>
          <w:rFonts w:ascii="Book Antiqua" w:hAnsi="Book Antiqua"/>
        </w:rPr>
        <w:t>.4</w:t>
      </w:r>
      <w:r w:rsidR="00A82294" w:rsidRPr="000102D7">
        <w:rPr>
          <w:rFonts w:ascii="Book Antiqua" w:hAnsi="Book Antiqua"/>
        </w:rPr>
        <w:tab/>
        <w:t xml:space="preserve">In this GCC Clause </w:t>
      </w:r>
      <w:r w:rsidRPr="000102D7">
        <w:rPr>
          <w:rFonts w:ascii="Book Antiqua" w:hAnsi="Book Antiqua"/>
        </w:rPr>
        <w:t>1</w:t>
      </w:r>
      <w:r w:rsidR="008D367E" w:rsidRPr="000102D7">
        <w:rPr>
          <w:rFonts w:ascii="Book Antiqua" w:hAnsi="Book Antiqua"/>
        </w:rPr>
        <w:t>7</w:t>
      </w:r>
      <w:r w:rsidR="00A82294" w:rsidRPr="000102D7">
        <w:rPr>
          <w:rFonts w:ascii="Book Antiqua" w:hAnsi="Book Antiqua"/>
        </w:rPr>
        <w:t>, in calculating any monies due from the Employer to the Contractor, account shall be taken of any sum previously paid by the Employer to the Contractor under the Contract, including any advance payment paid pursuant to the corresponding Appendix (Terms and Procedures of Payment) to the Contract Agreement.</w:t>
      </w:r>
    </w:p>
    <w:p w14:paraId="51B5C9C3"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1</w:t>
      </w:r>
      <w:r w:rsidR="008D367E" w:rsidRPr="000102D7">
        <w:rPr>
          <w:rFonts w:ascii="Book Antiqua" w:hAnsi="Book Antiqua"/>
          <w:b/>
          <w:bCs/>
          <w:spacing w:val="15"/>
        </w:rPr>
        <w:t>8</w:t>
      </w:r>
      <w:r w:rsidRPr="000102D7">
        <w:rPr>
          <w:rFonts w:ascii="Book Antiqua" w:hAnsi="Book Antiqua"/>
          <w:b/>
          <w:bCs/>
          <w:spacing w:val="15"/>
        </w:rPr>
        <w:t>.0</w:t>
      </w:r>
      <w:r w:rsidR="00FF02C6" w:rsidRPr="000102D7">
        <w:rPr>
          <w:rFonts w:ascii="Book Antiqua" w:hAnsi="Book Antiqua"/>
          <w:b/>
          <w:bCs/>
          <w:spacing w:val="15"/>
        </w:rPr>
        <w:tab/>
        <w:t>EXTENSION FOR DELAY</w:t>
      </w:r>
    </w:p>
    <w:p w14:paraId="460A271D"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8D367E" w:rsidRPr="000102D7">
        <w:rPr>
          <w:rFonts w:ascii="Book Antiqua" w:hAnsi="Book Antiqua"/>
          <w:spacing w:val="15"/>
        </w:rPr>
        <w:t>8</w:t>
      </w:r>
      <w:r w:rsidRPr="000102D7">
        <w:rPr>
          <w:rFonts w:ascii="Book Antiqua" w:hAnsi="Book Antiqua"/>
          <w:spacing w:val="15"/>
        </w:rPr>
        <w:t>.1</w:t>
      </w:r>
      <w:r w:rsidR="00FF02C6" w:rsidRPr="000102D7">
        <w:rPr>
          <w:rFonts w:ascii="Book Antiqua" w:hAnsi="Book Antiqua"/>
          <w:spacing w:val="15"/>
        </w:rPr>
        <w:tab/>
        <w:t xml:space="preserve">If the work is delayed </w:t>
      </w:r>
      <w:r w:rsidR="00B350E0" w:rsidRPr="000102D7">
        <w:rPr>
          <w:rFonts w:ascii="Book Antiqua" w:hAnsi="Book Antiqua"/>
          <w:spacing w:val="15"/>
        </w:rPr>
        <w:t>by:</w:t>
      </w:r>
    </w:p>
    <w:p w14:paraId="0E8B653F"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i)</w:t>
      </w:r>
      <w:r w:rsidRPr="000102D7">
        <w:rPr>
          <w:rFonts w:ascii="Book Antiqua" w:hAnsi="Book Antiqua"/>
          <w:spacing w:val="15"/>
        </w:rPr>
        <w:tab/>
        <w:t>Force Majeure and /or</w:t>
      </w:r>
    </w:p>
    <w:p w14:paraId="14B7CFF8" w14:textId="77777777" w:rsidR="00FF02C6" w:rsidRPr="000102D7" w:rsidRDefault="00FF02C6" w:rsidP="005F246E">
      <w:pPr>
        <w:tabs>
          <w:tab w:val="left" w:pos="1134"/>
          <w:tab w:val="left" w:pos="1701"/>
        </w:tabs>
        <w:autoSpaceDE w:val="0"/>
        <w:autoSpaceDN w:val="0"/>
        <w:adjustRightInd w:val="0"/>
        <w:spacing w:after="283"/>
        <w:ind w:left="1701" w:hanging="1620"/>
        <w:jc w:val="both"/>
        <w:rPr>
          <w:rFonts w:ascii="Book Antiqua" w:hAnsi="Book Antiqua"/>
          <w:spacing w:val="15"/>
        </w:rPr>
      </w:pPr>
      <w:r w:rsidRPr="000102D7">
        <w:rPr>
          <w:rFonts w:ascii="Book Antiqua" w:hAnsi="Book Antiqua"/>
          <w:spacing w:val="15"/>
        </w:rPr>
        <w:tab/>
        <w:t>ii)</w:t>
      </w:r>
      <w:r w:rsidRPr="000102D7">
        <w:rPr>
          <w:rFonts w:ascii="Book Antiqua" w:hAnsi="Book Antiqua"/>
          <w:spacing w:val="15"/>
        </w:rPr>
        <w:tab/>
      </w:r>
      <w:r w:rsidR="00B350E0" w:rsidRPr="000102D7">
        <w:rPr>
          <w:rFonts w:ascii="Book Antiqua" w:hAnsi="Book Antiqua"/>
          <w:spacing w:val="15"/>
        </w:rPr>
        <w:t>Excepted Risks</w:t>
      </w:r>
      <w:r w:rsidRPr="000102D7">
        <w:rPr>
          <w:rFonts w:ascii="Book Antiqua" w:hAnsi="Book Antiqua"/>
          <w:spacing w:val="15"/>
        </w:rPr>
        <w:t>, as defined in para (</w:t>
      </w:r>
      <w:r w:rsidR="001314A9" w:rsidRPr="000102D7">
        <w:rPr>
          <w:rFonts w:ascii="Book Antiqua" w:hAnsi="Book Antiqua"/>
          <w:spacing w:val="15"/>
        </w:rPr>
        <w:t>p</w:t>
      </w:r>
      <w:r w:rsidRPr="000102D7">
        <w:rPr>
          <w:rFonts w:ascii="Book Antiqua" w:hAnsi="Book Antiqua"/>
          <w:spacing w:val="15"/>
        </w:rPr>
        <w:t>) and (</w:t>
      </w:r>
      <w:r w:rsidR="001314A9" w:rsidRPr="000102D7">
        <w:rPr>
          <w:rFonts w:ascii="Book Antiqua" w:hAnsi="Book Antiqua"/>
          <w:spacing w:val="15"/>
        </w:rPr>
        <w:t>r</w:t>
      </w:r>
      <w:r w:rsidR="00B350E0" w:rsidRPr="000102D7">
        <w:rPr>
          <w:rFonts w:ascii="Book Antiqua" w:hAnsi="Book Antiqua"/>
          <w:spacing w:val="15"/>
        </w:rPr>
        <w:t>) of</w:t>
      </w:r>
      <w:r w:rsidRPr="000102D7">
        <w:rPr>
          <w:rFonts w:ascii="Book Antiqua" w:hAnsi="Book Antiqua"/>
          <w:spacing w:val="15"/>
        </w:rPr>
        <w:t xml:space="preserve"> Clause 1.0 (Definitions)</w:t>
      </w:r>
      <w:r w:rsidR="005F246E" w:rsidRPr="000102D7">
        <w:rPr>
          <w:rFonts w:ascii="Book Antiqua" w:hAnsi="Book Antiqua"/>
          <w:spacing w:val="15"/>
        </w:rPr>
        <w:t xml:space="preserve"> </w:t>
      </w:r>
      <w:r w:rsidRPr="000102D7">
        <w:rPr>
          <w:rFonts w:ascii="Book Antiqua" w:hAnsi="Book Antiqua"/>
          <w:spacing w:val="15"/>
        </w:rPr>
        <w:t>then upon the happening of any of aforesaid events, causing delay, the Contractor shall immediately give notice thereof in writing to the Engineer-in-Charge but shall nevertheless make constantly his best endeavors to prevent or make good the delay and shall do all that may be reasonably required to the satisfaction of the Engineer-in-Charge for proceeding with the works.</w:t>
      </w:r>
    </w:p>
    <w:p w14:paraId="6AB22BC4"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8D367E" w:rsidRPr="000102D7">
        <w:rPr>
          <w:rFonts w:ascii="Book Antiqua" w:hAnsi="Book Antiqua"/>
          <w:spacing w:val="15"/>
        </w:rPr>
        <w:t>8</w:t>
      </w:r>
      <w:r w:rsidRPr="000102D7">
        <w:rPr>
          <w:rFonts w:ascii="Book Antiqua" w:hAnsi="Book Antiqua"/>
          <w:spacing w:val="15"/>
        </w:rPr>
        <w:t>.2</w:t>
      </w:r>
      <w:r w:rsidR="00FF02C6" w:rsidRPr="000102D7">
        <w:rPr>
          <w:rFonts w:ascii="Book Antiqua" w:hAnsi="Book Antiqua"/>
          <w:spacing w:val="15"/>
        </w:rPr>
        <w:tab/>
        <w:t xml:space="preserve">Request for extension of time, on grounds to be eligible for consideration of extension, shall be made by the Contractor in </w:t>
      </w:r>
      <w:r w:rsidR="00FF02C6" w:rsidRPr="000102D7">
        <w:rPr>
          <w:rFonts w:ascii="Book Antiqua" w:hAnsi="Book Antiqua"/>
          <w:spacing w:val="15"/>
        </w:rPr>
        <w:lastRenderedPageBreak/>
        <w:t xml:space="preserve">writing within </w:t>
      </w:r>
      <w:r w:rsidR="001E1F81" w:rsidRPr="000102D7">
        <w:rPr>
          <w:rFonts w:ascii="Book Antiqua" w:hAnsi="Book Antiqua"/>
          <w:spacing w:val="15"/>
        </w:rPr>
        <w:t>Fourteen</w:t>
      </w:r>
      <w:r w:rsidR="00FF02C6" w:rsidRPr="000102D7">
        <w:rPr>
          <w:rFonts w:ascii="Book Antiqua" w:hAnsi="Book Antiqua"/>
          <w:spacing w:val="15"/>
        </w:rPr>
        <w:t xml:space="preserve"> </w:t>
      </w:r>
      <w:r w:rsidR="00B350E0" w:rsidRPr="000102D7">
        <w:rPr>
          <w:rFonts w:ascii="Book Antiqua" w:hAnsi="Book Antiqua"/>
          <w:spacing w:val="15"/>
        </w:rPr>
        <w:t>days of</w:t>
      </w:r>
      <w:r w:rsidR="00FF02C6" w:rsidRPr="000102D7">
        <w:rPr>
          <w:rFonts w:ascii="Book Antiqua" w:hAnsi="Book Antiqua"/>
          <w:spacing w:val="15"/>
        </w:rPr>
        <w:t xml:space="preserve"> the happening of the event causing delay. The Contractor may, also, if practicable, indicate in such a request the period for which extension is desired.</w:t>
      </w:r>
    </w:p>
    <w:p w14:paraId="5045F3C4"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8D367E" w:rsidRPr="000102D7">
        <w:rPr>
          <w:rFonts w:ascii="Book Antiqua" w:hAnsi="Book Antiqua"/>
          <w:spacing w:val="15"/>
        </w:rPr>
        <w:t>8</w:t>
      </w:r>
      <w:r w:rsidRPr="000102D7">
        <w:rPr>
          <w:rFonts w:ascii="Book Antiqua" w:hAnsi="Book Antiqua"/>
          <w:spacing w:val="15"/>
        </w:rPr>
        <w:t>.3</w:t>
      </w:r>
      <w:r w:rsidR="00FF02C6" w:rsidRPr="000102D7">
        <w:rPr>
          <w:rFonts w:ascii="Book Antiqua" w:hAnsi="Book Antiqua"/>
          <w:spacing w:val="15"/>
        </w:rPr>
        <w:tab/>
        <w:t>In any such case the Authority mentioned in Schedule-</w:t>
      </w:r>
      <w:r w:rsidR="001E1F81" w:rsidRPr="000102D7">
        <w:rPr>
          <w:rFonts w:ascii="Book Antiqua" w:hAnsi="Book Antiqua"/>
          <w:spacing w:val="15"/>
        </w:rPr>
        <w:t>A</w:t>
      </w:r>
      <w:r w:rsidR="00FF02C6" w:rsidRPr="000102D7">
        <w:rPr>
          <w:rFonts w:ascii="Book Antiqua" w:hAnsi="Book Antiqua"/>
          <w:spacing w:val="15"/>
        </w:rPr>
        <w:t xml:space="preserve"> may give a fair and reasonable extension of time for completion of the work. Such extension shall be communicated to the Contractor by the Engineer-in-Charge in writing, latest within one month of the date of receipt of such request and required clarifications, if any, by the Engineer-in-Charge.</w:t>
      </w:r>
    </w:p>
    <w:p w14:paraId="26A57FD2"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8D367E" w:rsidRPr="000102D7">
        <w:rPr>
          <w:rFonts w:ascii="Book Antiqua" w:hAnsi="Book Antiqua"/>
          <w:spacing w:val="15"/>
        </w:rPr>
        <w:t>8</w:t>
      </w:r>
      <w:r w:rsidRPr="000102D7">
        <w:rPr>
          <w:rFonts w:ascii="Book Antiqua" w:hAnsi="Book Antiqua"/>
          <w:spacing w:val="15"/>
        </w:rPr>
        <w:t>.4</w:t>
      </w:r>
      <w:r w:rsidR="00FF02C6" w:rsidRPr="000102D7">
        <w:rPr>
          <w:rFonts w:ascii="Book Antiqua" w:hAnsi="Book Antiqua"/>
          <w:spacing w:val="15"/>
        </w:rPr>
        <w:t xml:space="preserve"> </w:t>
      </w:r>
      <w:r w:rsidR="00FF02C6" w:rsidRPr="000102D7">
        <w:rPr>
          <w:rFonts w:ascii="Book Antiqua" w:hAnsi="Book Antiqua"/>
          <w:spacing w:val="15"/>
        </w:rPr>
        <w:tab/>
        <w:t xml:space="preserve">In case the Contractor’s performance is delayed due to any act of omission on the part of the </w:t>
      </w:r>
      <w:r w:rsidR="00DE0353" w:rsidRPr="000102D7">
        <w:rPr>
          <w:rFonts w:ascii="Book Antiqua" w:hAnsi="Book Antiqua"/>
          <w:spacing w:val="15"/>
        </w:rPr>
        <w:t>Employer</w:t>
      </w:r>
      <w:r w:rsidR="00FF02C6" w:rsidRPr="000102D7">
        <w:rPr>
          <w:rFonts w:ascii="Book Antiqua" w:hAnsi="Book Antiqua"/>
          <w:spacing w:val="15"/>
        </w:rPr>
        <w:t xml:space="preserve"> or his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agents, the Contractor shall be given due extension of time for the completion of the works, to the extent such omission on the part of the </w:t>
      </w:r>
      <w:r w:rsidR="00DE0353" w:rsidRPr="000102D7">
        <w:rPr>
          <w:rFonts w:ascii="Book Antiqua" w:hAnsi="Book Antiqua"/>
          <w:spacing w:val="15"/>
        </w:rPr>
        <w:t>Employer</w:t>
      </w:r>
      <w:r w:rsidR="00FF02C6" w:rsidRPr="000102D7">
        <w:rPr>
          <w:rFonts w:ascii="Book Antiqua" w:hAnsi="Book Antiqua"/>
          <w:spacing w:val="15"/>
        </w:rPr>
        <w:t xml:space="preserve"> has caused delay in the Contractor’s performance of the contract. Regarding reasonableness or otherwise of the extension of time, the decision of the Engineer-in-Charge shall be final.</w:t>
      </w:r>
    </w:p>
    <w:p w14:paraId="3625580F"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1</w:t>
      </w:r>
      <w:r w:rsidR="008D367E" w:rsidRPr="000102D7">
        <w:rPr>
          <w:rFonts w:ascii="Book Antiqua" w:hAnsi="Book Antiqua"/>
          <w:b/>
          <w:bCs/>
          <w:spacing w:val="15"/>
        </w:rPr>
        <w:t>9</w:t>
      </w:r>
      <w:r w:rsidRPr="000102D7">
        <w:rPr>
          <w:rFonts w:ascii="Book Antiqua" w:hAnsi="Book Antiqua"/>
          <w:b/>
          <w:bCs/>
          <w:spacing w:val="15"/>
        </w:rPr>
        <w:t>.0</w:t>
      </w:r>
      <w:r w:rsidR="00FF02C6" w:rsidRPr="000102D7">
        <w:rPr>
          <w:rFonts w:ascii="Book Antiqua" w:hAnsi="Book Antiqua"/>
          <w:b/>
          <w:bCs/>
          <w:spacing w:val="15"/>
        </w:rPr>
        <w:tab/>
        <w:t>TOOLS, PLANTS &amp; EQUIPMENT</w:t>
      </w:r>
    </w:p>
    <w:p w14:paraId="51AFF6D6"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1</w:t>
      </w:r>
      <w:r w:rsidR="008D367E" w:rsidRPr="000102D7">
        <w:rPr>
          <w:rFonts w:ascii="Book Antiqua" w:hAnsi="Book Antiqua"/>
          <w:spacing w:val="15"/>
        </w:rPr>
        <w:t>9</w:t>
      </w:r>
      <w:r w:rsidRPr="000102D7">
        <w:rPr>
          <w:rFonts w:ascii="Book Antiqua" w:hAnsi="Book Antiqua"/>
          <w:spacing w:val="15"/>
        </w:rPr>
        <w:t>.1</w:t>
      </w:r>
      <w:r w:rsidR="00FF02C6" w:rsidRPr="000102D7">
        <w:rPr>
          <w:rFonts w:ascii="Book Antiqua" w:hAnsi="Book Antiqua"/>
          <w:spacing w:val="15"/>
        </w:rPr>
        <w:tab/>
        <w:t>The Contractor shall arrange at his own expense all tools, plant and equipment (hereinafter referred to as T&amp;P) required for execution of the work.</w:t>
      </w:r>
    </w:p>
    <w:p w14:paraId="669D6334" w14:textId="77777777" w:rsidR="00FF02C6" w:rsidRPr="000102D7" w:rsidRDefault="008B5BAC">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20</w:t>
      </w:r>
      <w:r w:rsidR="00C06533" w:rsidRPr="000102D7">
        <w:rPr>
          <w:rFonts w:ascii="Book Antiqua" w:hAnsi="Book Antiqua"/>
          <w:b/>
          <w:bCs/>
          <w:spacing w:val="15"/>
        </w:rPr>
        <w:t>.0</w:t>
      </w:r>
      <w:r w:rsidR="00FF02C6" w:rsidRPr="000102D7">
        <w:rPr>
          <w:rFonts w:ascii="Book Antiqua" w:hAnsi="Book Antiqua"/>
          <w:b/>
          <w:bCs/>
          <w:spacing w:val="15"/>
        </w:rPr>
        <w:tab/>
        <w:t>MATERIALS</w:t>
      </w:r>
    </w:p>
    <w:p w14:paraId="3EF3BE92" w14:textId="77777777" w:rsidR="00FF02C6" w:rsidRPr="000102D7" w:rsidRDefault="008B5BAC">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.1</w:t>
      </w:r>
      <w:r w:rsidR="00FF02C6" w:rsidRPr="000102D7">
        <w:rPr>
          <w:rFonts w:ascii="Book Antiqua" w:hAnsi="Book Antiqua"/>
          <w:spacing w:val="15"/>
        </w:rPr>
        <w:tab/>
        <w:t>The Contractor shall at his own expense, provide all materials required for the works. All the materials shall conform to the makes, specified in the approved makes of materials enclosed with the specification.</w:t>
      </w:r>
    </w:p>
    <w:p w14:paraId="27E2CA78" w14:textId="77777777" w:rsidR="00FF02C6" w:rsidRPr="000102D7" w:rsidRDefault="008B5BAC" w:rsidP="00E61880">
      <w:pPr>
        <w:tabs>
          <w:tab w:val="left" w:pos="1134"/>
          <w:tab w:val="left" w:pos="1701"/>
        </w:tabs>
        <w:autoSpaceDE w:val="0"/>
        <w:autoSpaceDN w:val="0"/>
        <w:adjustRightInd w:val="0"/>
        <w:spacing w:after="283"/>
        <w:ind w:left="1138" w:hanging="1138"/>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.2</w:t>
      </w:r>
      <w:r w:rsidR="00FF02C6" w:rsidRPr="000102D7">
        <w:rPr>
          <w:rFonts w:ascii="Book Antiqua" w:hAnsi="Book Antiqua"/>
          <w:spacing w:val="15"/>
        </w:rPr>
        <w:tab/>
        <w:t xml:space="preserve">All materials to be provided by the Contractor shall be in conformity with the specifications laid down in the Contract and the Contractor shall, if requested by the Engineer-in-Charge, furnish proof to the satisfaction of Engineer-in-Charge that the materials so comply to the specifications and as well provide samples for approval of the Engineer-in-Charge that the materials so comply prior to supplies or their use in the works, (approved samples are to be </w:t>
      </w:r>
      <w:r w:rsidR="00FF02C6" w:rsidRPr="000102D7">
        <w:rPr>
          <w:rFonts w:ascii="Book Antiqua" w:hAnsi="Book Antiqua"/>
          <w:spacing w:val="15"/>
        </w:rPr>
        <w:lastRenderedPageBreak/>
        <w:t>maintained/preserved by the Contractor carefully during progress of works).</w:t>
      </w:r>
    </w:p>
    <w:p w14:paraId="427E38DB" w14:textId="77777777" w:rsidR="00FF02C6" w:rsidRPr="000102D7" w:rsidRDefault="00CC53CA" w:rsidP="008871EA">
      <w:pPr>
        <w:tabs>
          <w:tab w:val="left" w:pos="1134"/>
          <w:tab w:val="left" w:pos="1701"/>
        </w:tabs>
        <w:autoSpaceDE w:val="0"/>
        <w:autoSpaceDN w:val="0"/>
        <w:adjustRightInd w:val="0"/>
        <w:spacing w:after="283"/>
        <w:ind w:left="1138" w:hanging="1138"/>
        <w:jc w:val="both"/>
        <w:rPr>
          <w:rFonts w:ascii="Book Antiqua" w:hAnsi="Book Antiqua"/>
          <w:spacing w:val="15"/>
        </w:rPr>
      </w:pPr>
      <w:r w:rsidRPr="000102D7">
        <w:rPr>
          <w:rFonts w:ascii="Book Antiqua" w:hAnsi="Book Antiqua"/>
          <w:spacing w:val="15"/>
        </w:rPr>
        <w:t>2</w:t>
      </w:r>
      <w:r w:rsidR="008B5BAC" w:rsidRPr="000102D7">
        <w:rPr>
          <w:rFonts w:ascii="Book Antiqua" w:hAnsi="Book Antiqua"/>
          <w:spacing w:val="15"/>
        </w:rPr>
        <w:t>0</w:t>
      </w:r>
      <w:r w:rsidR="00C06533" w:rsidRPr="000102D7">
        <w:rPr>
          <w:rFonts w:ascii="Book Antiqua" w:hAnsi="Book Antiqua"/>
          <w:spacing w:val="15"/>
        </w:rPr>
        <w:t>.3</w:t>
      </w:r>
      <w:r w:rsidR="00FF02C6" w:rsidRPr="000102D7">
        <w:rPr>
          <w:rFonts w:ascii="Book Antiqua" w:hAnsi="Book Antiqua"/>
          <w:spacing w:val="15"/>
        </w:rPr>
        <w:tab/>
        <w:t>Accordingly, the Contractor shall, at his own expense and without delay, supply to the Engineer-in-Charge samples of all the materials to be used in the works. The Engineer-in-Charge shall within seven days of supply of samples or within such further period as he may require, intimate to the Contractor in writing whether samples are approved by him or not. If samples are not approved, the Contractor shall forthwith arrange to supply to the Engineer-in-Charge for his approval fresh samples complying with the specifications laid down in the Contract.</w:t>
      </w:r>
    </w:p>
    <w:p w14:paraId="7F580C89" w14:textId="77777777" w:rsidR="00FF02C6" w:rsidRPr="000102D7" w:rsidRDefault="00CC53CA" w:rsidP="008871EA">
      <w:pPr>
        <w:tabs>
          <w:tab w:val="left" w:pos="1134"/>
          <w:tab w:val="left" w:pos="1701"/>
        </w:tabs>
        <w:autoSpaceDE w:val="0"/>
        <w:autoSpaceDN w:val="0"/>
        <w:adjustRightInd w:val="0"/>
        <w:spacing w:after="283"/>
        <w:ind w:left="1138" w:hanging="1138"/>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.4</w:t>
      </w:r>
      <w:r w:rsidR="00FF02C6" w:rsidRPr="000102D7">
        <w:rPr>
          <w:rFonts w:ascii="Book Antiqua" w:hAnsi="Book Antiqua"/>
          <w:spacing w:val="15"/>
        </w:rPr>
        <w:tab/>
        <w:t>The Engineer-in-Charge shall have full powers to order removal of any or all of the materials brought to site by the Contractor which are not in accordance with the Contract specifications or do not conform in character or quality to samples approved by him. In case of default on the part of the Contractor in removing rejected materials the Engineer-in-Charge shall be at liberty to have them removed by other means. The Engineer-in-Charge shall have full powers to procure proper materials from other sources to be substituted for rejected materials and in the event of the Contractor refusing to comply, he may cause the same to be used in the works provided that all costs, which may spend upon such removal and/or substitution shall be borne by the Contractor, of which, the Engineer-in-Charge shall keep the Contractor informed at every stage.</w:t>
      </w:r>
    </w:p>
    <w:p w14:paraId="6FE5E1F2"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.5</w:t>
      </w:r>
      <w:r w:rsidR="00FF02C6" w:rsidRPr="000102D7">
        <w:rPr>
          <w:rFonts w:ascii="Book Antiqua" w:hAnsi="Book Antiqua"/>
          <w:spacing w:val="15"/>
        </w:rPr>
        <w:t xml:space="preserve"> </w:t>
      </w:r>
      <w:r w:rsidR="00FF02C6" w:rsidRPr="000102D7">
        <w:rPr>
          <w:rFonts w:ascii="Book Antiqua" w:hAnsi="Book Antiqua"/>
          <w:spacing w:val="15"/>
        </w:rPr>
        <w:tab/>
      </w:r>
      <w:r w:rsidR="00FF02C6" w:rsidRPr="000102D7">
        <w:rPr>
          <w:rFonts w:ascii="Book Antiqua" w:hAnsi="Book Antiqua"/>
          <w:b/>
          <w:bCs/>
          <w:spacing w:val="15"/>
        </w:rPr>
        <w:t>Patents &amp; Royalties</w:t>
      </w:r>
    </w:p>
    <w:p w14:paraId="6119FC9E"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The Contractor shall indemnify the </w:t>
      </w:r>
      <w:r w:rsidR="00ED1BDE" w:rsidRPr="000102D7">
        <w:rPr>
          <w:rFonts w:ascii="Book Antiqua" w:hAnsi="Book Antiqua"/>
          <w:spacing w:val="15"/>
        </w:rPr>
        <w:t>Employer</w:t>
      </w:r>
      <w:r w:rsidRPr="000102D7">
        <w:rPr>
          <w:rFonts w:ascii="Book Antiqua" w:hAnsi="Book Antiqua"/>
          <w:spacing w:val="15"/>
        </w:rPr>
        <w:t xml:space="preserve">, its representatives or employee of the </w:t>
      </w:r>
      <w:r w:rsidR="00ED1BDE" w:rsidRPr="000102D7">
        <w:rPr>
          <w:rFonts w:ascii="Book Antiqua" w:hAnsi="Book Antiqua"/>
          <w:spacing w:val="15"/>
        </w:rPr>
        <w:t>Employer</w:t>
      </w:r>
      <w:r w:rsidRPr="000102D7">
        <w:rPr>
          <w:rFonts w:ascii="Book Antiqua" w:hAnsi="Book Antiqua"/>
          <w:spacing w:val="15"/>
        </w:rPr>
        <w:t xml:space="preserve"> against any action, claim or proceedings relating to infringement or use of any Patent or Design or any alleged Patent or Design rights and shall pay any royalties or other charges which may be payable in respect of any article or material or part thereof included in the Contract. In the event of any claim being made or action being brought against the </w:t>
      </w:r>
      <w:r w:rsidR="00ED1BDE" w:rsidRPr="000102D7">
        <w:rPr>
          <w:rFonts w:ascii="Book Antiqua" w:hAnsi="Book Antiqua"/>
          <w:spacing w:val="15"/>
        </w:rPr>
        <w:t>Employer</w:t>
      </w:r>
      <w:r w:rsidRPr="000102D7">
        <w:rPr>
          <w:rFonts w:ascii="Book Antiqua" w:hAnsi="Book Antiqua"/>
          <w:spacing w:val="15"/>
        </w:rPr>
        <w:t xml:space="preserve"> or any agent, servant or employee of the </w:t>
      </w:r>
      <w:r w:rsidR="00ED1BDE" w:rsidRPr="000102D7">
        <w:rPr>
          <w:rFonts w:ascii="Book Antiqua" w:hAnsi="Book Antiqua"/>
          <w:spacing w:val="15"/>
        </w:rPr>
        <w:t>Employer</w:t>
      </w:r>
      <w:r w:rsidRPr="000102D7">
        <w:rPr>
          <w:rFonts w:ascii="Book Antiqua" w:hAnsi="Book Antiqua"/>
          <w:spacing w:val="15"/>
        </w:rPr>
        <w:t xml:space="preserve"> in respect of any such matters as aforesaid, the Contractor shall immediately be notified thereof and the Contractor shall be at liberty, at </w:t>
      </w:r>
      <w:r w:rsidRPr="000102D7">
        <w:rPr>
          <w:rFonts w:ascii="Book Antiqua" w:hAnsi="Book Antiqua"/>
          <w:spacing w:val="15"/>
        </w:rPr>
        <w:lastRenderedPageBreak/>
        <w:t xml:space="preserve">his own expenses to settle any dispute or to conduct any litigation that may arise therefrom, provided that such indemnity shall not apply when such infringement has taken place in complying with the specific directions issued by the </w:t>
      </w:r>
      <w:r w:rsidR="00ED1BDE" w:rsidRPr="000102D7">
        <w:rPr>
          <w:rFonts w:ascii="Book Antiqua" w:hAnsi="Book Antiqua"/>
          <w:spacing w:val="15"/>
        </w:rPr>
        <w:t>Employer</w:t>
      </w:r>
      <w:r w:rsidRPr="000102D7">
        <w:rPr>
          <w:rFonts w:ascii="Book Antiqua" w:hAnsi="Book Antiqua"/>
          <w:spacing w:val="15"/>
        </w:rPr>
        <w:t>; but the Contractor shall pay royalties or other charges payable in respect of any such use, the amount so paid being reimbursed to the Contractor only if the use was the result of any drawings and/or specifications issued after submission of the Tender.</w:t>
      </w:r>
    </w:p>
    <w:p w14:paraId="3CFD3568"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.6</w:t>
      </w:r>
      <w:r w:rsidR="00FF02C6" w:rsidRPr="000102D7">
        <w:rPr>
          <w:rFonts w:ascii="Book Antiqua" w:hAnsi="Book Antiqua"/>
          <w:spacing w:val="15"/>
        </w:rPr>
        <w:tab/>
        <w:t xml:space="preserve">As brought in clause </w:t>
      </w:r>
      <w:r w:rsidR="00A03B91" w:rsidRPr="000102D7">
        <w:rPr>
          <w:rFonts w:ascii="Book Antiqua" w:hAnsi="Book Antiqua"/>
          <w:spacing w:val="15"/>
        </w:rPr>
        <w:t>6</w:t>
      </w:r>
      <w:r w:rsidR="00FF02C6" w:rsidRPr="000102D7">
        <w:rPr>
          <w:rFonts w:ascii="Book Antiqua" w:hAnsi="Book Antiqua"/>
          <w:spacing w:val="15"/>
        </w:rPr>
        <w:t xml:space="preserve">.0 and subject to as hereinafter provided all charges on account of </w:t>
      </w:r>
      <w:proofErr w:type="spellStart"/>
      <w:r w:rsidR="00FF02C6" w:rsidRPr="000102D7">
        <w:rPr>
          <w:rFonts w:ascii="Book Antiqua" w:hAnsi="Book Antiqua"/>
          <w:spacing w:val="15"/>
        </w:rPr>
        <w:t>Octroi</w:t>
      </w:r>
      <w:proofErr w:type="spellEnd"/>
      <w:r w:rsidR="00FF02C6" w:rsidRPr="000102D7">
        <w:rPr>
          <w:rFonts w:ascii="Book Antiqua" w:hAnsi="Book Antiqua"/>
          <w:spacing w:val="15"/>
        </w:rPr>
        <w:t>, Terminal or Sales tax and other Duties on materials obtained for the works from any source  shall be borne by the Contractor.</w:t>
      </w:r>
    </w:p>
    <w:p w14:paraId="58F6A1DC"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.7</w:t>
      </w:r>
      <w:r w:rsidR="00FF02C6" w:rsidRPr="000102D7">
        <w:rPr>
          <w:rFonts w:ascii="Book Antiqua" w:hAnsi="Book Antiqua"/>
          <w:spacing w:val="15"/>
        </w:rPr>
        <w:tab/>
        <w:t>The Engineer-in-Charge shall be entitled to have tests carried out as specified in the Contract for any materials supplied by the Contractor other than those for which, as stated above, satisfactory proof has already been furnished, at the cost of the Contractor and Contractor shall provide at his expense all facilities which the Engineer-in-Charge may require for the purpose. For the tests which are not specified in the Contract but are required by the Engineer-in-Charge, the Contractor shall provide all facilities required for the purpose and the charges for these tests shall be borne by the Contractor only if the tests disclose that the said materials are not in accordance with the provision of the Contract. The cost of materials consumed in tests shall be borne by the Contractor in all cases except when otherwise provided.</w:t>
      </w:r>
    </w:p>
    <w:p w14:paraId="08AC4EEA"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.8</w:t>
      </w:r>
      <w:r w:rsidR="00FF02C6" w:rsidRPr="000102D7">
        <w:rPr>
          <w:rFonts w:ascii="Book Antiqua" w:hAnsi="Book Antiqua"/>
          <w:spacing w:val="15"/>
        </w:rPr>
        <w:t xml:space="preserve"> </w:t>
      </w:r>
      <w:r w:rsidR="00FF02C6" w:rsidRPr="000102D7">
        <w:rPr>
          <w:rFonts w:ascii="Book Antiqua" w:hAnsi="Book Antiqua"/>
          <w:spacing w:val="15"/>
        </w:rPr>
        <w:tab/>
        <w:t>In addition the Contractor shall perform/submit at his own cost such tests/ samples as may be required by the Engineer-in-Charge.</w:t>
      </w:r>
    </w:p>
    <w:p w14:paraId="555C2041" w14:textId="77777777" w:rsidR="000155CD"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.9</w:t>
      </w:r>
      <w:r w:rsidR="00FF02C6" w:rsidRPr="000102D7">
        <w:rPr>
          <w:rFonts w:ascii="Book Antiqua" w:hAnsi="Book Antiqua"/>
          <w:spacing w:val="15"/>
        </w:rPr>
        <w:tab/>
        <w:t>Proprietary Materials</w:t>
      </w:r>
    </w:p>
    <w:p w14:paraId="4A4E2EC3"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The following materials, when brought to site, shall be inspected by the </w:t>
      </w:r>
      <w:r w:rsidR="00DE0353" w:rsidRPr="000102D7">
        <w:rPr>
          <w:rFonts w:ascii="Book Antiqua" w:hAnsi="Book Antiqua"/>
          <w:spacing w:val="15"/>
        </w:rPr>
        <w:t>Employer</w:t>
      </w:r>
      <w:r w:rsidRPr="000102D7">
        <w:rPr>
          <w:rFonts w:ascii="Book Antiqua" w:hAnsi="Book Antiqua"/>
          <w:spacing w:val="15"/>
        </w:rPr>
        <w:t>.</w:t>
      </w:r>
    </w:p>
    <w:p w14:paraId="3464BDD1"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a) </w:t>
      </w:r>
      <w:r w:rsidRPr="000102D7">
        <w:rPr>
          <w:rFonts w:ascii="Book Antiqua" w:hAnsi="Book Antiqua"/>
          <w:spacing w:val="15"/>
        </w:rPr>
        <w:tab/>
        <w:t>Water Proofing compound</w:t>
      </w:r>
      <w:r w:rsidR="0097563B" w:rsidRPr="000102D7">
        <w:rPr>
          <w:rFonts w:ascii="Book Antiqua" w:hAnsi="Book Antiqua"/>
          <w:spacing w:val="15"/>
        </w:rPr>
        <w:t>(if applicable)</w:t>
      </w:r>
      <w:r w:rsidRPr="000102D7">
        <w:rPr>
          <w:rFonts w:ascii="Book Antiqua" w:hAnsi="Book Antiqua"/>
          <w:spacing w:val="15"/>
        </w:rPr>
        <w:t>.</w:t>
      </w:r>
    </w:p>
    <w:p w14:paraId="17D2BFA3"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b) </w:t>
      </w:r>
      <w:r w:rsidRPr="000102D7">
        <w:rPr>
          <w:rFonts w:ascii="Book Antiqua" w:hAnsi="Book Antiqua"/>
          <w:spacing w:val="15"/>
        </w:rPr>
        <w:tab/>
        <w:t>Cement</w:t>
      </w:r>
    </w:p>
    <w:p w14:paraId="0B0E9959"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ab/>
        <w:t xml:space="preserve">c) </w:t>
      </w:r>
      <w:r w:rsidRPr="000102D7">
        <w:rPr>
          <w:rFonts w:ascii="Book Antiqua" w:hAnsi="Book Antiqua"/>
          <w:spacing w:val="15"/>
        </w:rPr>
        <w:tab/>
        <w:t>Steel</w:t>
      </w:r>
    </w:p>
    <w:p w14:paraId="4A1DA999"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d) </w:t>
      </w:r>
      <w:r w:rsidRPr="000102D7">
        <w:rPr>
          <w:rFonts w:ascii="Book Antiqua" w:hAnsi="Book Antiqua"/>
          <w:spacing w:val="15"/>
        </w:rPr>
        <w:tab/>
        <w:t>Primer/ Paints/ Varnish etc.</w:t>
      </w:r>
    </w:p>
    <w:p w14:paraId="6F002A3F"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e) </w:t>
      </w:r>
      <w:r w:rsidRPr="000102D7">
        <w:rPr>
          <w:rFonts w:ascii="Book Antiqua" w:hAnsi="Book Antiqua"/>
          <w:spacing w:val="15"/>
        </w:rPr>
        <w:tab/>
        <w:t>Bitumen</w:t>
      </w:r>
      <w:r w:rsidR="0097563B" w:rsidRPr="000102D7">
        <w:rPr>
          <w:rFonts w:ascii="Book Antiqua" w:hAnsi="Book Antiqua"/>
          <w:spacing w:val="15"/>
        </w:rPr>
        <w:t>(if Applicable)</w:t>
      </w:r>
    </w:p>
    <w:p w14:paraId="7461A0A7"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f)  </w:t>
      </w:r>
      <w:r w:rsidRPr="000102D7">
        <w:rPr>
          <w:rFonts w:ascii="Book Antiqua" w:hAnsi="Book Antiqua"/>
          <w:spacing w:val="15"/>
        </w:rPr>
        <w:tab/>
        <w:t>Chemical for anti-termite treatment</w:t>
      </w:r>
      <w:r w:rsidR="0097563B" w:rsidRPr="000102D7">
        <w:rPr>
          <w:rFonts w:ascii="Book Antiqua" w:hAnsi="Book Antiqua"/>
          <w:spacing w:val="15"/>
        </w:rPr>
        <w:t>(if Applicable)</w:t>
      </w:r>
    </w:p>
    <w:p w14:paraId="605D2AEA"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g) </w:t>
      </w:r>
      <w:r w:rsidRPr="000102D7">
        <w:rPr>
          <w:rFonts w:ascii="Book Antiqua" w:hAnsi="Book Antiqua"/>
          <w:spacing w:val="15"/>
        </w:rPr>
        <w:tab/>
        <w:t xml:space="preserve">Any other materials as per discretion of the </w:t>
      </w:r>
      <w:r w:rsidR="00DE0353" w:rsidRPr="000102D7">
        <w:rPr>
          <w:rFonts w:ascii="Book Antiqua" w:hAnsi="Book Antiqua"/>
          <w:spacing w:val="15"/>
        </w:rPr>
        <w:t>Employer</w:t>
      </w:r>
      <w:r w:rsidRPr="000102D7">
        <w:rPr>
          <w:rFonts w:ascii="Book Antiqua" w:hAnsi="Book Antiqua"/>
          <w:spacing w:val="15"/>
        </w:rPr>
        <w:t>.</w:t>
      </w:r>
    </w:p>
    <w:p w14:paraId="714443C6"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.9.1</w:t>
      </w:r>
      <w:r w:rsidR="00FF02C6" w:rsidRPr="000102D7">
        <w:rPr>
          <w:rFonts w:ascii="Book Antiqua" w:hAnsi="Book Antiqua"/>
          <w:spacing w:val="15"/>
        </w:rPr>
        <w:t xml:space="preserve"> </w:t>
      </w:r>
      <w:r w:rsidR="00FF02C6" w:rsidRPr="000102D7">
        <w:rPr>
          <w:rFonts w:ascii="Book Antiqua" w:hAnsi="Book Antiqua"/>
          <w:spacing w:val="15"/>
        </w:rPr>
        <w:tab/>
        <w:t>The quantity of proprietary materials shall be measured and recorded in the Measurement Books and signed by the Contractor and the Engineer-in-Charge as a check to ensure that the quantities have been brought to site for incorporation in the work.</w:t>
      </w:r>
    </w:p>
    <w:p w14:paraId="62E8EAEE"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.9.2</w:t>
      </w:r>
      <w:r w:rsidR="00FF02C6" w:rsidRPr="000102D7">
        <w:rPr>
          <w:rFonts w:ascii="Book Antiqua" w:hAnsi="Book Antiqua"/>
          <w:spacing w:val="15"/>
        </w:rPr>
        <w:t xml:space="preserve"> </w:t>
      </w:r>
      <w:r w:rsidR="00FF02C6" w:rsidRPr="000102D7">
        <w:rPr>
          <w:rFonts w:ascii="Book Antiqua" w:hAnsi="Book Antiqua"/>
          <w:spacing w:val="15"/>
        </w:rPr>
        <w:tab/>
        <w:t xml:space="preserve">Proprietary materials brought at site shall be stored as directed by </w:t>
      </w:r>
      <w:r w:rsidR="00DE0353" w:rsidRPr="000102D7">
        <w:rPr>
          <w:rFonts w:ascii="Book Antiqua" w:hAnsi="Book Antiqua"/>
          <w:spacing w:val="15"/>
        </w:rPr>
        <w:t>Employer</w:t>
      </w:r>
      <w:r w:rsidR="00FF02C6" w:rsidRPr="000102D7">
        <w:rPr>
          <w:rFonts w:ascii="Book Antiqua" w:hAnsi="Book Antiqua"/>
          <w:spacing w:val="15"/>
        </w:rPr>
        <w:t xml:space="preserve"> and those already recorded in Measurement Book, shall be suitably marked for identification.</w:t>
      </w:r>
    </w:p>
    <w:p w14:paraId="1C898ACC"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.9.3</w:t>
      </w:r>
      <w:r w:rsidR="00FF02C6" w:rsidRPr="000102D7">
        <w:rPr>
          <w:rFonts w:ascii="Book Antiqua" w:hAnsi="Book Antiqua"/>
          <w:spacing w:val="15"/>
        </w:rPr>
        <w:t xml:space="preserve"> </w:t>
      </w:r>
      <w:r w:rsidR="00FF02C6" w:rsidRPr="000102D7">
        <w:rPr>
          <w:rFonts w:ascii="Book Antiqua" w:hAnsi="Book Antiqua"/>
          <w:spacing w:val="15"/>
        </w:rPr>
        <w:tab/>
        <w:t xml:space="preserve">The Contractor shall ensure that the proprietary materials are brought to site in original sealed containers or </w:t>
      </w:r>
      <w:proofErr w:type="spellStart"/>
      <w:r w:rsidR="00FF02C6" w:rsidRPr="000102D7">
        <w:rPr>
          <w:rFonts w:ascii="Book Antiqua" w:hAnsi="Book Antiqua"/>
          <w:spacing w:val="15"/>
        </w:rPr>
        <w:t>packings</w:t>
      </w:r>
      <w:proofErr w:type="spellEnd"/>
      <w:r w:rsidR="00FF02C6" w:rsidRPr="000102D7">
        <w:rPr>
          <w:rFonts w:ascii="Book Antiqua" w:hAnsi="Book Antiqua"/>
          <w:spacing w:val="15"/>
        </w:rPr>
        <w:t xml:space="preserve"> bearing manufacturer’s markings and brands (except where the quantity required is fraction of the smallest packing).</w:t>
      </w:r>
      <w:r w:rsidR="00C077F6" w:rsidRPr="000102D7">
        <w:rPr>
          <w:rFonts w:ascii="Book Antiqua" w:hAnsi="Book Antiqua"/>
          <w:spacing w:val="15"/>
        </w:rPr>
        <w:t xml:space="preserve"> </w:t>
      </w:r>
      <w:r w:rsidR="00FF02C6" w:rsidRPr="000102D7">
        <w:rPr>
          <w:rFonts w:ascii="Book Antiqua" w:hAnsi="Book Antiqua"/>
          <w:spacing w:val="15"/>
        </w:rPr>
        <w:t>Materials not complying with the requirement shall be rejected. The empty containers of such proprietary materials shall not be destroyed /disposed off without the permission of Engineer-in-Charge.</w:t>
      </w:r>
    </w:p>
    <w:p w14:paraId="639E81E2"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20</w:t>
      </w:r>
      <w:r w:rsidR="00C06533" w:rsidRPr="000102D7">
        <w:rPr>
          <w:rFonts w:ascii="Book Antiqua" w:hAnsi="Book Antiqua"/>
          <w:spacing w:val="15"/>
        </w:rPr>
        <w:t>.9.4</w:t>
      </w:r>
      <w:r w:rsidR="00FF02C6" w:rsidRPr="000102D7">
        <w:rPr>
          <w:rFonts w:ascii="Book Antiqua" w:hAnsi="Book Antiqua"/>
          <w:spacing w:val="15"/>
        </w:rPr>
        <w:t xml:space="preserve"> </w:t>
      </w:r>
      <w:r w:rsidR="00FF02C6" w:rsidRPr="000102D7">
        <w:rPr>
          <w:rFonts w:ascii="Book Antiqua" w:hAnsi="Book Antiqua"/>
          <w:spacing w:val="15"/>
        </w:rPr>
        <w:tab/>
        <w:t>The Contractor shall produce receipted vouchers showing quantities of the materials to satisfy Engineer-in-Charge that the materials comply with the specifications. These vouchers shall be endorsed, dated and initia</w:t>
      </w:r>
      <w:r w:rsidR="0032545B" w:rsidRPr="000102D7">
        <w:rPr>
          <w:rFonts w:ascii="Book Antiqua" w:hAnsi="Book Antiqua"/>
          <w:spacing w:val="15"/>
        </w:rPr>
        <w:t>t</w:t>
      </w:r>
      <w:r w:rsidR="00FF02C6" w:rsidRPr="000102D7">
        <w:rPr>
          <w:rFonts w:ascii="Book Antiqua" w:hAnsi="Book Antiqua"/>
          <w:spacing w:val="15"/>
        </w:rPr>
        <w:t xml:space="preserve">ed by Engineer-in-Charge giving the Contract numbers and name of work and certified copy of each such </w:t>
      </w:r>
      <w:r w:rsidR="00B350E0" w:rsidRPr="000102D7">
        <w:rPr>
          <w:rFonts w:ascii="Book Antiqua" w:hAnsi="Book Antiqua"/>
          <w:spacing w:val="15"/>
        </w:rPr>
        <w:t>voucher</w:t>
      </w:r>
      <w:r w:rsidR="00FF02C6" w:rsidRPr="000102D7">
        <w:rPr>
          <w:rFonts w:ascii="Book Antiqua" w:hAnsi="Book Antiqua"/>
          <w:spacing w:val="15"/>
        </w:rPr>
        <w:t xml:space="preserve"> signed by the Contractor will be kept on record. The </w:t>
      </w:r>
      <w:r w:rsidR="00B350E0" w:rsidRPr="000102D7">
        <w:rPr>
          <w:rFonts w:ascii="Book Antiqua" w:hAnsi="Book Antiqua"/>
          <w:spacing w:val="15"/>
        </w:rPr>
        <w:t>provisions of</w:t>
      </w:r>
      <w:r w:rsidR="00FF02C6" w:rsidRPr="000102D7">
        <w:rPr>
          <w:rFonts w:ascii="Book Antiqua" w:hAnsi="Book Antiqua"/>
          <w:spacing w:val="15"/>
        </w:rPr>
        <w:t xml:space="preserve"> this clause may be relaxed if the quantity/purchase cost of material is considerably very small.</w:t>
      </w:r>
    </w:p>
    <w:p w14:paraId="52E9A9C5" w14:textId="77777777" w:rsidR="00AC3EAF" w:rsidRPr="000102D7" w:rsidRDefault="00AC3EAF">
      <w:pPr>
        <w:tabs>
          <w:tab w:val="left" w:pos="1134"/>
          <w:tab w:val="left" w:pos="1701"/>
        </w:tabs>
        <w:autoSpaceDE w:val="0"/>
        <w:autoSpaceDN w:val="0"/>
        <w:adjustRightInd w:val="0"/>
        <w:spacing w:after="283"/>
        <w:ind w:left="1134" w:hanging="1134"/>
        <w:jc w:val="both"/>
        <w:rPr>
          <w:rFonts w:ascii="Book Antiqua" w:hAnsi="Book Antiqua"/>
          <w:b/>
          <w:bCs/>
          <w:spacing w:val="15"/>
        </w:rPr>
      </w:pPr>
    </w:p>
    <w:p w14:paraId="6922CF45" w14:textId="77777777" w:rsidR="00AC3EAF" w:rsidRPr="000102D7" w:rsidRDefault="00AC3EAF">
      <w:pPr>
        <w:tabs>
          <w:tab w:val="left" w:pos="1134"/>
          <w:tab w:val="left" w:pos="1701"/>
        </w:tabs>
        <w:autoSpaceDE w:val="0"/>
        <w:autoSpaceDN w:val="0"/>
        <w:adjustRightInd w:val="0"/>
        <w:spacing w:after="283"/>
        <w:ind w:left="1134" w:hanging="1134"/>
        <w:jc w:val="both"/>
        <w:rPr>
          <w:rFonts w:ascii="Book Antiqua" w:hAnsi="Book Antiqua"/>
          <w:b/>
          <w:bCs/>
          <w:spacing w:val="15"/>
        </w:rPr>
      </w:pPr>
    </w:p>
    <w:p w14:paraId="777668B3"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lastRenderedPageBreak/>
        <w:t>21</w:t>
      </w:r>
      <w:r w:rsidR="00C06533" w:rsidRPr="000102D7">
        <w:rPr>
          <w:rFonts w:ascii="Book Antiqua" w:hAnsi="Book Antiqua"/>
          <w:b/>
          <w:bCs/>
          <w:spacing w:val="15"/>
        </w:rPr>
        <w:t>.0</w:t>
      </w:r>
      <w:r w:rsidR="00FF02C6" w:rsidRPr="000102D7">
        <w:rPr>
          <w:rFonts w:ascii="Book Antiqua" w:hAnsi="Book Antiqua"/>
          <w:b/>
          <w:bCs/>
          <w:spacing w:val="15"/>
        </w:rPr>
        <w:tab/>
        <w:t xml:space="preserve">CEMENT &amp; STEEL FOR THE </w:t>
      </w:r>
      <w:smartTag w:uri="urn:schemas-microsoft-com:office:smarttags" w:element="stockticker">
        <w:r w:rsidR="00FF02C6" w:rsidRPr="000102D7">
          <w:rPr>
            <w:rFonts w:ascii="Book Antiqua" w:hAnsi="Book Antiqua"/>
            <w:b/>
            <w:bCs/>
            <w:spacing w:val="15"/>
          </w:rPr>
          <w:t>WORK</w:t>
        </w:r>
      </w:smartTag>
    </w:p>
    <w:p w14:paraId="149B84AE"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21</w:t>
      </w:r>
      <w:r w:rsidR="00C06533" w:rsidRPr="000102D7">
        <w:rPr>
          <w:rFonts w:ascii="Book Antiqua" w:hAnsi="Book Antiqua"/>
          <w:spacing w:val="15"/>
        </w:rPr>
        <w:t>.1</w:t>
      </w:r>
      <w:r w:rsidR="00FF02C6" w:rsidRPr="000102D7">
        <w:rPr>
          <w:rFonts w:ascii="Book Antiqua" w:hAnsi="Book Antiqua"/>
          <w:spacing w:val="15"/>
        </w:rPr>
        <w:tab/>
        <w:t>The Contractor shall make his own arrangements for all the construction materials including cement and steel as are required for proper completion of the project.</w:t>
      </w:r>
      <w:r w:rsidR="008C0011" w:rsidRPr="000102D7">
        <w:rPr>
          <w:rFonts w:ascii="Book Antiqua" w:hAnsi="Book Antiqua"/>
          <w:spacing w:val="15"/>
        </w:rPr>
        <w:t xml:space="preserve"> </w:t>
      </w:r>
      <w:r w:rsidR="00FF02C6" w:rsidRPr="000102D7">
        <w:rPr>
          <w:rFonts w:ascii="Book Antiqua" w:hAnsi="Book Antiqua"/>
          <w:spacing w:val="15"/>
        </w:rPr>
        <w:t>The materials to be incorporated i</w:t>
      </w:r>
      <w:r w:rsidR="00194571" w:rsidRPr="000102D7">
        <w:rPr>
          <w:rFonts w:ascii="Book Antiqua" w:hAnsi="Book Antiqua"/>
          <w:spacing w:val="15"/>
        </w:rPr>
        <w:t>n the work are required to confi</w:t>
      </w:r>
      <w:r w:rsidR="00FF02C6" w:rsidRPr="000102D7">
        <w:rPr>
          <w:rFonts w:ascii="Book Antiqua" w:hAnsi="Book Antiqua"/>
          <w:spacing w:val="15"/>
        </w:rPr>
        <w:t>rm the CPWD/ IS</w:t>
      </w:r>
      <w:r w:rsidR="00DC5EB6" w:rsidRPr="000102D7">
        <w:rPr>
          <w:rFonts w:ascii="Book Antiqua" w:hAnsi="Book Antiqua"/>
          <w:spacing w:val="15"/>
        </w:rPr>
        <w:t xml:space="preserve"> standards/ the</w:t>
      </w:r>
      <w:r w:rsidR="00FF02C6" w:rsidRPr="000102D7">
        <w:rPr>
          <w:rFonts w:ascii="Book Antiqua" w:hAnsi="Book Antiqua"/>
          <w:spacing w:val="15"/>
        </w:rPr>
        <w:t xml:space="preserve"> specification</w:t>
      </w:r>
      <w:r w:rsidR="00DC5EB6" w:rsidRPr="000102D7">
        <w:rPr>
          <w:rFonts w:ascii="Book Antiqua" w:hAnsi="Book Antiqua"/>
          <w:spacing w:val="15"/>
        </w:rPr>
        <w:t>, as applicable</w:t>
      </w:r>
      <w:r w:rsidR="00FF02C6" w:rsidRPr="000102D7">
        <w:rPr>
          <w:rFonts w:ascii="Book Antiqua" w:hAnsi="Book Antiqua"/>
          <w:spacing w:val="15"/>
        </w:rPr>
        <w:t xml:space="preserve"> indicated elsewhere herein the contract documents.</w:t>
      </w:r>
    </w:p>
    <w:p w14:paraId="2D3DBF2F" w14:textId="77777777" w:rsidR="00B350E0" w:rsidRPr="000102D7" w:rsidRDefault="00CC53CA">
      <w:pPr>
        <w:tabs>
          <w:tab w:val="left" w:pos="1134"/>
          <w:tab w:val="left" w:pos="1701"/>
        </w:tabs>
        <w:autoSpaceDE w:val="0"/>
        <w:autoSpaceDN w:val="0"/>
        <w:adjustRightInd w:val="0"/>
        <w:spacing w:after="283"/>
        <w:ind w:left="1134" w:hanging="1134"/>
        <w:jc w:val="both"/>
        <w:rPr>
          <w:rFonts w:ascii="Book Antiqua" w:hAnsi="Book Antiqua"/>
          <w:b/>
          <w:bCs/>
          <w:spacing w:val="15"/>
        </w:rPr>
      </w:pPr>
      <w:r w:rsidRPr="000102D7">
        <w:rPr>
          <w:rFonts w:ascii="Book Antiqua" w:hAnsi="Book Antiqua"/>
          <w:spacing w:val="15"/>
        </w:rPr>
        <w:t>21</w:t>
      </w:r>
      <w:r w:rsidR="00C06533" w:rsidRPr="000102D7">
        <w:rPr>
          <w:rFonts w:ascii="Book Antiqua" w:hAnsi="Book Antiqua"/>
          <w:spacing w:val="15"/>
        </w:rPr>
        <w:t>.2</w:t>
      </w:r>
      <w:r w:rsidR="00FF02C6" w:rsidRPr="000102D7">
        <w:rPr>
          <w:rFonts w:ascii="Book Antiqua" w:hAnsi="Book Antiqua"/>
          <w:spacing w:val="15"/>
        </w:rPr>
        <w:t xml:space="preserve"> </w:t>
      </w:r>
      <w:r w:rsidR="00FF02C6" w:rsidRPr="000102D7">
        <w:rPr>
          <w:rFonts w:ascii="Book Antiqua" w:hAnsi="Book Antiqua"/>
          <w:spacing w:val="15"/>
        </w:rPr>
        <w:tab/>
      </w:r>
      <w:r w:rsidR="00FF02C6" w:rsidRPr="000102D7">
        <w:rPr>
          <w:rFonts w:ascii="Book Antiqua" w:hAnsi="Book Antiqua"/>
          <w:b/>
          <w:bCs/>
          <w:spacing w:val="15"/>
        </w:rPr>
        <w:t xml:space="preserve">Cement and Cement </w:t>
      </w:r>
      <w:proofErr w:type="spellStart"/>
      <w:r w:rsidR="00FF02C6" w:rsidRPr="000102D7">
        <w:rPr>
          <w:rFonts w:ascii="Book Antiqua" w:hAnsi="Book Antiqua"/>
          <w:b/>
          <w:bCs/>
          <w:spacing w:val="15"/>
        </w:rPr>
        <w:t>Godown</w:t>
      </w:r>
      <w:proofErr w:type="spellEnd"/>
      <w:r w:rsidR="00FF02C6" w:rsidRPr="000102D7">
        <w:rPr>
          <w:rFonts w:ascii="Book Antiqua" w:hAnsi="Book Antiqua"/>
          <w:b/>
          <w:bCs/>
          <w:spacing w:val="15"/>
        </w:rPr>
        <w:t xml:space="preserve">            </w:t>
      </w:r>
    </w:p>
    <w:p w14:paraId="34DC3BDA"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 xml:space="preserve">      </w:t>
      </w:r>
      <w:r w:rsidRPr="000102D7">
        <w:rPr>
          <w:rFonts w:ascii="Book Antiqua" w:hAnsi="Book Antiqua"/>
          <w:b/>
          <w:bCs/>
          <w:spacing w:val="15"/>
        </w:rPr>
        <w:tab/>
      </w:r>
      <w:r w:rsidRPr="000102D7">
        <w:rPr>
          <w:rFonts w:ascii="Book Antiqua" w:hAnsi="Book Antiqua"/>
          <w:spacing w:val="15"/>
        </w:rPr>
        <w:t xml:space="preserve">Cement shall be procured by Contractor conforming to </w:t>
      </w:r>
      <w:r w:rsidR="00DC5EB6" w:rsidRPr="000102D7">
        <w:rPr>
          <w:rFonts w:ascii="Book Antiqua" w:hAnsi="Book Antiqua"/>
          <w:spacing w:val="15"/>
        </w:rPr>
        <w:t>CPWD/ IS standards/ the specification, as applicable</w:t>
      </w:r>
      <w:r w:rsidRPr="000102D7">
        <w:rPr>
          <w:rFonts w:ascii="Book Antiqua" w:hAnsi="Book Antiqua"/>
          <w:spacing w:val="15"/>
        </w:rPr>
        <w:t xml:space="preserve"> and only directly from the reputed manufacturers which will have to be got approved from the </w:t>
      </w:r>
      <w:r w:rsidR="00DE0353" w:rsidRPr="000102D7">
        <w:rPr>
          <w:rFonts w:ascii="Book Antiqua" w:hAnsi="Book Antiqua"/>
          <w:spacing w:val="15"/>
        </w:rPr>
        <w:t>Employer</w:t>
      </w:r>
      <w:r w:rsidRPr="000102D7">
        <w:rPr>
          <w:rFonts w:ascii="Book Antiqua" w:hAnsi="Book Antiqua"/>
          <w:spacing w:val="15"/>
        </w:rPr>
        <w:t xml:space="preserve"> in advance.  Relevant vouchers and test certificates will be produced as and when required.</w:t>
      </w:r>
    </w:p>
    <w:p w14:paraId="7FF0E27F"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               The cement shall be stored by the Contractor in such suitable covered and lockable stores, well protected from climate and atmosphere’s effect, which shall be locked by the Contractor.  </w:t>
      </w:r>
      <w:r w:rsidR="00DE0353" w:rsidRPr="000102D7">
        <w:rPr>
          <w:rFonts w:ascii="Book Antiqua" w:hAnsi="Book Antiqua"/>
          <w:spacing w:val="15"/>
        </w:rPr>
        <w:t>Employer</w:t>
      </w:r>
      <w:r w:rsidRPr="000102D7">
        <w:rPr>
          <w:rFonts w:ascii="Book Antiqua" w:hAnsi="Book Antiqua"/>
          <w:spacing w:val="15"/>
        </w:rPr>
        <w:t xml:space="preserve"> may also choose to put a double lock.  The cement </w:t>
      </w:r>
      <w:proofErr w:type="spellStart"/>
      <w:r w:rsidRPr="000102D7">
        <w:rPr>
          <w:rFonts w:ascii="Book Antiqua" w:hAnsi="Book Antiqua"/>
          <w:spacing w:val="15"/>
        </w:rPr>
        <w:t>godown</w:t>
      </w:r>
      <w:proofErr w:type="spellEnd"/>
      <w:r w:rsidRPr="000102D7">
        <w:rPr>
          <w:rFonts w:ascii="Book Antiqua" w:hAnsi="Book Antiqua"/>
          <w:spacing w:val="15"/>
        </w:rPr>
        <w:t xml:space="preserve"> shall be constructed by the Contractor as per specifications at his own cost.  The cement will remain under double lock, one from the </w:t>
      </w:r>
      <w:r w:rsidR="00DE0353" w:rsidRPr="000102D7">
        <w:rPr>
          <w:rFonts w:ascii="Book Antiqua" w:hAnsi="Book Antiqua"/>
          <w:spacing w:val="15"/>
        </w:rPr>
        <w:t>Employer</w:t>
      </w:r>
      <w:r w:rsidRPr="000102D7">
        <w:rPr>
          <w:rFonts w:ascii="Book Antiqua" w:hAnsi="Book Antiqua"/>
          <w:spacing w:val="15"/>
        </w:rPr>
        <w:t xml:space="preserve"> &amp; one from Contractor.  The cement in bags shall be stored in </w:t>
      </w:r>
      <w:proofErr w:type="spellStart"/>
      <w:r w:rsidRPr="000102D7">
        <w:rPr>
          <w:rFonts w:ascii="Book Antiqua" w:hAnsi="Book Antiqua"/>
          <w:spacing w:val="15"/>
        </w:rPr>
        <w:t>godowns</w:t>
      </w:r>
      <w:proofErr w:type="spellEnd"/>
      <w:r w:rsidRPr="000102D7">
        <w:rPr>
          <w:rFonts w:ascii="Book Antiqua" w:hAnsi="Book Antiqua"/>
          <w:spacing w:val="15"/>
        </w:rPr>
        <w:t xml:space="preserve"> in easy countable position.  Cement bags shall be used on first IN first OUT basis. Cement stored for beyond 90 days will be required to be tested at Contractor’s cost before use in works.</w:t>
      </w:r>
    </w:p>
    <w:p w14:paraId="572E2D34"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21</w:t>
      </w:r>
      <w:r w:rsidR="00C06533" w:rsidRPr="000102D7">
        <w:rPr>
          <w:rFonts w:ascii="Book Antiqua" w:hAnsi="Book Antiqua"/>
          <w:spacing w:val="15"/>
        </w:rPr>
        <w:t>.3</w:t>
      </w:r>
      <w:r w:rsidR="00FF02C6" w:rsidRPr="000102D7">
        <w:rPr>
          <w:rFonts w:ascii="Book Antiqua" w:hAnsi="Book Antiqua"/>
          <w:spacing w:val="15"/>
        </w:rPr>
        <w:t xml:space="preserve"> </w:t>
      </w:r>
      <w:r w:rsidR="00FF02C6" w:rsidRPr="000102D7">
        <w:rPr>
          <w:rFonts w:ascii="Book Antiqua" w:hAnsi="Book Antiqua"/>
          <w:spacing w:val="15"/>
        </w:rPr>
        <w:tab/>
      </w:r>
      <w:r w:rsidR="00FF02C6" w:rsidRPr="000102D7">
        <w:rPr>
          <w:rFonts w:ascii="Book Antiqua" w:hAnsi="Book Antiqua"/>
          <w:b/>
          <w:bCs/>
          <w:spacing w:val="15"/>
        </w:rPr>
        <w:t>Steel &amp; Steel Stockyard</w:t>
      </w:r>
    </w:p>
    <w:p w14:paraId="21890287"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               Steel conforming to </w:t>
      </w:r>
      <w:r w:rsidR="00DC5EB6" w:rsidRPr="000102D7">
        <w:rPr>
          <w:rFonts w:ascii="Book Antiqua" w:hAnsi="Book Antiqua"/>
          <w:spacing w:val="15"/>
        </w:rPr>
        <w:t>CPWD/ IS standards/ the specification, as applicable</w:t>
      </w:r>
      <w:r w:rsidRPr="000102D7">
        <w:rPr>
          <w:rFonts w:ascii="Book Antiqua" w:hAnsi="Book Antiqua"/>
          <w:spacing w:val="15"/>
        </w:rPr>
        <w:t xml:space="preserve"> shall be procured by the Contractor directly preferably from SAIL, TISCO /RASHTRIYA ISPAT NIGAM.</w:t>
      </w:r>
    </w:p>
    <w:p w14:paraId="2032B855"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               Contractor shall make advance planning for procurement of steel directly from SAIL/TISCO/RASHTRIYA ISPAT NIGAM. The contractor is to arrange to stock all types of steel in accordance with I.S Standard.  To avoid any rusting etc., proper storing arrangements shall be made by the Contractor to store the steel in different diameter-wise stacks at his own cost.</w:t>
      </w:r>
    </w:p>
    <w:p w14:paraId="54D64CB3"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 xml:space="preserve">               Test certificates for each consignment of steel shall be furnished.  However, the number of mandatory tests of steel as per CPWD norms</w:t>
      </w:r>
      <w:r w:rsidR="00DC5EB6" w:rsidRPr="000102D7">
        <w:rPr>
          <w:rFonts w:ascii="Book Antiqua" w:hAnsi="Book Antiqua"/>
          <w:spacing w:val="15"/>
        </w:rPr>
        <w:t>/ IS standards/ the specification, as applicable</w:t>
      </w:r>
      <w:r w:rsidRPr="000102D7">
        <w:rPr>
          <w:rFonts w:ascii="Book Antiqua" w:hAnsi="Book Antiqua"/>
          <w:spacing w:val="15"/>
        </w:rPr>
        <w:t xml:space="preserve"> may be got carried  out by the Contractor as per the directions of Engineer-in-Charge for incorporating the materials in the work, at no additional cost of procurement from any source other than SAIL, TISCO or RASHTRIYA ISPAT NIGAM.</w:t>
      </w:r>
    </w:p>
    <w:p w14:paraId="3C49553B"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21</w:t>
      </w:r>
      <w:r w:rsidR="00C06533" w:rsidRPr="000102D7">
        <w:rPr>
          <w:rFonts w:ascii="Book Antiqua" w:hAnsi="Book Antiqua"/>
          <w:spacing w:val="15"/>
        </w:rPr>
        <w:t>.4</w:t>
      </w:r>
      <w:r w:rsidR="00FF02C6" w:rsidRPr="000102D7">
        <w:rPr>
          <w:rFonts w:ascii="Book Antiqua" w:hAnsi="Book Antiqua"/>
          <w:spacing w:val="15"/>
        </w:rPr>
        <w:t xml:space="preserve"> </w:t>
      </w:r>
      <w:r w:rsidR="00FF02C6" w:rsidRPr="000102D7">
        <w:rPr>
          <w:rFonts w:ascii="Book Antiqua" w:hAnsi="Book Antiqua"/>
          <w:spacing w:val="15"/>
        </w:rPr>
        <w:tab/>
        <w:t xml:space="preserve">The Contractor shall maintain and submit proper records towards ascertaining the quantities of cement &amp; steel received at site and consumed in the work and shall also submit the theoretical </w:t>
      </w:r>
      <w:proofErr w:type="spellStart"/>
      <w:r w:rsidR="00FF02C6" w:rsidRPr="000102D7">
        <w:rPr>
          <w:rFonts w:ascii="Book Antiqua" w:hAnsi="Book Antiqua"/>
          <w:spacing w:val="15"/>
        </w:rPr>
        <w:t>vs</w:t>
      </w:r>
      <w:proofErr w:type="spellEnd"/>
      <w:r w:rsidR="00FF02C6" w:rsidRPr="000102D7">
        <w:rPr>
          <w:rFonts w:ascii="Book Antiqua" w:hAnsi="Book Antiqua"/>
          <w:spacing w:val="15"/>
        </w:rPr>
        <w:t xml:space="preserve"> Actual Consumption Statements </w:t>
      </w:r>
      <w:proofErr w:type="spellStart"/>
      <w:r w:rsidR="00FF02C6" w:rsidRPr="000102D7">
        <w:rPr>
          <w:rFonts w:ascii="Book Antiqua" w:hAnsi="Book Antiqua"/>
          <w:spacing w:val="15"/>
        </w:rPr>
        <w:t>alongwith</w:t>
      </w:r>
      <w:proofErr w:type="spellEnd"/>
      <w:r w:rsidR="00FF02C6" w:rsidRPr="000102D7">
        <w:rPr>
          <w:rFonts w:ascii="Book Antiqua" w:hAnsi="Book Antiqua"/>
          <w:spacing w:val="15"/>
        </w:rPr>
        <w:t xml:space="preserve"> each third RA Bill i.e. 3rd, 6th, 9th etc. in respect of these materials.  Proper record /registers shall be maintained towards the receipt of these materials indicating the quantity of receipt, size of bars, agency from where received, make /manufacturer, date &amp; </w:t>
      </w:r>
      <w:proofErr w:type="spellStart"/>
      <w:r w:rsidR="00FF02C6" w:rsidRPr="000102D7">
        <w:rPr>
          <w:rFonts w:ascii="Book Antiqua" w:hAnsi="Book Antiqua"/>
          <w:spacing w:val="15"/>
        </w:rPr>
        <w:t>challan</w:t>
      </w:r>
      <w:proofErr w:type="spellEnd"/>
      <w:r w:rsidR="00FF02C6" w:rsidRPr="000102D7">
        <w:rPr>
          <w:rFonts w:ascii="Book Antiqua" w:hAnsi="Book Antiqua"/>
          <w:spacing w:val="15"/>
        </w:rPr>
        <w:t xml:space="preserve"> No. etc. and also towards day-to-day consumption of these materials (cement only) in the work and all such entries will be open for inspection of </w:t>
      </w:r>
      <w:r w:rsidR="00DE0353" w:rsidRPr="000102D7">
        <w:rPr>
          <w:rFonts w:ascii="Book Antiqua" w:hAnsi="Book Antiqua"/>
          <w:spacing w:val="15"/>
        </w:rPr>
        <w:t>Employer</w:t>
      </w:r>
      <w:r w:rsidR="00FF02C6" w:rsidRPr="000102D7">
        <w:rPr>
          <w:rFonts w:ascii="Book Antiqua" w:hAnsi="Book Antiqua"/>
          <w:spacing w:val="15"/>
        </w:rPr>
        <w:t>.</w:t>
      </w:r>
    </w:p>
    <w:p w14:paraId="645788FB"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21</w:t>
      </w:r>
      <w:r w:rsidR="00C06533" w:rsidRPr="000102D7">
        <w:rPr>
          <w:rFonts w:ascii="Book Antiqua" w:hAnsi="Book Antiqua"/>
          <w:spacing w:val="15"/>
        </w:rPr>
        <w:t>.5</w:t>
      </w:r>
      <w:r w:rsidR="00FF02C6" w:rsidRPr="000102D7">
        <w:rPr>
          <w:rFonts w:ascii="Book Antiqua" w:hAnsi="Book Antiqua"/>
          <w:spacing w:val="15"/>
        </w:rPr>
        <w:t xml:space="preserve"> </w:t>
      </w:r>
      <w:r w:rsidR="00FF02C6" w:rsidRPr="000102D7">
        <w:rPr>
          <w:rFonts w:ascii="Book Antiqua" w:hAnsi="Book Antiqua"/>
          <w:spacing w:val="15"/>
        </w:rPr>
        <w:tab/>
        <w:t>Any under-consumption of cement, i.e. actual consumption being less than theoretical consumption plus allowable variation as given below, shall be recovered at twice the prevailing market rate of cement.</w:t>
      </w:r>
    </w:p>
    <w:p w14:paraId="0D2EE924"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               Allowable variation for under consumption of cement:2% (two percent)</w:t>
      </w:r>
    </w:p>
    <w:p w14:paraId="5BB2C964" w14:textId="77777777" w:rsidR="00FF02C6" w:rsidRPr="000102D7" w:rsidRDefault="00CC53CA" w:rsidP="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21</w:t>
      </w:r>
      <w:r w:rsidR="00C06533" w:rsidRPr="000102D7">
        <w:rPr>
          <w:rFonts w:ascii="Book Antiqua" w:hAnsi="Book Antiqua"/>
          <w:spacing w:val="15"/>
        </w:rPr>
        <w:t>.6</w:t>
      </w:r>
      <w:r w:rsidR="00FF02C6" w:rsidRPr="000102D7">
        <w:rPr>
          <w:rFonts w:ascii="Book Antiqua" w:hAnsi="Book Antiqua"/>
          <w:spacing w:val="15"/>
        </w:rPr>
        <w:t xml:space="preserve"> </w:t>
      </w:r>
      <w:r w:rsidR="00FF02C6" w:rsidRPr="000102D7">
        <w:rPr>
          <w:rFonts w:ascii="Book Antiqua" w:hAnsi="Book Antiqua"/>
          <w:spacing w:val="15"/>
        </w:rPr>
        <w:tab/>
        <w:t xml:space="preserve">Keeping in view minimum wastage in the item of reinforcement steel, actual consumption would be </w:t>
      </w:r>
      <w:proofErr w:type="spellStart"/>
      <w:r w:rsidR="00FF02C6" w:rsidRPr="000102D7">
        <w:rPr>
          <w:rFonts w:ascii="Book Antiqua" w:hAnsi="Book Antiqua"/>
          <w:spacing w:val="15"/>
        </w:rPr>
        <w:t>atleast</w:t>
      </w:r>
      <w:proofErr w:type="spellEnd"/>
      <w:r w:rsidR="00FF02C6" w:rsidRPr="000102D7">
        <w:rPr>
          <w:rFonts w:ascii="Book Antiqua" w:hAnsi="Book Antiqua"/>
          <w:spacing w:val="15"/>
        </w:rPr>
        <w:t xml:space="preserve"> 1% more than the theoretical consumption including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overlaps &amp; chairs etc.  Should the actual consumption be less than 1.01 times the theoretical consumption, the difference between actual consumption and 1.01 times the theoretical consumption shall be recovered at twice the prevailing market rate of steel.</w:t>
      </w:r>
    </w:p>
    <w:p w14:paraId="74E4EDD2"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21</w:t>
      </w:r>
      <w:r w:rsidR="00C06533" w:rsidRPr="000102D7">
        <w:rPr>
          <w:rFonts w:ascii="Book Antiqua" w:hAnsi="Book Antiqua"/>
          <w:spacing w:val="15"/>
        </w:rPr>
        <w:t>.7</w:t>
      </w:r>
      <w:r w:rsidR="00FF02C6" w:rsidRPr="000102D7">
        <w:rPr>
          <w:rFonts w:ascii="Book Antiqua" w:hAnsi="Book Antiqua"/>
          <w:spacing w:val="15"/>
        </w:rPr>
        <w:t xml:space="preserve"> </w:t>
      </w:r>
      <w:r w:rsidR="00FF02C6" w:rsidRPr="000102D7">
        <w:rPr>
          <w:rFonts w:ascii="Book Antiqua" w:hAnsi="Book Antiqua"/>
          <w:spacing w:val="15"/>
        </w:rPr>
        <w:tab/>
        <w:t xml:space="preserve">Nothing extra shall be payable if actual sectional </w:t>
      </w:r>
      <w:r w:rsidR="004C7A83" w:rsidRPr="000102D7">
        <w:rPr>
          <w:rFonts w:ascii="Book Antiqua" w:hAnsi="Book Antiqua"/>
          <w:spacing w:val="15"/>
        </w:rPr>
        <w:t>weights of various sizes of steel are</w:t>
      </w:r>
      <w:r w:rsidR="00FF02C6" w:rsidRPr="000102D7">
        <w:rPr>
          <w:rFonts w:ascii="Book Antiqua" w:hAnsi="Book Antiqua"/>
          <w:spacing w:val="15"/>
        </w:rPr>
        <w:t xml:space="preserve"> more than weight specified in IS code.</w:t>
      </w:r>
    </w:p>
    <w:p w14:paraId="0D849218" w14:textId="77777777" w:rsidR="00FF02C6" w:rsidRPr="000102D7" w:rsidRDefault="00CC53CA">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lastRenderedPageBreak/>
        <w:t>21</w:t>
      </w:r>
      <w:r w:rsidR="00C06533" w:rsidRPr="000102D7">
        <w:rPr>
          <w:rFonts w:ascii="Book Antiqua" w:hAnsi="Book Antiqua"/>
          <w:spacing w:val="15"/>
        </w:rPr>
        <w:t>.8</w:t>
      </w:r>
      <w:r w:rsidR="00FF02C6" w:rsidRPr="000102D7">
        <w:rPr>
          <w:rFonts w:ascii="Book Antiqua" w:hAnsi="Book Antiqua"/>
          <w:spacing w:val="15"/>
        </w:rPr>
        <w:tab/>
        <w:t xml:space="preserve">a)   </w:t>
      </w:r>
      <w:r w:rsidR="00EE47C6" w:rsidRPr="000102D7">
        <w:rPr>
          <w:rFonts w:ascii="Book Antiqua" w:hAnsi="Book Antiqua"/>
          <w:spacing w:val="15"/>
        </w:rPr>
        <w:tab/>
      </w:r>
      <w:r w:rsidR="00FF02C6" w:rsidRPr="000102D7">
        <w:rPr>
          <w:rFonts w:ascii="Book Antiqua" w:hAnsi="Book Antiqua"/>
          <w:spacing w:val="15"/>
        </w:rPr>
        <w:t xml:space="preserve">Materials required for the works, brought </w:t>
      </w:r>
      <w:r w:rsidR="004C7A83" w:rsidRPr="000102D7">
        <w:rPr>
          <w:rFonts w:ascii="Book Antiqua" w:hAnsi="Book Antiqua"/>
          <w:spacing w:val="15"/>
        </w:rPr>
        <w:t>by the</w:t>
      </w:r>
      <w:r w:rsidR="00FF02C6" w:rsidRPr="000102D7">
        <w:rPr>
          <w:rFonts w:ascii="Book Antiqua" w:hAnsi="Book Antiqua"/>
          <w:spacing w:val="15"/>
        </w:rPr>
        <w:t xml:space="preserve"> Contractor shall be stored by the Contractor only at places approved by the Engineer-in-Charge, storage and safe custody of material shall be responsibility of the Contractor.</w:t>
      </w:r>
    </w:p>
    <w:p w14:paraId="31E55F7D" w14:textId="77777777" w:rsidR="00FF02C6" w:rsidRPr="000102D7" w:rsidRDefault="00FF02C6" w:rsidP="00D30D54">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b)</w:t>
      </w:r>
      <w:r w:rsidRPr="000102D7">
        <w:rPr>
          <w:rFonts w:ascii="Book Antiqua" w:hAnsi="Book Antiqua"/>
          <w:spacing w:val="15"/>
        </w:rPr>
        <w:tab/>
      </w:r>
      <w:r w:rsidR="00DE0353" w:rsidRPr="000102D7">
        <w:rPr>
          <w:rFonts w:ascii="Book Antiqua" w:hAnsi="Book Antiqua"/>
          <w:spacing w:val="15"/>
        </w:rPr>
        <w:t>Employer</w:t>
      </w:r>
      <w:r w:rsidRPr="000102D7">
        <w:rPr>
          <w:rFonts w:ascii="Book Antiqua" w:hAnsi="Book Antiqua"/>
          <w:spacing w:val="15"/>
        </w:rPr>
        <w:t>’s officials concerned with the Project shall be entitled at any time to inspect and examine any materials intended to be used in or on the works, either on the site or at factory or workshop or other place(s) where such materials are assembled, fabricated, manufactured or at any place(s) where these are lying or from which these are being obtained and the Contractor shall give such facilities as may be required for such inspection and examination free of cost.</w:t>
      </w:r>
    </w:p>
    <w:p w14:paraId="478CFDCD" w14:textId="77777777" w:rsidR="00FF02C6" w:rsidRPr="000102D7" w:rsidRDefault="00FF02C6" w:rsidP="00D30D54">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c)</w:t>
      </w:r>
      <w:r w:rsidRPr="000102D7">
        <w:rPr>
          <w:rFonts w:ascii="Book Antiqua" w:hAnsi="Book Antiqua"/>
          <w:spacing w:val="15"/>
        </w:rPr>
        <w:tab/>
        <w:t xml:space="preserve">All materials brought to the site shall become and </w:t>
      </w:r>
      <w:r w:rsidR="004C7A83" w:rsidRPr="000102D7">
        <w:rPr>
          <w:rFonts w:ascii="Book Antiqua" w:hAnsi="Book Antiqua"/>
          <w:spacing w:val="15"/>
        </w:rPr>
        <w:t>remains the property</w:t>
      </w:r>
      <w:r w:rsidRPr="000102D7">
        <w:rPr>
          <w:rFonts w:ascii="Book Antiqua" w:hAnsi="Book Antiqua"/>
          <w:spacing w:val="15"/>
        </w:rPr>
        <w:t xml:space="preserve"> of the </w:t>
      </w:r>
      <w:r w:rsidR="00DE0353" w:rsidRPr="000102D7">
        <w:rPr>
          <w:rFonts w:ascii="Book Antiqua" w:hAnsi="Book Antiqua"/>
          <w:spacing w:val="15"/>
        </w:rPr>
        <w:t>Employer</w:t>
      </w:r>
      <w:r w:rsidRPr="000102D7">
        <w:rPr>
          <w:rFonts w:ascii="Book Antiqua" w:hAnsi="Book Antiqua"/>
          <w:spacing w:val="15"/>
        </w:rPr>
        <w:t xml:space="preserve"> and shall not be removed off the site without the prior written approval of the Engineer-in-Charge.  But whenever the works are finally completed and advance, if any, in respect of any such material is fully recovered, the Contractor shall at his own expenses forthwith remove from the site all surplus material original supplied by him and upon such removal, the same shall become the property of the Contractor.</w:t>
      </w:r>
    </w:p>
    <w:p w14:paraId="06F16E94"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2</w:t>
      </w:r>
      <w:r w:rsidR="00CC53CA" w:rsidRPr="000102D7">
        <w:rPr>
          <w:rFonts w:ascii="Book Antiqua" w:hAnsi="Book Antiqua"/>
          <w:b/>
          <w:bCs/>
          <w:spacing w:val="15"/>
        </w:rPr>
        <w:t>2</w:t>
      </w:r>
      <w:r w:rsidRPr="000102D7">
        <w:rPr>
          <w:rFonts w:ascii="Book Antiqua" w:hAnsi="Book Antiqua"/>
          <w:b/>
          <w:bCs/>
          <w:spacing w:val="15"/>
        </w:rPr>
        <w:t>.0</w:t>
      </w:r>
      <w:r w:rsidR="00FF02C6" w:rsidRPr="000102D7">
        <w:rPr>
          <w:rFonts w:ascii="Book Antiqua" w:hAnsi="Book Antiqua"/>
          <w:b/>
          <w:bCs/>
          <w:spacing w:val="15"/>
        </w:rPr>
        <w:t xml:space="preserve"> </w:t>
      </w:r>
      <w:r w:rsidR="00FF02C6" w:rsidRPr="000102D7">
        <w:rPr>
          <w:rFonts w:ascii="Book Antiqua" w:hAnsi="Book Antiqua"/>
          <w:b/>
          <w:bCs/>
          <w:spacing w:val="15"/>
        </w:rPr>
        <w:tab/>
        <w:t>LABOUR</w:t>
      </w:r>
    </w:p>
    <w:p w14:paraId="772BD3B7"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.1</w:t>
      </w:r>
      <w:r w:rsidR="00FF02C6" w:rsidRPr="000102D7">
        <w:rPr>
          <w:rFonts w:ascii="Book Antiqua" w:hAnsi="Book Antiqua"/>
          <w:spacing w:val="15"/>
        </w:rPr>
        <w:t xml:space="preserve"> </w:t>
      </w:r>
      <w:r w:rsidR="00FF02C6" w:rsidRPr="000102D7">
        <w:rPr>
          <w:rFonts w:ascii="Book Antiqua" w:hAnsi="Book Antiqua"/>
          <w:spacing w:val="15"/>
        </w:rPr>
        <w:tab/>
      </w:r>
      <w:r w:rsidR="00FF02C6" w:rsidRPr="000102D7">
        <w:rPr>
          <w:rFonts w:ascii="Book Antiqua" w:hAnsi="Book Antiqua"/>
          <w:b/>
          <w:bCs/>
          <w:spacing w:val="15"/>
        </w:rPr>
        <w:t xml:space="preserve">Valid License for </w:t>
      </w:r>
      <w:proofErr w:type="spellStart"/>
      <w:r w:rsidR="00FF02C6" w:rsidRPr="000102D7">
        <w:rPr>
          <w:rFonts w:ascii="Book Antiqua" w:hAnsi="Book Antiqua"/>
          <w:b/>
          <w:bCs/>
          <w:spacing w:val="15"/>
        </w:rPr>
        <w:t>Labour</w:t>
      </w:r>
      <w:proofErr w:type="spellEnd"/>
    </w:p>
    <w:p w14:paraId="67661D46"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               The Contractor shall obtain a valid license under the contract </w:t>
      </w:r>
      <w:proofErr w:type="spellStart"/>
      <w:r w:rsidRPr="000102D7">
        <w:rPr>
          <w:rFonts w:ascii="Book Antiqua" w:hAnsi="Book Antiqua"/>
          <w:spacing w:val="15"/>
        </w:rPr>
        <w:t>labour</w:t>
      </w:r>
      <w:proofErr w:type="spellEnd"/>
      <w:r w:rsidRPr="000102D7">
        <w:rPr>
          <w:rFonts w:ascii="Book Antiqua" w:hAnsi="Book Antiqua"/>
          <w:spacing w:val="15"/>
        </w:rPr>
        <w:t xml:space="preserve"> (R&amp;A) Act 1970 and the contract </w:t>
      </w:r>
      <w:proofErr w:type="spellStart"/>
      <w:r w:rsidRPr="000102D7">
        <w:rPr>
          <w:rFonts w:ascii="Book Antiqua" w:hAnsi="Book Antiqua"/>
          <w:spacing w:val="15"/>
        </w:rPr>
        <w:t>labour</w:t>
      </w:r>
      <w:proofErr w:type="spellEnd"/>
      <w:r w:rsidRPr="000102D7">
        <w:rPr>
          <w:rFonts w:ascii="Book Antiqua" w:hAnsi="Book Antiqua"/>
          <w:spacing w:val="15"/>
        </w:rPr>
        <w:t xml:space="preserve"> Act Central Rules 1971, before the commencement of work.</w:t>
      </w:r>
    </w:p>
    <w:p w14:paraId="537DE1C4"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.2</w:t>
      </w:r>
      <w:r w:rsidR="00FF02C6" w:rsidRPr="000102D7">
        <w:rPr>
          <w:rFonts w:ascii="Book Antiqua" w:hAnsi="Book Antiqua"/>
          <w:spacing w:val="15"/>
        </w:rPr>
        <w:t xml:space="preserve"> </w:t>
      </w:r>
      <w:r w:rsidR="00FF02C6" w:rsidRPr="000102D7">
        <w:rPr>
          <w:rFonts w:ascii="Book Antiqua" w:hAnsi="Book Antiqua"/>
          <w:spacing w:val="15"/>
        </w:rPr>
        <w:tab/>
      </w:r>
      <w:proofErr w:type="spellStart"/>
      <w:r w:rsidR="00FF02C6" w:rsidRPr="000102D7">
        <w:rPr>
          <w:rFonts w:ascii="Book Antiqua" w:hAnsi="Book Antiqua"/>
          <w:b/>
          <w:bCs/>
          <w:spacing w:val="15"/>
        </w:rPr>
        <w:t>Labour</w:t>
      </w:r>
      <w:proofErr w:type="spellEnd"/>
      <w:r w:rsidR="00FF02C6" w:rsidRPr="000102D7">
        <w:rPr>
          <w:rFonts w:ascii="Book Antiqua" w:hAnsi="Book Antiqua"/>
          <w:b/>
          <w:bCs/>
          <w:spacing w:val="15"/>
        </w:rPr>
        <w:t xml:space="preserve"> Safety Provision</w:t>
      </w:r>
    </w:p>
    <w:p w14:paraId="1F4B0627"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The Contractor shall be fully responsible to observe the </w:t>
      </w:r>
      <w:proofErr w:type="spellStart"/>
      <w:r w:rsidRPr="000102D7">
        <w:rPr>
          <w:rFonts w:ascii="Book Antiqua" w:hAnsi="Book Antiqua"/>
          <w:spacing w:val="15"/>
        </w:rPr>
        <w:t>labour</w:t>
      </w:r>
      <w:proofErr w:type="spellEnd"/>
      <w:r w:rsidRPr="000102D7">
        <w:rPr>
          <w:rFonts w:ascii="Book Antiqua" w:hAnsi="Book Antiqua"/>
          <w:spacing w:val="15"/>
        </w:rPr>
        <w:t xml:space="preserve"> safety provisions.</w:t>
      </w:r>
    </w:p>
    <w:p w14:paraId="1C37D9DE" w14:textId="77777777" w:rsidR="00AC3EAF" w:rsidRPr="000102D7" w:rsidRDefault="00AC3EAF">
      <w:pPr>
        <w:tabs>
          <w:tab w:val="left" w:pos="1134"/>
          <w:tab w:val="left" w:pos="1701"/>
        </w:tabs>
        <w:autoSpaceDE w:val="0"/>
        <w:autoSpaceDN w:val="0"/>
        <w:adjustRightInd w:val="0"/>
        <w:spacing w:after="283"/>
        <w:ind w:left="1134" w:hanging="1134"/>
        <w:jc w:val="both"/>
        <w:rPr>
          <w:rFonts w:ascii="Book Antiqua" w:hAnsi="Book Antiqua"/>
          <w:spacing w:val="15"/>
        </w:rPr>
      </w:pPr>
    </w:p>
    <w:p w14:paraId="25ADC901" w14:textId="77777777" w:rsidR="00AC3EAF" w:rsidRPr="000102D7" w:rsidRDefault="00AC3EAF">
      <w:pPr>
        <w:tabs>
          <w:tab w:val="left" w:pos="1134"/>
          <w:tab w:val="left" w:pos="1701"/>
        </w:tabs>
        <w:autoSpaceDE w:val="0"/>
        <w:autoSpaceDN w:val="0"/>
        <w:adjustRightInd w:val="0"/>
        <w:spacing w:after="283"/>
        <w:ind w:left="1134" w:hanging="1134"/>
        <w:jc w:val="both"/>
        <w:rPr>
          <w:rFonts w:ascii="Book Antiqua" w:hAnsi="Book Antiqua"/>
          <w:spacing w:val="15"/>
        </w:rPr>
      </w:pPr>
    </w:p>
    <w:p w14:paraId="1704FD6A" w14:textId="77777777" w:rsidR="00FF02C6" w:rsidRPr="000102D7" w:rsidRDefault="00CC53C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22</w:t>
      </w:r>
      <w:r w:rsidR="00C06533" w:rsidRPr="000102D7">
        <w:rPr>
          <w:rFonts w:ascii="Book Antiqua" w:hAnsi="Book Antiqua"/>
          <w:spacing w:val="15"/>
        </w:rPr>
        <w:t>.3</w:t>
      </w:r>
      <w:r w:rsidR="00FF02C6" w:rsidRPr="000102D7">
        <w:rPr>
          <w:rFonts w:ascii="Book Antiqua" w:hAnsi="Book Antiqua"/>
          <w:spacing w:val="15"/>
        </w:rPr>
        <w:tab/>
      </w:r>
      <w:r w:rsidR="00FF02C6" w:rsidRPr="000102D7">
        <w:rPr>
          <w:rFonts w:ascii="Book Antiqua" w:hAnsi="Book Antiqua"/>
          <w:b/>
          <w:bCs/>
          <w:spacing w:val="15"/>
        </w:rPr>
        <w:t xml:space="preserve">Observance of </w:t>
      </w:r>
      <w:proofErr w:type="spellStart"/>
      <w:r w:rsidR="00FF02C6" w:rsidRPr="000102D7">
        <w:rPr>
          <w:rFonts w:ascii="Book Antiqua" w:hAnsi="Book Antiqua"/>
          <w:b/>
          <w:bCs/>
          <w:spacing w:val="15"/>
        </w:rPr>
        <w:t>Labour</w:t>
      </w:r>
      <w:proofErr w:type="spellEnd"/>
      <w:r w:rsidR="00FF02C6" w:rsidRPr="000102D7">
        <w:rPr>
          <w:rFonts w:ascii="Book Antiqua" w:hAnsi="Book Antiqua"/>
          <w:b/>
          <w:bCs/>
          <w:spacing w:val="15"/>
        </w:rPr>
        <w:t xml:space="preserve"> Laws</w:t>
      </w:r>
    </w:p>
    <w:p w14:paraId="357A7B03"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.3.1</w:t>
      </w:r>
      <w:r w:rsidR="00FF02C6" w:rsidRPr="000102D7">
        <w:rPr>
          <w:rFonts w:ascii="Book Antiqua" w:hAnsi="Book Antiqua"/>
          <w:spacing w:val="15"/>
        </w:rPr>
        <w:tab/>
        <w:t xml:space="preserve">The Contractor shall be fully responsible for observance of all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laws and other laws applicable in this matter and shall indemnify and keep indemnified the </w:t>
      </w:r>
      <w:r w:rsidR="00DE0353" w:rsidRPr="000102D7">
        <w:rPr>
          <w:rFonts w:ascii="Book Antiqua" w:hAnsi="Book Antiqua"/>
          <w:spacing w:val="15"/>
        </w:rPr>
        <w:t>Employer</w:t>
      </w:r>
      <w:r w:rsidR="00FF02C6" w:rsidRPr="000102D7">
        <w:rPr>
          <w:rFonts w:ascii="Book Antiqua" w:hAnsi="Book Antiqua"/>
          <w:spacing w:val="15"/>
        </w:rPr>
        <w:t xml:space="preserve"> against effect or non-observance of any such laws. The Contractor shall be liable to make payment to all its employees and make compliance with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laws. If </w:t>
      </w:r>
      <w:r w:rsidR="00DE0353" w:rsidRPr="000102D7">
        <w:rPr>
          <w:rFonts w:ascii="Book Antiqua" w:hAnsi="Book Antiqua"/>
          <w:spacing w:val="15"/>
        </w:rPr>
        <w:t>Employer</w:t>
      </w:r>
      <w:r w:rsidR="00FF02C6" w:rsidRPr="000102D7">
        <w:rPr>
          <w:rFonts w:ascii="Book Antiqua" w:hAnsi="Book Antiqua"/>
          <w:spacing w:val="15"/>
        </w:rPr>
        <w:t xml:space="preserve"> is held liable as “Principal Employer” to pay contributions etc. under legislation of Govt. or Court decision in respect of the employees of the Contractor, then the Contractor would reimburse the amount of such contributions so paid by </w:t>
      </w:r>
      <w:r w:rsidR="00DE0353" w:rsidRPr="000102D7">
        <w:rPr>
          <w:rFonts w:ascii="Book Antiqua" w:hAnsi="Book Antiqua"/>
          <w:spacing w:val="15"/>
        </w:rPr>
        <w:t>Employer</w:t>
      </w:r>
      <w:r w:rsidR="00FF02C6" w:rsidRPr="000102D7">
        <w:rPr>
          <w:rFonts w:ascii="Book Antiqua" w:hAnsi="Book Antiqua"/>
          <w:spacing w:val="15"/>
        </w:rPr>
        <w:t>.</w:t>
      </w:r>
    </w:p>
    <w:p w14:paraId="36CE0213"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.3.2</w:t>
      </w:r>
      <w:r w:rsidR="00FF02C6" w:rsidRPr="000102D7">
        <w:rPr>
          <w:rFonts w:ascii="Book Antiqua" w:hAnsi="Book Antiqua"/>
          <w:spacing w:val="15"/>
        </w:rPr>
        <w:tab/>
      </w:r>
      <w:r w:rsidR="00FF02C6" w:rsidRPr="000102D7">
        <w:rPr>
          <w:rFonts w:ascii="Book Antiqua" w:hAnsi="Book Antiqua"/>
          <w:b/>
          <w:bCs/>
          <w:spacing w:val="15"/>
        </w:rPr>
        <w:t>EPF Contribution</w:t>
      </w:r>
    </w:p>
    <w:p w14:paraId="18326088" w14:textId="77777777" w:rsidR="00FF02C6" w:rsidRPr="000102D7" w:rsidRDefault="00FF02C6" w:rsidP="00C03FCF">
      <w:pPr>
        <w:tabs>
          <w:tab w:val="left" w:pos="1134"/>
          <w:tab w:val="left" w:pos="1701"/>
        </w:tabs>
        <w:autoSpaceDE w:val="0"/>
        <w:autoSpaceDN w:val="0"/>
        <w:adjustRightInd w:val="0"/>
        <w:spacing w:after="283"/>
        <w:ind w:left="1138" w:hanging="1138"/>
        <w:jc w:val="both"/>
        <w:rPr>
          <w:rFonts w:ascii="Book Antiqua" w:hAnsi="Book Antiqua"/>
          <w:spacing w:val="15"/>
        </w:rPr>
      </w:pPr>
      <w:r w:rsidRPr="000102D7">
        <w:rPr>
          <w:rFonts w:ascii="Book Antiqua" w:hAnsi="Book Antiqua"/>
          <w:spacing w:val="15"/>
        </w:rPr>
        <w:t xml:space="preserve">               As per latest amendments to P.F. Act, employees/workers engaged by Contractor are to be provided P.F coverage from the very first day of their employment. In compliance to this, the Contractor is to submit a monthly statement for deductions /subscriptions. In case of the Contractor not being registered with the EPF authorities or in absence of the required statement, 25% of the authenticated and certified wages bill or 5% of the value of work done, whichever is less, shall be withheld by </w:t>
      </w:r>
      <w:r w:rsidR="00DE0353" w:rsidRPr="000102D7">
        <w:rPr>
          <w:rFonts w:ascii="Book Antiqua" w:hAnsi="Book Antiqua"/>
          <w:spacing w:val="15"/>
        </w:rPr>
        <w:t>Employer</w:t>
      </w:r>
      <w:r w:rsidRPr="000102D7">
        <w:rPr>
          <w:rFonts w:ascii="Book Antiqua" w:hAnsi="Book Antiqua"/>
          <w:spacing w:val="15"/>
        </w:rPr>
        <w:t xml:space="preserve"> and shall be released only after the production of the clearance certificate from the EPF / </w:t>
      </w:r>
      <w:smartTag w:uri="urn:schemas-microsoft-com:office:smarttags" w:element="stockticker">
        <w:r w:rsidRPr="000102D7">
          <w:rPr>
            <w:rFonts w:ascii="Book Antiqua" w:hAnsi="Book Antiqua"/>
            <w:spacing w:val="15"/>
          </w:rPr>
          <w:t>ESI</w:t>
        </w:r>
      </w:smartTag>
      <w:r w:rsidRPr="000102D7">
        <w:rPr>
          <w:rFonts w:ascii="Book Antiqua" w:hAnsi="Book Antiqua"/>
          <w:spacing w:val="15"/>
        </w:rPr>
        <w:t xml:space="preserve"> Authorities that no dues on this account is outstanding.</w:t>
      </w:r>
    </w:p>
    <w:p w14:paraId="5FADFBC6"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.4</w:t>
      </w:r>
      <w:r w:rsidR="00FF02C6" w:rsidRPr="000102D7">
        <w:rPr>
          <w:rFonts w:ascii="Book Antiqua" w:hAnsi="Book Antiqua"/>
          <w:spacing w:val="15"/>
        </w:rPr>
        <w:tab/>
      </w:r>
      <w:proofErr w:type="spellStart"/>
      <w:r w:rsidR="00FF02C6" w:rsidRPr="000102D7">
        <w:rPr>
          <w:rFonts w:ascii="Book Antiqua" w:hAnsi="Book Antiqua"/>
          <w:b/>
          <w:bCs/>
          <w:spacing w:val="15"/>
        </w:rPr>
        <w:t>Labour</w:t>
      </w:r>
      <w:proofErr w:type="spellEnd"/>
      <w:r w:rsidR="00FF02C6" w:rsidRPr="000102D7">
        <w:rPr>
          <w:rFonts w:ascii="Book Antiqua" w:hAnsi="Book Antiqua"/>
          <w:b/>
          <w:bCs/>
          <w:spacing w:val="15"/>
        </w:rPr>
        <w:t xml:space="preserve"> Records</w:t>
      </w:r>
    </w:p>
    <w:p w14:paraId="30A0C7E0"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The Contractor shall submit, by the 4th &amp; 19th of every month to the Engineer-in-Charge a true statement, showing in respect of the second half of the preceding month and the first half of the current month, respectively, of the following data:</w:t>
      </w:r>
    </w:p>
    <w:p w14:paraId="2320BA43" w14:textId="77777777" w:rsidR="00FF02C6" w:rsidRPr="000102D7" w:rsidRDefault="00FF02C6">
      <w:pPr>
        <w:tabs>
          <w:tab w:val="left" w:pos="1134"/>
          <w:tab w:val="left" w:pos="1701"/>
        </w:tabs>
        <w:autoSpaceDE w:val="0"/>
        <w:autoSpaceDN w:val="0"/>
        <w:adjustRightInd w:val="0"/>
        <w:spacing w:after="170"/>
        <w:ind w:left="1701" w:hanging="1701"/>
        <w:jc w:val="both"/>
        <w:rPr>
          <w:rFonts w:ascii="Book Antiqua" w:hAnsi="Book Antiqua"/>
          <w:spacing w:val="15"/>
        </w:rPr>
      </w:pPr>
      <w:r w:rsidRPr="000102D7">
        <w:rPr>
          <w:rFonts w:ascii="Book Antiqua" w:hAnsi="Book Antiqua"/>
          <w:spacing w:val="15"/>
        </w:rPr>
        <w:tab/>
        <w:t xml:space="preserve">1) </w:t>
      </w:r>
      <w:r w:rsidRPr="000102D7">
        <w:rPr>
          <w:rFonts w:ascii="Book Antiqua" w:hAnsi="Book Antiqua"/>
          <w:spacing w:val="15"/>
        </w:rPr>
        <w:tab/>
        <w:t xml:space="preserve">The number of the </w:t>
      </w:r>
      <w:proofErr w:type="spellStart"/>
      <w:r w:rsidRPr="000102D7">
        <w:rPr>
          <w:rFonts w:ascii="Book Antiqua" w:hAnsi="Book Antiqua"/>
          <w:spacing w:val="15"/>
        </w:rPr>
        <w:t>labour</w:t>
      </w:r>
      <w:proofErr w:type="spellEnd"/>
      <w:r w:rsidRPr="000102D7">
        <w:rPr>
          <w:rFonts w:ascii="Book Antiqua" w:hAnsi="Book Antiqua"/>
          <w:spacing w:val="15"/>
        </w:rPr>
        <w:t xml:space="preserve"> employed by him (category-wise)</w:t>
      </w:r>
    </w:p>
    <w:p w14:paraId="399666AB" w14:textId="77777777" w:rsidR="00FF02C6" w:rsidRPr="000102D7" w:rsidRDefault="00FF02C6">
      <w:pPr>
        <w:tabs>
          <w:tab w:val="left" w:pos="1134"/>
          <w:tab w:val="left" w:pos="1701"/>
        </w:tabs>
        <w:autoSpaceDE w:val="0"/>
        <w:autoSpaceDN w:val="0"/>
        <w:adjustRightInd w:val="0"/>
        <w:spacing w:after="170"/>
        <w:ind w:left="1701" w:hanging="1701"/>
        <w:jc w:val="both"/>
        <w:rPr>
          <w:rFonts w:ascii="Book Antiqua" w:hAnsi="Book Antiqua"/>
          <w:spacing w:val="15"/>
        </w:rPr>
      </w:pPr>
      <w:r w:rsidRPr="000102D7">
        <w:rPr>
          <w:rFonts w:ascii="Book Antiqua" w:hAnsi="Book Antiqua"/>
          <w:spacing w:val="15"/>
        </w:rPr>
        <w:tab/>
        <w:t xml:space="preserve">2) </w:t>
      </w:r>
      <w:r w:rsidRPr="000102D7">
        <w:rPr>
          <w:rFonts w:ascii="Book Antiqua" w:hAnsi="Book Antiqua"/>
          <w:spacing w:val="15"/>
        </w:rPr>
        <w:tab/>
        <w:t>The working hours</w:t>
      </w:r>
    </w:p>
    <w:p w14:paraId="59ED8F27" w14:textId="77777777" w:rsidR="00FF02C6" w:rsidRPr="000102D7" w:rsidRDefault="00FF02C6">
      <w:pPr>
        <w:tabs>
          <w:tab w:val="left" w:pos="1134"/>
          <w:tab w:val="left" w:pos="1701"/>
        </w:tabs>
        <w:autoSpaceDE w:val="0"/>
        <w:autoSpaceDN w:val="0"/>
        <w:adjustRightInd w:val="0"/>
        <w:spacing w:after="170"/>
        <w:ind w:left="1701" w:hanging="1701"/>
        <w:jc w:val="both"/>
        <w:rPr>
          <w:rFonts w:ascii="Book Antiqua" w:hAnsi="Book Antiqua"/>
          <w:spacing w:val="15"/>
        </w:rPr>
      </w:pPr>
      <w:r w:rsidRPr="000102D7">
        <w:rPr>
          <w:rFonts w:ascii="Book Antiqua" w:hAnsi="Book Antiqua"/>
          <w:spacing w:val="15"/>
        </w:rPr>
        <w:tab/>
        <w:t xml:space="preserve">3) </w:t>
      </w:r>
      <w:r w:rsidRPr="000102D7">
        <w:rPr>
          <w:rFonts w:ascii="Book Antiqua" w:hAnsi="Book Antiqua"/>
          <w:spacing w:val="15"/>
        </w:rPr>
        <w:tab/>
        <w:t>The wages paid to them.</w:t>
      </w:r>
    </w:p>
    <w:p w14:paraId="0999ADA1" w14:textId="77777777" w:rsidR="00FF02C6" w:rsidRPr="000102D7" w:rsidRDefault="00FF02C6">
      <w:pPr>
        <w:tabs>
          <w:tab w:val="left" w:pos="1134"/>
          <w:tab w:val="left" w:pos="1701"/>
        </w:tabs>
        <w:autoSpaceDE w:val="0"/>
        <w:autoSpaceDN w:val="0"/>
        <w:adjustRightInd w:val="0"/>
        <w:spacing w:after="170"/>
        <w:ind w:left="1701" w:hanging="1701"/>
        <w:jc w:val="both"/>
        <w:rPr>
          <w:rFonts w:ascii="Book Antiqua" w:hAnsi="Book Antiqua"/>
          <w:spacing w:val="15"/>
        </w:rPr>
      </w:pPr>
      <w:r w:rsidRPr="000102D7">
        <w:rPr>
          <w:rFonts w:ascii="Book Antiqua" w:hAnsi="Book Antiqua"/>
          <w:spacing w:val="15"/>
        </w:rPr>
        <w:lastRenderedPageBreak/>
        <w:tab/>
        <w:t xml:space="preserve">4) </w:t>
      </w:r>
      <w:r w:rsidRPr="000102D7">
        <w:rPr>
          <w:rFonts w:ascii="Book Antiqua" w:hAnsi="Book Antiqua"/>
          <w:spacing w:val="15"/>
        </w:rPr>
        <w:tab/>
        <w:t>The accidents that occurred during the said fortnight showing the circumstances under which they happened and the extent of damage and injury caused.</w:t>
      </w:r>
    </w:p>
    <w:p w14:paraId="67A6A086" w14:textId="77777777" w:rsidR="00FF02C6" w:rsidRPr="000102D7" w:rsidRDefault="00FF02C6">
      <w:pPr>
        <w:tabs>
          <w:tab w:val="left" w:pos="1134"/>
          <w:tab w:val="left" w:pos="1701"/>
        </w:tabs>
        <w:autoSpaceDE w:val="0"/>
        <w:autoSpaceDN w:val="0"/>
        <w:adjustRightInd w:val="0"/>
        <w:spacing w:after="170"/>
        <w:ind w:left="1701" w:hanging="1701"/>
        <w:jc w:val="both"/>
        <w:rPr>
          <w:rFonts w:ascii="Book Antiqua" w:hAnsi="Book Antiqua"/>
          <w:spacing w:val="15"/>
        </w:rPr>
      </w:pPr>
      <w:r w:rsidRPr="000102D7">
        <w:rPr>
          <w:rFonts w:ascii="Book Antiqua" w:hAnsi="Book Antiqua"/>
          <w:spacing w:val="15"/>
        </w:rPr>
        <w:tab/>
        <w:t xml:space="preserve">5) </w:t>
      </w:r>
      <w:r w:rsidRPr="000102D7">
        <w:rPr>
          <w:rFonts w:ascii="Book Antiqua" w:hAnsi="Book Antiqua"/>
          <w:spacing w:val="15"/>
        </w:rPr>
        <w:tab/>
        <w:t>The number of female workers who have been allowed Maternity Benefits and the amount paid to them.</w:t>
      </w:r>
    </w:p>
    <w:p w14:paraId="7E6926DE" w14:textId="77777777" w:rsidR="00FF02C6" w:rsidRPr="000102D7" w:rsidRDefault="00FF02C6">
      <w:pPr>
        <w:tabs>
          <w:tab w:val="left" w:pos="1134"/>
          <w:tab w:val="left" w:pos="1701"/>
        </w:tabs>
        <w:autoSpaceDE w:val="0"/>
        <w:autoSpaceDN w:val="0"/>
        <w:adjustRightInd w:val="0"/>
        <w:spacing w:after="170"/>
        <w:ind w:left="1701" w:hanging="1701"/>
        <w:jc w:val="both"/>
        <w:rPr>
          <w:rFonts w:ascii="Book Antiqua" w:hAnsi="Book Antiqua"/>
          <w:spacing w:val="15"/>
        </w:rPr>
      </w:pPr>
      <w:r w:rsidRPr="000102D7">
        <w:rPr>
          <w:rFonts w:ascii="Book Antiqua" w:hAnsi="Book Antiqua"/>
          <w:spacing w:val="15"/>
        </w:rPr>
        <w:tab/>
        <w:t xml:space="preserve">6) </w:t>
      </w:r>
      <w:r w:rsidRPr="000102D7">
        <w:rPr>
          <w:rFonts w:ascii="Book Antiqua" w:hAnsi="Book Antiqua"/>
          <w:spacing w:val="15"/>
        </w:rPr>
        <w:tab/>
        <w:t xml:space="preserve">An eligibility register of the </w:t>
      </w:r>
      <w:proofErr w:type="spellStart"/>
      <w:r w:rsidRPr="000102D7">
        <w:rPr>
          <w:rFonts w:ascii="Book Antiqua" w:hAnsi="Book Antiqua"/>
          <w:spacing w:val="15"/>
        </w:rPr>
        <w:t>labour</w:t>
      </w:r>
      <w:proofErr w:type="spellEnd"/>
      <w:r w:rsidRPr="000102D7">
        <w:rPr>
          <w:rFonts w:ascii="Book Antiqua" w:hAnsi="Book Antiqua"/>
          <w:spacing w:val="15"/>
        </w:rPr>
        <w:t xml:space="preserve"> for the purpose of EPF is required to be maintained at site which will have regular certification after due confirmation  of the record and the facts by the Engineer-in-Charge or his </w:t>
      </w:r>
      <w:proofErr w:type="spellStart"/>
      <w:r w:rsidRPr="000102D7">
        <w:rPr>
          <w:rFonts w:ascii="Book Antiqua" w:hAnsi="Book Antiqua"/>
          <w:spacing w:val="15"/>
        </w:rPr>
        <w:t>authorised</w:t>
      </w:r>
      <w:proofErr w:type="spellEnd"/>
      <w:r w:rsidRPr="000102D7">
        <w:rPr>
          <w:rFonts w:ascii="Book Antiqua" w:hAnsi="Book Antiqua"/>
          <w:spacing w:val="15"/>
        </w:rPr>
        <w:t xml:space="preserve"> representative.</w:t>
      </w:r>
    </w:p>
    <w:p w14:paraId="23050BF6"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7) </w:t>
      </w:r>
      <w:r w:rsidRPr="000102D7">
        <w:rPr>
          <w:rFonts w:ascii="Book Antiqua" w:hAnsi="Book Antiqua"/>
          <w:spacing w:val="15"/>
        </w:rPr>
        <w:tab/>
        <w:t>Any other information required by Engineer-in-Charge.</w:t>
      </w:r>
    </w:p>
    <w:p w14:paraId="13A892D8" w14:textId="77777777" w:rsidR="00FF02C6" w:rsidRPr="000102D7" w:rsidRDefault="00C06533" w:rsidP="00C03FCF">
      <w:pPr>
        <w:tabs>
          <w:tab w:val="left" w:pos="1134"/>
          <w:tab w:val="left" w:pos="1701"/>
        </w:tabs>
        <w:autoSpaceDE w:val="0"/>
        <w:autoSpaceDN w:val="0"/>
        <w:adjustRightInd w:val="0"/>
        <w:spacing w:after="283" w:line="240" w:lineRule="atLeast"/>
        <w:ind w:left="1138" w:hanging="1138"/>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.5</w:t>
      </w:r>
      <w:r w:rsidR="00FF02C6" w:rsidRPr="000102D7">
        <w:rPr>
          <w:rFonts w:ascii="Book Antiqua" w:hAnsi="Book Antiqua"/>
          <w:spacing w:val="15"/>
        </w:rPr>
        <w:tab/>
      </w:r>
      <w:r w:rsidR="00FF02C6" w:rsidRPr="000102D7">
        <w:rPr>
          <w:rFonts w:ascii="Book Antiqua" w:hAnsi="Book Antiqua"/>
          <w:b/>
          <w:bCs/>
          <w:spacing w:val="15"/>
        </w:rPr>
        <w:t xml:space="preserve">Certificate of </w:t>
      </w:r>
      <w:proofErr w:type="spellStart"/>
      <w:r w:rsidR="00FF02C6" w:rsidRPr="000102D7">
        <w:rPr>
          <w:rFonts w:ascii="Book Antiqua" w:hAnsi="Book Antiqua"/>
          <w:b/>
          <w:bCs/>
          <w:spacing w:val="15"/>
        </w:rPr>
        <w:t>Labour</w:t>
      </w:r>
      <w:proofErr w:type="spellEnd"/>
      <w:r w:rsidR="00FF02C6" w:rsidRPr="000102D7">
        <w:rPr>
          <w:rFonts w:ascii="Book Antiqua" w:hAnsi="Book Antiqua"/>
          <w:b/>
          <w:bCs/>
          <w:spacing w:val="15"/>
        </w:rPr>
        <w:t xml:space="preserve"> Officer</w:t>
      </w:r>
    </w:p>
    <w:p w14:paraId="45161DF8" w14:textId="77777777" w:rsidR="00C03FCF" w:rsidRPr="000102D7" w:rsidRDefault="00FF02C6" w:rsidP="00C03FCF">
      <w:pPr>
        <w:tabs>
          <w:tab w:val="left" w:pos="1134"/>
          <w:tab w:val="left" w:pos="1701"/>
        </w:tabs>
        <w:autoSpaceDE w:val="0"/>
        <w:autoSpaceDN w:val="0"/>
        <w:adjustRightInd w:val="0"/>
        <w:spacing w:after="283" w:line="240" w:lineRule="atLeast"/>
        <w:ind w:left="1138" w:hanging="1138"/>
        <w:jc w:val="both"/>
        <w:rPr>
          <w:rFonts w:ascii="Book Antiqua" w:hAnsi="Book Antiqua"/>
          <w:spacing w:val="15"/>
        </w:rPr>
      </w:pPr>
      <w:r w:rsidRPr="000102D7">
        <w:rPr>
          <w:rFonts w:ascii="Book Antiqua" w:hAnsi="Book Antiqua"/>
          <w:spacing w:val="15"/>
        </w:rPr>
        <w:tab/>
        <w:t xml:space="preserve">Contract Performance Guarantee of the Contractor shall not be refunded till the clearance certificate from the </w:t>
      </w:r>
      <w:proofErr w:type="spellStart"/>
      <w:r w:rsidRPr="000102D7">
        <w:rPr>
          <w:rFonts w:ascii="Book Antiqua" w:hAnsi="Book Antiqua"/>
          <w:spacing w:val="15"/>
        </w:rPr>
        <w:t>Labour</w:t>
      </w:r>
      <w:proofErr w:type="spellEnd"/>
      <w:r w:rsidRPr="000102D7">
        <w:rPr>
          <w:rFonts w:ascii="Book Antiqua" w:hAnsi="Book Antiqua"/>
          <w:spacing w:val="15"/>
        </w:rPr>
        <w:t xml:space="preserve"> Officer is obtained by the Contractor and submitted to the </w:t>
      </w:r>
      <w:r w:rsidR="00DE0353" w:rsidRPr="000102D7">
        <w:rPr>
          <w:rFonts w:ascii="Book Antiqua" w:hAnsi="Book Antiqua"/>
          <w:spacing w:val="15"/>
        </w:rPr>
        <w:t>Employer</w:t>
      </w:r>
      <w:r w:rsidRPr="000102D7">
        <w:rPr>
          <w:rFonts w:ascii="Book Antiqua" w:hAnsi="Book Antiqua"/>
          <w:spacing w:val="15"/>
        </w:rPr>
        <w:t>.</w:t>
      </w:r>
    </w:p>
    <w:p w14:paraId="7C888117" w14:textId="77777777" w:rsidR="00FF02C6" w:rsidRPr="000102D7" w:rsidRDefault="00C06533" w:rsidP="00C03FCF">
      <w:pPr>
        <w:tabs>
          <w:tab w:val="left" w:pos="1134"/>
          <w:tab w:val="left" w:pos="1701"/>
        </w:tabs>
        <w:autoSpaceDE w:val="0"/>
        <w:autoSpaceDN w:val="0"/>
        <w:adjustRightInd w:val="0"/>
        <w:spacing w:after="283" w:line="240" w:lineRule="atLeast"/>
        <w:ind w:left="1138" w:hanging="1138"/>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.6</w:t>
      </w:r>
      <w:r w:rsidR="00FF02C6" w:rsidRPr="000102D7">
        <w:rPr>
          <w:rFonts w:ascii="Book Antiqua" w:hAnsi="Book Antiqua"/>
          <w:spacing w:val="15"/>
        </w:rPr>
        <w:t xml:space="preserve">      </w:t>
      </w:r>
      <w:r w:rsidR="00FF02C6" w:rsidRPr="000102D7">
        <w:rPr>
          <w:rFonts w:ascii="Book Antiqua" w:hAnsi="Book Antiqua"/>
          <w:spacing w:val="15"/>
        </w:rPr>
        <w:tab/>
        <w:t xml:space="preserve">The Contractor shall employ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in sufficient numbers either directly or through Sub-Contractor to maintain the required rate of progress and of quality to ensure workmanship of the degree specified in the Contract and to the satisfaction of the Engineer-in-Charge. The Contractor shall not employ in connection with the works any Child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w:t>
      </w:r>
    </w:p>
    <w:p w14:paraId="1BCD52EF" w14:textId="77777777" w:rsidR="00FF02C6" w:rsidRPr="000102D7" w:rsidRDefault="00C06533" w:rsidP="00C03FCF">
      <w:pPr>
        <w:tabs>
          <w:tab w:val="left" w:pos="1134"/>
          <w:tab w:val="left" w:pos="1701"/>
        </w:tabs>
        <w:autoSpaceDE w:val="0"/>
        <w:autoSpaceDN w:val="0"/>
        <w:adjustRightInd w:val="0"/>
        <w:spacing w:after="283" w:line="240" w:lineRule="atLeast"/>
        <w:ind w:left="1138" w:hanging="1138"/>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.7</w:t>
      </w:r>
      <w:r w:rsidR="00FF02C6" w:rsidRPr="000102D7">
        <w:rPr>
          <w:rFonts w:ascii="Book Antiqua" w:hAnsi="Book Antiqua"/>
          <w:spacing w:val="15"/>
        </w:rPr>
        <w:t xml:space="preserve">       </w:t>
      </w:r>
      <w:r w:rsidR="00FF02C6" w:rsidRPr="000102D7">
        <w:rPr>
          <w:rFonts w:ascii="Book Antiqua" w:hAnsi="Book Antiqua"/>
          <w:spacing w:val="15"/>
        </w:rPr>
        <w:tab/>
        <w:t xml:space="preserve">The Contractor shall pay to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employed by him either directly or through his other sub-Contractor wages not less than fair wages as defined in the </w:t>
      </w:r>
      <w:proofErr w:type="spellStart"/>
      <w:r w:rsidR="00FF02C6" w:rsidRPr="000102D7">
        <w:rPr>
          <w:rFonts w:ascii="Book Antiqua" w:hAnsi="Book Antiqua"/>
          <w:spacing w:val="15"/>
        </w:rPr>
        <w:t>Contractors’s</w:t>
      </w:r>
      <w:proofErr w:type="spellEnd"/>
      <w:r w:rsidR="00FF02C6" w:rsidRPr="000102D7">
        <w:rPr>
          <w:rFonts w:ascii="Book Antiqua" w:hAnsi="Book Antiqua"/>
          <w:spacing w:val="15"/>
        </w:rPr>
        <w:t xml:space="preserve">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Regulations.</w:t>
      </w:r>
    </w:p>
    <w:p w14:paraId="2EF34CCE" w14:textId="77777777" w:rsidR="00FF02C6" w:rsidRPr="000102D7" w:rsidRDefault="00FF02C6" w:rsidP="00C03FCF">
      <w:pPr>
        <w:tabs>
          <w:tab w:val="left" w:pos="1134"/>
          <w:tab w:val="left" w:pos="1701"/>
        </w:tabs>
        <w:autoSpaceDE w:val="0"/>
        <w:autoSpaceDN w:val="0"/>
        <w:adjustRightInd w:val="0"/>
        <w:spacing w:after="283" w:line="240" w:lineRule="atLeast"/>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 xml:space="preserve">Payment of wages to </w:t>
      </w:r>
      <w:proofErr w:type="spellStart"/>
      <w:r w:rsidRPr="000102D7">
        <w:rPr>
          <w:rFonts w:ascii="Book Antiqua" w:hAnsi="Book Antiqua"/>
          <w:spacing w:val="15"/>
        </w:rPr>
        <w:t>Labour</w:t>
      </w:r>
      <w:proofErr w:type="spellEnd"/>
      <w:r w:rsidRPr="000102D7">
        <w:rPr>
          <w:rFonts w:ascii="Book Antiqua" w:hAnsi="Book Antiqua"/>
          <w:spacing w:val="15"/>
        </w:rPr>
        <w:t xml:space="preserve"> shall be regulated by Minimum Wages Act provisions and the Contractor should, to the satisfaction of Engineer-in-Charge, provide documentary evidence or otherwise regarding his actual disbursement of wages to </w:t>
      </w:r>
      <w:proofErr w:type="spellStart"/>
      <w:r w:rsidRPr="000102D7">
        <w:rPr>
          <w:rFonts w:ascii="Book Antiqua" w:hAnsi="Book Antiqua"/>
          <w:spacing w:val="15"/>
        </w:rPr>
        <w:t>Labour</w:t>
      </w:r>
      <w:proofErr w:type="spellEnd"/>
      <w:r w:rsidRPr="000102D7">
        <w:rPr>
          <w:rFonts w:ascii="Book Antiqua" w:hAnsi="Book Antiqua"/>
          <w:spacing w:val="15"/>
        </w:rPr>
        <w:t>.</w:t>
      </w:r>
    </w:p>
    <w:p w14:paraId="46D6343B"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.8</w:t>
      </w:r>
      <w:r w:rsidR="00FF02C6" w:rsidRPr="000102D7">
        <w:rPr>
          <w:rFonts w:ascii="Book Antiqua" w:hAnsi="Book Antiqua"/>
          <w:spacing w:val="15"/>
        </w:rPr>
        <w:t xml:space="preserve"> </w:t>
      </w:r>
      <w:r w:rsidR="00FF02C6" w:rsidRPr="000102D7">
        <w:rPr>
          <w:rFonts w:ascii="Book Antiqua" w:hAnsi="Book Antiqua"/>
          <w:spacing w:val="15"/>
        </w:rPr>
        <w:tab/>
      </w:r>
      <w:r w:rsidR="009818DF" w:rsidRPr="000102D7">
        <w:rPr>
          <w:rFonts w:ascii="Book Antiqua" w:hAnsi="Book Antiqua"/>
          <w:spacing w:val="15"/>
        </w:rPr>
        <w:t xml:space="preserve">During continuance of the contract, the Contractor and his sub-contractors shall abide at all times by all applicable existing </w:t>
      </w:r>
      <w:proofErr w:type="spellStart"/>
      <w:r w:rsidR="009818DF" w:rsidRPr="000102D7">
        <w:rPr>
          <w:rFonts w:ascii="Book Antiqua" w:hAnsi="Book Antiqua"/>
          <w:spacing w:val="15"/>
        </w:rPr>
        <w:t>labour</w:t>
      </w:r>
      <w:proofErr w:type="spellEnd"/>
      <w:r w:rsidR="009818DF" w:rsidRPr="000102D7">
        <w:rPr>
          <w:rFonts w:ascii="Book Antiqua" w:hAnsi="Book Antiqua"/>
          <w:spacing w:val="15"/>
        </w:rPr>
        <w:t xml:space="preserve"> enactments and rules made thereunder, regulations, notifications and by</w:t>
      </w:r>
      <w:r w:rsidR="00AB62BB" w:rsidRPr="000102D7">
        <w:rPr>
          <w:rFonts w:ascii="Book Antiqua" w:hAnsi="Book Antiqua"/>
          <w:spacing w:val="15"/>
        </w:rPr>
        <w:t xml:space="preserve">e </w:t>
      </w:r>
      <w:r w:rsidR="009818DF" w:rsidRPr="000102D7">
        <w:rPr>
          <w:rFonts w:ascii="Book Antiqua" w:hAnsi="Book Antiqua"/>
          <w:spacing w:val="15"/>
        </w:rPr>
        <w:t xml:space="preserve">laws of the State or Central </w:t>
      </w:r>
      <w:r w:rsidR="009818DF" w:rsidRPr="000102D7">
        <w:rPr>
          <w:rFonts w:ascii="Book Antiqua" w:hAnsi="Book Antiqua"/>
          <w:spacing w:val="15"/>
        </w:rPr>
        <w:lastRenderedPageBreak/>
        <w:t xml:space="preserve">Government or local authority and any other </w:t>
      </w:r>
      <w:proofErr w:type="spellStart"/>
      <w:r w:rsidR="009818DF" w:rsidRPr="000102D7">
        <w:rPr>
          <w:rFonts w:ascii="Book Antiqua" w:hAnsi="Book Antiqua"/>
          <w:spacing w:val="15"/>
        </w:rPr>
        <w:t>labour</w:t>
      </w:r>
      <w:proofErr w:type="spellEnd"/>
      <w:r w:rsidR="009818DF" w:rsidRPr="000102D7">
        <w:rPr>
          <w:rFonts w:ascii="Book Antiqua" w:hAnsi="Book Antiqua"/>
          <w:spacing w:val="15"/>
        </w:rPr>
        <w:t xml:space="preserve"> law (including rules), regulations, bye laws and that may be passed or notification that may be issued under any </w:t>
      </w:r>
      <w:proofErr w:type="spellStart"/>
      <w:r w:rsidR="009818DF" w:rsidRPr="000102D7">
        <w:rPr>
          <w:rFonts w:ascii="Book Antiqua" w:hAnsi="Book Antiqua"/>
          <w:spacing w:val="15"/>
        </w:rPr>
        <w:t>labour</w:t>
      </w:r>
      <w:proofErr w:type="spellEnd"/>
      <w:r w:rsidR="009818DF" w:rsidRPr="000102D7">
        <w:rPr>
          <w:rFonts w:ascii="Book Antiqua" w:hAnsi="Book Antiqua"/>
          <w:spacing w:val="15"/>
        </w:rPr>
        <w:t xml:space="preserve"> law in future either by the State or the Central Government or the local authority. The employees of the Contractor and the Sub-contractor in no case shall be treated as the employees of the </w:t>
      </w:r>
      <w:r w:rsidR="00DE0353" w:rsidRPr="000102D7">
        <w:rPr>
          <w:rFonts w:ascii="Book Antiqua" w:hAnsi="Book Antiqua"/>
          <w:spacing w:val="15"/>
        </w:rPr>
        <w:t>Employer</w:t>
      </w:r>
      <w:r w:rsidR="009818DF" w:rsidRPr="000102D7">
        <w:rPr>
          <w:rFonts w:ascii="Book Antiqua" w:hAnsi="Book Antiqua"/>
          <w:spacing w:val="15"/>
        </w:rPr>
        <w:t xml:space="preserve"> at any point of time. </w:t>
      </w:r>
    </w:p>
    <w:p w14:paraId="229E9A85" w14:textId="77777777" w:rsidR="009C3AAB"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.9</w:t>
      </w:r>
      <w:r w:rsidR="00FF02C6" w:rsidRPr="000102D7">
        <w:rPr>
          <w:rFonts w:ascii="Book Antiqua" w:hAnsi="Book Antiqua"/>
          <w:spacing w:val="15"/>
        </w:rPr>
        <w:tab/>
      </w:r>
      <w:r w:rsidR="009C3AAB" w:rsidRPr="000102D7">
        <w:rPr>
          <w:rFonts w:ascii="Book Antiqua" w:hAnsi="Book Antiqua"/>
          <w:spacing w:val="15"/>
        </w:rPr>
        <w:t xml:space="preserve">The Contractor shall comply with the provisions of Workmen’s Compensation Act 1923, Payment of Gratuity Act 1972, Employee P.F and Miscellaneous Provision Act 1952, Maternity Benefit Act 1951, Contract </w:t>
      </w:r>
      <w:proofErr w:type="spellStart"/>
      <w:r w:rsidR="009C3AAB" w:rsidRPr="000102D7">
        <w:rPr>
          <w:rFonts w:ascii="Book Antiqua" w:hAnsi="Book Antiqua"/>
          <w:spacing w:val="15"/>
        </w:rPr>
        <w:t>Labour</w:t>
      </w:r>
      <w:proofErr w:type="spellEnd"/>
      <w:r w:rsidR="009C3AAB" w:rsidRPr="000102D7">
        <w:rPr>
          <w:rFonts w:ascii="Book Antiqua" w:hAnsi="Book Antiqua"/>
          <w:spacing w:val="15"/>
        </w:rPr>
        <w:t xml:space="preserve"> (Regulation &amp; Abolition) Act 1970, Minimum Wages Act, 1948, Payment of Wages Act 1936, Equal Remuneration Act 1979, Payment of Bonus Act 1965, Industrial Disputes Act, 1947, Industrial Employment (Standing Orders) Act 1946, Trade Unions Act 1926, Child </w:t>
      </w:r>
      <w:proofErr w:type="spellStart"/>
      <w:r w:rsidR="009C3AAB" w:rsidRPr="000102D7">
        <w:rPr>
          <w:rFonts w:ascii="Book Antiqua" w:hAnsi="Book Antiqua"/>
          <w:spacing w:val="15"/>
        </w:rPr>
        <w:t>Labour</w:t>
      </w:r>
      <w:proofErr w:type="spellEnd"/>
      <w:r w:rsidR="009C3AAB" w:rsidRPr="000102D7">
        <w:rPr>
          <w:rFonts w:ascii="Book Antiqua" w:hAnsi="Book Antiqua"/>
          <w:spacing w:val="15"/>
        </w:rPr>
        <w:t xml:space="preserve"> (Prohibition &amp; Regulation) Act 1986, Interstate Migrant Workmen (Regulation of Employment and Conditions of Service) Act 1979, The Building and Other Construction Workers (Regulation of Employment and Conditions of Service) Act 1996 and the </w:t>
      </w:r>
      <w:proofErr w:type="spellStart"/>
      <w:r w:rsidR="009C3AAB" w:rsidRPr="000102D7">
        <w:rPr>
          <w:rFonts w:ascii="Book Antiqua" w:hAnsi="Book Antiqua"/>
          <w:spacing w:val="15"/>
        </w:rPr>
        <w:t>Cess</w:t>
      </w:r>
      <w:proofErr w:type="spellEnd"/>
      <w:r w:rsidR="009C3AAB" w:rsidRPr="000102D7">
        <w:rPr>
          <w:rFonts w:ascii="Book Antiqua" w:hAnsi="Book Antiqua"/>
          <w:spacing w:val="15"/>
        </w:rPr>
        <w:t xml:space="preserve"> Act of 1996, Employees State Insurance Act 1948 (wherever made applicable by appropriate Government) and Mines Act 195, or any modifications thereof or any other law relating thereto and rules made thereunder from t</w:t>
      </w:r>
      <w:r w:rsidR="00350BB9" w:rsidRPr="000102D7">
        <w:rPr>
          <w:rFonts w:ascii="Book Antiqua" w:hAnsi="Book Antiqua"/>
          <w:spacing w:val="15"/>
        </w:rPr>
        <w:t>i</w:t>
      </w:r>
      <w:r w:rsidR="009C3AAB" w:rsidRPr="000102D7">
        <w:rPr>
          <w:rFonts w:ascii="Book Antiqua" w:hAnsi="Book Antiqua"/>
          <w:spacing w:val="15"/>
        </w:rPr>
        <w:t>me to time.</w:t>
      </w:r>
    </w:p>
    <w:p w14:paraId="399AA70D" w14:textId="77777777" w:rsidR="00350BB9" w:rsidRPr="000102D7" w:rsidRDefault="00350BB9" w:rsidP="00350BB9">
      <w:pPr>
        <w:ind w:left="1620" w:hanging="540"/>
        <w:jc w:val="both"/>
        <w:rPr>
          <w:rFonts w:ascii="Book Antiqua" w:hAnsi="Book Antiqua"/>
        </w:rPr>
      </w:pPr>
      <w:r w:rsidRPr="000102D7">
        <w:rPr>
          <w:rFonts w:ascii="Book Antiqua" w:hAnsi="Book Antiqua"/>
        </w:rPr>
        <w:t>(a)</w:t>
      </w:r>
      <w:r w:rsidRPr="000102D7">
        <w:rPr>
          <w:rFonts w:ascii="Book Antiqua" w:hAnsi="Book Antiqua"/>
        </w:rPr>
        <w:tab/>
        <w:t>Workmen Compensation Act 1923: The Act provides for compensation in case of injury by accident arising out of and during the course of employment.</w:t>
      </w:r>
    </w:p>
    <w:p w14:paraId="7D07632E" w14:textId="77777777" w:rsidR="00350BB9" w:rsidRPr="000102D7" w:rsidRDefault="00350BB9" w:rsidP="00350BB9">
      <w:pPr>
        <w:ind w:left="1620" w:hanging="540"/>
        <w:jc w:val="both"/>
        <w:rPr>
          <w:rFonts w:ascii="Book Antiqua" w:hAnsi="Book Antiqua"/>
        </w:rPr>
      </w:pPr>
    </w:p>
    <w:p w14:paraId="1F74C42A" w14:textId="77777777" w:rsidR="00350BB9" w:rsidRPr="000102D7" w:rsidRDefault="00350BB9" w:rsidP="00350BB9">
      <w:pPr>
        <w:ind w:left="1620" w:hanging="540"/>
        <w:jc w:val="both"/>
        <w:rPr>
          <w:rFonts w:ascii="Book Antiqua" w:hAnsi="Book Antiqua"/>
        </w:rPr>
      </w:pPr>
      <w:r w:rsidRPr="000102D7">
        <w:rPr>
          <w:rFonts w:ascii="Book Antiqua" w:hAnsi="Book Antiqua"/>
        </w:rPr>
        <w:t>(b)</w:t>
      </w:r>
      <w:r w:rsidRPr="000102D7">
        <w:rPr>
          <w:rFonts w:ascii="Book Antiqua" w:hAnsi="Book Antiqua"/>
        </w:rPr>
        <w:tab/>
        <w:t>Payment of Gratuity Act 1972: Gratuity is payable to an employee under the Act on satisfaction of certain conditions on separation if an employee has completed 5 years service or more or on death at the rate of 15 days wages for every completed year of service. The Act is applicable to all establishments employing 10 or more employees.</w:t>
      </w:r>
    </w:p>
    <w:p w14:paraId="5D963AD3" w14:textId="77777777" w:rsidR="00350BB9" w:rsidRPr="000102D7" w:rsidRDefault="00350BB9" w:rsidP="00350BB9">
      <w:pPr>
        <w:ind w:left="1620" w:hanging="540"/>
        <w:jc w:val="both"/>
        <w:rPr>
          <w:rFonts w:ascii="Book Antiqua" w:hAnsi="Book Antiqua"/>
        </w:rPr>
      </w:pPr>
    </w:p>
    <w:p w14:paraId="675B9A00" w14:textId="77777777" w:rsidR="00350BB9" w:rsidRPr="000102D7" w:rsidRDefault="00350BB9" w:rsidP="00350BB9">
      <w:pPr>
        <w:ind w:left="1620" w:hanging="540"/>
        <w:jc w:val="both"/>
        <w:rPr>
          <w:rFonts w:ascii="Book Antiqua" w:hAnsi="Book Antiqua"/>
        </w:rPr>
      </w:pPr>
      <w:r w:rsidRPr="000102D7">
        <w:rPr>
          <w:rFonts w:ascii="Book Antiqua" w:hAnsi="Book Antiqua"/>
        </w:rPr>
        <w:t>(c)</w:t>
      </w:r>
      <w:r w:rsidRPr="000102D7">
        <w:rPr>
          <w:rFonts w:ascii="Book Antiqua" w:hAnsi="Book Antiqua"/>
        </w:rPr>
        <w:tab/>
        <w:t>Employee P.F. and Miscellaneous Provision Act 1952: The Act provides for monthly contribution by the employer plus workers @10% or 8.33%. The benefits under the Act are:</w:t>
      </w:r>
    </w:p>
    <w:p w14:paraId="402FDAAD" w14:textId="77777777" w:rsidR="00350BB9" w:rsidRPr="000102D7" w:rsidRDefault="00350BB9" w:rsidP="00350BB9">
      <w:pPr>
        <w:ind w:left="1080" w:hanging="1080"/>
        <w:jc w:val="both"/>
        <w:rPr>
          <w:rFonts w:ascii="Book Antiqua" w:hAnsi="Book Antiqua"/>
        </w:rPr>
      </w:pPr>
    </w:p>
    <w:p w14:paraId="06E4EF2D" w14:textId="77777777" w:rsidR="00350BB9" w:rsidRPr="000102D7" w:rsidRDefault="00350BB9" w:rsidP="00350BB9">
      <w:pPr>
        <w:ind w:left="2160" w:hanging="540"/>
        <w:jc w:val="both"/>
        <w:rPr>
          <w:rFonts w:ascii="Book Antiqua" w:hAnsi="Book Antiqua"/>
        </w:rPr>
      </w:pPr>
      <w:r w:rsidRPr="000102D7">
        <w:rPr>
          <w:rFonts w:ascii="Book Antiqua" w:hAnsi="Book Antiqua"/>
        </w:rPr>
        <w:t>(i)</w:t>
      </w:r>
      <w:r w:rsidRPr="000102D7">
        <w:rPr>
          <w:rFonts w:ascii="Book Antiqua" w:hAnsi="Book Antiqua"/>
        </w:rPr>
        <w:tab/>
        <w:t>Pension or family pension on retirement or death, as the case may be.</w:t>
      </w:r>
    </w:p>
    <w:p w14:paraId="17B83A09" w14:textId="77777777" w:rsidR="00350BB9" w:rsidRPr="000102D7" w:rsidRDefault="00350BB9" w:rsidP="00350BB9">
      <w:pPr>
        <w:ind w:left="2160" w:hanging="540"/>
        <w:jc w:val="both"/>
        <w:rPr>
          <w:rFonts w:ascii="Book Antiqua" w:hAnsi="Book Antiqua"/>
        </w:rPr>
      </w:pPr>
      <w:r w:rsidRPr="000102D7">
        <w:rPr>
          <w:rFonts w:ascii="Book Antiqua" w:hAnsi="Book Antiqua"/>
        </w:rPr>
        <w:lastRenderedPageBreak/>
        <w:t>(ii)</w:t>
      </w:r>
      <w:r w:rsidRPr="000102D7">
        <w:rPr>
          <w:rFonts w:ascii="Book Antiqua" w:hAnsi="Book Antiqua"/>
        </w:rPr>
        <w:tab/>
        <w:t>Deposit linked insurance on death in harness of the worker.</w:t>
      </w:r>
    </w:p>
    <w:p w14:paraId="119736F3" w14:textId="77777777" w:rsidR="00350BB9" w:rsidRPr="000102D7" w:rsidRDefault="00350BB9" w:rsidP="00350BB9">
      <w:pPr>
        <w:ind w:left="2160" w:hanging="540"/>
        <w:jc w:val="both"/>
        <w:rPr>
          <w:rFonts w:ascii="Book Antiqua" w:hAnsi="Book Antiqua"/>
        </w:rPr>
      </w:pPr>
      <w:r w:rsidRPr="000102D7">
        <w:rPr>
          <w:rFonts w:ascii="Book Antiqua" w:hAnsi="Book Antiqua"/>
        </w:rPr>
        <w:t>(iii)</w:t>
      </w:r>
      <w:r w:rsidRPr="000102D7">
        <w:rPr>
          <w:rFonts w:ascii="Book Antiqua" w:hAnsi="Book Antiqua"/>
        </w:rPr>
        <w:tab/>
        <w:t>Payment of P.F. accumulation on retirement/death etc.</w:t>
      </w:r>
    </w:p>
    <w:p w14:paraId="7123CD49" w14:textId="77777777" w:rsidR="00350BB9" w:rsidRPr="000102D7" w:rsidRDefault="00350BB9" w:rsidP="00350BB9">
      <w:pPr>
        <w:ind w:left="1620" w:hanging="540"/>
        <w:jc w:val="both"/>
        <w:rPr>
          <w:rFonts w:ascii="Book Antiqua" w:hAnsi="Book Antiqua"/>
        </w:rPr>
      </w:pPr>
    </w:p>
    <w:p w14:paraId="05874E87" w14:textId="77777777" w:rsidR="00350BB9" w:rsidRPr="000102D7" w:rsidRDefault="00350BB9" w:rsidP="00350BB9">
      <w:pPr>
        <w:ind w:left="1620" w:hanging="540"/>
        <w:jc w:val="both"/>
        <w:rPr>
          <w:rFonts w:ascii="Book Antiqua" w:hAnsi="Book Antiqua"/>
        </w:rPr>
      </w:pPr>
      <w:r w:rsidRPr="000102D7">
        <w:rPr>
          <w:rFonts w:ascii="Book Antiqua" w:hAnsi="Book Antiqua"/>
        </w:rPr>
        <w:t>(d)</w:t>
      </w:r>
      <w:r w:rsidRPr="000102D7">
        <w:rPr>
          <w:rFonts w:ascii="Book Antiqua" w:hAnsi="Book Antiqua"/>
        </w:rPr>
        <w:tab/>
        <w:t>Maternity Benefit Act 1951: The Act provides for leave and some other benefits to women employees in case of confinement or miscarriage etc.</w:t>
      </w:r>
    </w:p>
    <w:p w14:paraId="32DC3ED3" w14:textId="77777777" w:rsidR="00350BB9" w:rsidRPr="000102D7" w:rsidRDefault="00350BB9" w:rsidP="00350BB9">
      <w:pPr>
        <w:ind w:left="1620" w:hanging="540"/>
        <w:jc w:val="both"/>
        <w:rPr>
          <w:rFonts w:ascii="Book Antiqua" w:hAnsi="Book Antiqua"/>
        </w:rPr>
      </w:pPr>
    </w:p>
    <w:p w14:paraId="4662FDD1" w14:textId="77777777" w:rsidR="00350BB9" w:rsidRPr="000102D7" w:rsidRDefault="00350BB9" w:rsidP="00350BB9">
      <w:pPr>
        <w:ind w:left="1620" w:hanging="540"/>
        <w:jc w:val="both"/>
        <w:rPr>
          <w:rFonts w:ascii="Book Antiqua" w:hAnsi="Book Antiqua"/>
        </w:rPr>
      </w:pPr>
      <w:r w:rsidRPr="000102D7">
        <w:rPr>
          <w:rFonts w:ascii="Book Antiqua" w:hAnsi="Book Antiqua"/>
        </w:rPr>
        <w:t>(e)</w:t>
      </w:r>
      <w:r w:rsidRPr="000102D7">
        <w:rPr>
          <w:rFonts w:ascii="Book Antiqua" w:hAnsi="Book Antiqua"/>
        </w:rPr>
        <w:tab/>
        <w:t xml:space="preserve">Contract </w:t>
      </w:r>
      <w:proofErr w:type="spellStart"/>
      <w:r w:rsidRPr="000102D7">
        <w:rPr>
          <w:rFonts w:ascii="Book Antiqua" w:hAnsi="Book Antiqua"/>
        </w:rPr>
        <w:t>Labour</w:t>
      </w:r>
      <w:proofErr w:type="spellEnd"/>
      <w:r w:rsidRPr="000102D7">
        <w:rPr>
          <w:rFonts w:ascii="Book Antiqua" w:hAnsi="Book Antiqua"/>
        </w:rPr>
        <w:t xml:space="preserve"> (Regulation &amp; Abolition) Act 1970: The Act provides for certain welfare measures to be provided by the Contractor to contract </w:t>
      </w:r>
      <w:proofErr w:type="spellStart"/>
      <w:r w:rsidRPr="000102D7">
        <w:rPr>
          <w:rFonts w:ascii="Book Antiqua" w:hAnsi="Book Antiqua"/>
        </w:rPr>
        <w:t>labour</w:t>
      </w:r>
      <w:proofErr w:type="spellEnd"/>
      <w:r w:rsidRPr="000102D7">
        <w:rPr>
          <w:rFonts w:ascii="Book Antiqua" w:hAnsi="Book Antiqua"/>
        </w:rPr>
        <w:t xml:space="preserve"> and in case the Contractor fails to provide, the same are required to be provided, by the Principal Employer by law. The Principal Employer is required to take Certification of Registration and the Contractor is required to take license from the designated Officer. The Act is applicable to the establishments or Contractor of Principal Employer if they employ 20 or more </w:t>
      </w:r>
      <w:proofErr w:type="spellStart"/>
      <w:r w:rsidRPr="000102D7">
        <w:rPr>
          <w:rFonts w:ascii="Book Antiqua" w:hAnsi="Book Antiqua"/>
        </w:rPr>
        <w:t>labour</w:t>
      </w:r>
      <w:proofErr w:type="spellEnd"/>
      <w:r w:rsidRPr="000102D7">
        <w:rPr>
          <w:rFonts w:ascii="Book Antiqua" w:hAnsi="Book Antiqua"/>
        </w:rPr>
        <w:t xml:space="preserve"> contract </w:t>
      </w:r>
      <w:proofErr w:type="spellStart"/>
      <w:r w:rsidRPr="000102D7">
        <w:rPr>
          <w:rFonts w:ascii="Book Antiqua" w:hAnsi="Book Antiqua"/>
        </w:rPr>
        <w:t>labour</w:t>
      </w:r>
      <w:proofErr w:type="spellEnd"/>
      <w:r w:rsidRPr="000102D7">
        <w:rPr>
          <w:rFonts w:ascii="Book Antiqua" w:hAnsi="Book Antiqua"/>
        </w:rPr>
        <w:t>.</w:t>
      </w:r>
    </w:p>
    <w:p w14:paraId="5EB01A9C" w14:textId="77777777" w:rsidR="00350BB9" w:rsidRPr="000102D7" w:rsidRDefault="00350BB9" w:rsidP="00350BB9">
      <w:pPr>
        <w:ind w:left="1620" w:hanging="540"/>
        <w:jc w:val="both"/>
        <w:rPr>
          <w:rFonts w:ascii="Book Antiqua" w:hAnsi="Book Antiqua"/>
        </w:rPr>
      </w:pPr>
    </w:p>
    <w:p w14:paraId="24F9AACA" w14:textId="77777777" w:rsidR="00350BB9" w:rsidRPr="000102D7" w:rsidRDefault="00350BB9" w:rsidP="00350BB9">
      <w:pPr>
        <w:ind w:left="1620" w:hanging="540"/>
        <w:jc w:val="both"/>
        <w:rPr>
          <w:rFonts w:ascii="Book Antiqua" w:hAnsi="Book Antiqua"/>
        </w:rPr>
      </w:pPr>
      <w:r w:rsidRPr="000102D7">
        <w:rPr>
          <w:rFonts w:ascii="Book Antiqua" w:hAnsi="Book Antiqua"/>
        </w:rPr>
        <w:t>(f)</w:t>
      </w:r>
      <w:r w:rsidRPr="000102D7">
        <w:rPr>
          <w:rFonts w:ascii="Book Antiqua" w:hAnsi="Book Antiqua"/>
        </w:rPr>
        <w:tab/>
        <w:t>Minimum Wages Act 1948: The Employer is supposed to pay not less than the Minimum Wages fixed by appropriate Government as per provision of the Act if the employment is a scheduled employment. Construction of Buildings, Roads, Runways are scheduled employments.</w:t>
      </w:r>
    </w:p>
    <w:p w14:paraId="1919D23D" w14:textId="77777777" w:rsidR="00350BB9" w:rsidRPr="000102D7" w:rsidRDefault="00350BB9" w:rsidP="00350BB9">
      <w:pPr>
        <w:ind w:left="1620" w:hanging="540"/>
        <w:jc w:val="both"/>
        <w:rPr>
          <w:rFonts w:ascii="Book Antiqua" w:hAnsi="Book Antiqua"/>
        </w:rPr>
      </w:pPr>
    </w:p>
    <w:p w14:paraId="0EA3333F" w14:textId="77777777" w:rsidR="00350BB9" w:rsidRPr="000102D7" w:rsidRDefault="00350BB9" w:rsidP="00350BB9">
      <w:pPr>
        <w:ind w:left="1620" w:hanging="540"/>
        <w:jc w:val="both"/>
        <w:rPr>
          <w:rFonts w:ascii="Book Antiqua" w:hAnsi="Book Antiqua"/>
        </w:rPr>
      </w:pPr>
      <w:r w:rsidRPr="000102D7">
        <w:rPr>
          <w:rFonts w:ascii="Book Antiqua" w:hAnsi="Book Antiqua"/>
        </w:rPr>
        <w:t>(g)</w:t>
      </w:r>
      <w:r w:rsidRPr="000102D7">
        <w:rPr>
          <w:rFonts w:ascii="Book Antiqua" w:hAnsi="Book Antiqua"/>
        </w:rPr>
        <w:tab/>
        <w:t>Payment of Wages Act 1936: It lays down as to by what date the wages are to be paid, when it will be paid and what deductions can be made from the wages of the workers.</w:t>
      </w:r>
    </w:p>
    <w:p w14:paraId="25F1BD7F" w14:textId="77777777" w:rsidR="00350BB9" w:rsidRPr="000102D7" w:rsidRDefault="00350BB9" w:rsidP="00350BB9">
      <w:pPr>
        <w:ind w:left="1620" w:hanging="540"/>
        <w:jc w:val="both"/>
        <w:rPr>
          <w:rFonts w:ascii="Book Antiqua" w:hAnsi="Book Antiqua"/>
        </w:rPr>
      </w:pPr>
    </w:p>
    <w:p w14:paraId="45FF8129" w14:textId="77777777" w:rsidR="00350BB9" w:rsidRPr="000102D7" w:rsidRDefault="00350BB9" w:rsidP="00350BB9">
      <w:pPr>
        <w:ind w:left="1620" w:hanging="540"/>
        <w:jc w:val="both"/>
        <w:rPr>
          <w:rFonts w:ascii="Book Antiqua" w:hAnsi="Book Antiqua"/>
        </w:rPr>
      </w:pPr>
      <w:r w:rsidRPr="000102D7">
        <w:rPr>
          <w:rFonts w:ascii="Book Antiqua" w:hAnsi="Book Antiqua"/>
        </w:rPr>
        <w:t>(h)</w:t>
      </w:r>
      <w:r w:rsidRPr="000102D7">
        <w:rPr>
          <w:rFonts w:ascii="Book Antiqua" w:hAnsi="Book Antiqua"/>
        </w:rPr>
        <w:tab/>
        <w:t>Equal Remuneration Act 1979: The Act provides for payment of equal wages for work of equal nature to Male and Female workers and for not making discrimination against Female employees in the matters of transfers, training and promotions etc.</w:t>
      </w:r>
    </w:p>
    <w:p w14:paraId="760ADB6E" w14:textId="77777777" w:rsidR="00350BB9" w:rsidRPr="000102D7" w:rsidRDefault="00350BB9" w:rsidP="00350BB9">
      <w:pPr>
        <w:ind w:left="1620" w:hanging="540"/>
        <w:jc w:val="both"/>
        <w:rPr>
          <w:rFonts w:ascii="Book Antiqua" w:hAnsi="Book Antiqua"/>
        </w:rPr>
      </w:pPr>
    </w:p>
    <w:p w14:paraId="19910D7D" w14:textId="77777777" w:rsidR="00350BB9" w:rsidRPr="000102D7" w:rsidRDefault="00350BB9" w:rsidP="00350BB9">
      <w:pPr>
        <w:ind w:left="1620" w:hanging="540"/>
        <w:jc w:val="both"/>
        <w:rPr>
          <w:rFonts w:ascii="Book Antiqua" w:hAnsi="Book Antiqua"/>
        </w:rPr>
      </w:pPr>
      <w:r w:rsidRPr="000102D7">
        <w:rPr>
          <w:rFonts w:ascii="Book Antiqua" w:hAnsi="Book Antiqua"/>
        </w:rPr>
        <w:t>(i)</w:t>
      </w:r>
      <w:r w:rsidRPr="000102D7">
        <w:rPr>
          <w:rFonts w:ascii="Book Antiqua" w:hAnsi="Book Antiqua"/>
        </w:rPr>
        <w:tab/>
        <w:t xml:space="preserve">Payment of Bonus Act 1965: The Act is applicable to all establishments employing 20 or more employees. The Act provides for payments of annual bonus subject to a minimum of 8.33% of wages and maximum of 20% of wages to employees drawing Rs. 3500/- per month or less. The bonus is to be paid to employees getting Rs. 2500/- per month or above </w:t>
      </w:r>
      <w:proofErr w:type="spellStart"/>
      <w:r w:rsidRPr="000102D7">
        <w:rPr>
          <w:rFonts w:ascii="Book Antiqua" w:hAnsi="Book Antiqua"/>
        </w:rPr>
        <w:t>upto</w:t>
      </w:r>
      <w:proofErr w:type="spellEnd"/>
      <w:r w:rsidRPr="000102D7">
        <w:rPr>
          <w:rFonts w:ascii="Book Antiqua" w:hAnsi="Book Antiqua"/>
        </w:rPr>
        <w:t xml:space="preserve"> Rs. 3500/- per month shall be worked out by taking wages as Rs. 2500/- per month only. The Act does not apply to certain establishments. The newly set-up establishments are exempted for five years in certain circumstances. Some of the State Governments have </w:t>
      </w:r>
      <w:r w:rsidRPr="000102D7">
        <w:rPr>
          <w:rFonts w:ascii="Book Antiqua" w:hAnsi="Book Antiqua"/>
        </w:rPr>
        <w:lastRenderedPageBreak/>
        <w:t>reduced the employment size from 20 to 10 for the purpose of applicability of this Act.</w:t>
      </w:r>
    </w:p>
    <w:p w14:paraId="6CBF3811" w14:textId="77777777" w:rsidR="00350BB9" w:rsidRPr="000102D7" w:rsidRDefault="00350BB9" w:rsidP="00350BB9">
      <w:pPr>
        <w:ind w:left="1620" w:hanging="540"/>
        <w:jc w:val="both"/>
        <w:rPr>
          <w:rFonts w:ascii="Book Antiqua" w:hAnsi="Book Antiqua"/>
        </w:rPr>
      </w:pPr>
    </w:p>
    <w:p w14:paraId="7ED6E533" w14:textId="77777777" w:rsidR="00350BB9" w:rsidRPr="000102D7" w:rsidRDefault="00350BB9" w:rsidP="00350BB9">
      <w:pPr>
        <w:ind w:left="1620" w:hanging="540"/>
        <w:jc w:val="both"/>
        <w:rPr>
          <w:rFonts w:ascii="Book Antiqua" w:hAnsi="Book Antiqua"/>
        </w:rPr>
      </w:pPr>
      <w:r w:rsidRPr="000102D7">
        <w:rPr>
          <w:rFonts w:ascii="Book Antiqua" w:hAnsi="Book Antiqua"/>
        </w:rPr>
        <w:t>(j)</w:t>
      </w:r>
      <w:r w:rsidRPr="000102D7">
        <w:rPr>
          <w:rFonts w:ascii="Book Antiqua" w:hAnsi="Book Antiqua"/>
        </w:rPr>
        <w:tab/>
        <w:t>Industrial Dispute Act 1947: the Act lays down the machinery the procedure for resolution of Industrial disputes, in what situations a strike or lock-out becomes illegal and what are the requirements for laying off or retrenching the employees or closing down the establishment.</w:t>
      </w:r>
    </w:p>
    <w:p w14:paraId="1523CDA4" w14:textId="77777777" w:rsidR="00350BB9" w:rsidRPr="000102D7" w:rsidRDefault="00350BB9" w:rsidP="00350BB9">
      <w:pPr>
        <w:ind w:left="1620" w:hanging="540"/>
        <w:jc w:val="both"/>
        <w:rPr>
          <w:rFonts w:ascii="Book Antiqua" w:hAnsi="Book Antiqua"/>
        </w:rPr>
      </w:pPr>
    </w:p>
    <w:p w14:paraId="1994C6A6" w14:textId="77777777" w:rsidR="00350BB9" w:rsidRPr="000102D7" w:rsidRDefault="00350BB9" w:rsidP="00350BB9">
      <w:pPr>
        <w:ind w:left="1620" w:hanging="540"/>
        <w:jc w:val="both"/>
        <w:rPr>
          <w:rFonts w:ascii="Book Antiqua" w:hAnsi="Book Antiqua"/>
        </w:rPr>
      </w:pPr>
      <w:r w:rsidRPr="000102D7">
        <w:rPr>
          <w:rFonts w:ascii="Book Antiqua" w:hAnsi="Book Antiqua"/>
        </w:rPr>
        <w:t>(k)</w:t>
      </w:r>
      <w:r w:rsidRPr="000102D7">
        <w:rPr>
          <w:rFonts w:ascii="Book Antiqua" w:hAnsi="Book Antiqua"/>
        </w:rPr>
        <w:tab/>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14:paraId="7B959F60" w14:textId="77777777" w:rsidR="00350BB9" w:rsidRPr="000102D7" w:rsidRDefault="00350BB9" w:rsidP="00350BB9">
      <w:pPr>
        <w:ind w:left="1620" w:hanging="540"/>
        <w:jc w:val="both"/>
        <w:rPr>
          <w:rFonts w:ascii="Book Antiqua" w:hAnsi="Book Antiqua"/>
        </w:rPr>
      </w:pPr>
    </w:p>
    <w:p w14:paraId="3610143F" w14:textId="77777777" w:rsidR="00350BB9" w:rsidRPr="000102D7" w:rsidRDefault="00350BB9" w:rsidP="00350BB9">
      <w:pPr>
        <w:ind w:left="1620" w:hanging="540"/>
        <w:jc w:val="both"/>
        <w:rPr>
          <w:rFonts w:ascii="Book Antiqua" w:hAnsi="Book Antiqua"/>
        </w:rPr>
      </w:pPr>
      <w:r w:rsidRPr="000102D7">
        <w:rPr>
          <w:rFonts w:ascii="Book Antiqua" w:hAnsi="Book Antiqua"/>
        </w:rPr>
        <w:t>(l)</w:t>
      </w:r>
      <w:r w:rsidRPr="000102D7">
        <w:rPr>
          <w:rFonts w:ascii="Book Antiqua" w:hAnsi="Book Antiqua"/>
        </w:rPr>
        <w:tab/>
        <w:t>Trade Unions Act 1926:  The Act lays down the procedure for registration of trade unions of workmen and employers. The Trade Unions registered under the Act have been given certain immunities from civil and criminal liabilities.</w:t>
      </w:r>
    </w:p>
    <w:p w14:paraId="21E57DCB" w14:textId="77777777" w:rsidR="00350BB9" w:rsidRPr="000102D7" w:rsidRDefault="00350BB9" w:rsidP="00350BB9">
      <w:pPr>
        <w:ind w:left="1620" w:hanging="540"/>
        <w:jc w:val="both"/>
        <w:rPr>
          <w:rFonts w:ascii="Book Antiqua" w:hAnsi="Book Antiqua"/>
        </w:rPr>
      </w:pPr>
    </w:p>
    <w:p w14:paraId="7C17A477" w14:textId="77777777" w:rsidR="00350BB9" w:rsidRPr="000102D7" w:rsidRDefault="00350BB9" w:rsidP="00350BB9">
      <w:pPr>
        <w:ind w:left="1620" w:hanging="540"/>
        <w:jc w:val="both"/>
        <w:rPr>
          <w:rFonts w:ascii="Book Antiqua" w:hAnsi="Book Antiqua"/>
        </w:rPr>
      </w:pPr>
      <w:r w:rsidRPr="000102D7">
        <w:rPr>
          <w:rFonts w:ascii="Book Antiqua" w:hAnsi="Book Antiqua"/>
        </w:rPr>
        <w:t>(m)</w:t>
      </w:r>
      <w:r w:rsidRPr="000102D7">
        <w:rPr>
          <w:rFonts w:ascii="Book Antiqua" w:hAnsi="Book Antiqua"/>
        </w:rPr>
        <w:tab/>
        <w:t xml:space="preserve">Child </w:t>
      </w:r>
      <w:proofErr w:type="spellStart"/>
      <w:r w:rsidRPr="000102D7">
        <w:rPr>
          <w:rFonts w:ascii="Book Antiqua" w:hAnsi="Book Antiqua"/>
        </w:rPr>
        <w:t>Labour</w:t>
      </w:r>
      <w:proofErr w:type="spellEnd"/>
      <w:r w:rsidRPr="000102D7">
        <w:rPr>
          <w:rFonts w:ascii="Book Antiqua" w:hAnsi="Book Antiqua"/>
        </w:rPr>
        <w:t xml:space="preserve"> (Prohibition &amp; Regulation) Act 1986: The Act prohibits employment of children below 14 years of age in certain occupations and processes and provides for regulation of employment of children in all other occupations and processes. Employment of Child </w:t>
      </w:r>
      <w:proofErr w:type="spellStart"/>
      <w:r w:rsidRPr="000102D7">
        <w:rPr>
          <w:rFonts w:ascii="Book Antiqua" w:hAnsi="Book Antiqua"/>
        </w:rPr>
        <w:t>Labour</w:t>
      </w:r>
      <w:proofErr w:type="spellEnd"/>
      <w:r w:rsidRPr="000102D7">
        <w:rPr>
          <w:rFonts w:ascii="Book Antiqua" w:hAnsi="Book Antiqua"/>
        </w:rPr>
        <w:t xml:space="preserve"> is prohibited in Building and Construction Industry.</w:t>
      </w:r>
    </w:p>
    <w:p w14:paraId="320D73A0" w14:textId="77777777" w:rsidR="00350BB9" w:rsidRPr="000102D7" w:rsidRDefault="00350BB9" w:rsidP="00350BB9">
      <w:pPr>
        <w:ind w:left="1080" w:hanging="1080"/>
        <w:jc w:val="both"/>
        <w:rPr>
          <w:rFonts w:ascii="Book Antiqua" w:hAnsi="Book Antiqua"/>
        </w:rPr>
      </w:pPr>
    </w:p>
    <w:p w14:paraId="4919877C" w14:textId="77777777" w:rsidR="00350BB9" w:rsidRPr="000102D7" w:rsidRDefault="00350BB9" w:rsidP="00350BB9">
      <w:pPr>
        <w:ind w:left="1620" w:hanging="540"/>
        <w:jc w:val="both"/>
        <w:rPr>
          <w:rFonts w:ascii="Book Antiqua" w:hAnsi="Book Antiqua"/>
        </w:rPr>
      </w:pPr>
      <w:r w:rsidRPr="000102D7">
        <w:rPr>
          <w:rFonts w:ascii="Book Antiqua" w:hAnsi="Book Antiqua"/>
        </w:rPr>
        <w:t>(n)</w:t>
      </w:r>
      <w:r w:rsidRPr="000102D7">
        <w:rPr>
          <w:rFonts w:ascii="Book Antiqua" w:hAnsi="Book Antiqua"/>
        </w:rPr>
        <w:tab/>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w:t>
      </w:r>
      <w:proofErr w:type="spellStart"/>
      <w:r w:rsidRPr="000102D7">
        <w:rPr>
          <w:rFonts w:ascii="Book Antiqua" w:hAnsi="Book Antiqua"/>
        </w:rPr>
        <w:t>upto</w:t>
      </w:r>
      <w:proofErr w:type="spellEnd"/>
      <w:r w:rsidRPr="000102D7">
        <w:rPr>
          <w:rFonts w:ascii="Book Antiqua" w:hAnsi="Book Antiqua"/>
        </w:rPr>
        <w:t xml:space="preserve"> the establishment and back, etc.</w:t>
      </w:r>
    </w:p>
    <w:p w14:paraId="736F6906" w14:textId="77777777" w:rsidR="00350BB9" w:rsidRPr="000102D7" w:rsidRDefault="00350BB9" w:rsidP="00350BB9">
      <w:pPr>
        <w:ind w:left="1620" w:hanging="540"/>
        <w:jc w:val="both"/>
        <w:rPr>
          <w:rFonts w:ascii="Book Antiqua" w:hAnsi="Book Antiqua"/>
        </w:rPr>
      </w:pPr>
    </w:p>
    <w:p w14:paraId="141D083D" w14:textId="77777777" w:rsidR="00350BB9" w:rsidRPr="000102D7" w:rsidRDefault="00350BB9" w:rsidP="00350BB9">
      <w:pPr>
        <w:ind w:left="1620" w:hanging="540"/>
        <w:jc w:val="both"/>
        <w:rPr>
          <w:rFonts w:ascii="Book Antiqua" w:hAnsi="Book Antiqua"/>
        </w:rPr>
      </w:pPr>
      <w:r w:rsidRPr="000102D7">
        <w:rPr>
          <w:rFonts w:ascii="Book Antiqua" w:hAnsi="Book Antiqua"/>
        </w:rPr>
        <w:t>(o)</w:t>
      </w:r>
      <w:r w:rsidRPr="000102D7">
        <w:rPr>
          <w:rFonts w:ascii="Book Antiqua" w:hAnsi="Book Antiqua"/>
        </w:rPr>
        <w:tab/>
        <w:t xml:space="preserve">The Building and Other Construction workers (Regulation of Employment and Conditions of Service) Act 1996 and the </w:t>
      </w:r>
      <w:proofErr w:type="spellStart"/>
      <w:r w:rsidRPr="000102D7">
        <w:rPr>
          <w:rFonts w:ascii="Book Antiqua" w:hAnsi="Book Antiqua"/>
        </w:rPr>
        <w:t>Cess</w:t>
      </w:r>
      <w:proofErr w:type="spellEnd"/>
      <w:r w:rsidRPr="000102D7">
        <w:rPr>
          <w:rFonts w:ascii="Book Antiqua" w:hAnsi="Book Antiqua"/>
        </w:rPr>
        <w:t xml:space="preserve"> Act of 1996 : All the establishments who carry on any building or </w:t>
      </w:r>
      <w:r w:rsidRPr="000102D7">
        <w:rPr>
          <w:rFonts w:ascii="Book Antiqua" w:hAnsi="Book Antiqua"/>
        </w:rPr>
        <w:lastRenderedPageBreak/>
        <w:t xml:space="preserve">other construction work and employ 10 or more workers are covered under this Act. All such establishments are required to pay </w:t>
      </w:r>
      <w:proofErr w:type="spellStart"/>
      <w:r w:rsidRPr="000102D7">
        <w:rPr>
          <w:rFonts w:ascii="Book Antiqua" w:hAnsi="Book Antiqua"/>
        </w:rPr>
        <w:t>cess</w:t>
      </w:r>
      <w:proofErr w:type="spellEnd"/>
      <w:r w:rsidRPr="000102D7">
        <w:rPr>
          <w:rFonts w:ascii="Book Antiqua" w:hAnsi="Book Antiqua"/>
        </w:rPr>
        <w:t xml:space="preserve"> at the rate not exceeding 2% of the cost of construction as may be modified by the Government. The Employer of the establishment is required to provide safety measures at the Building or construction work and other welfare measures, such as Canteens, First-Aid facilities, Ambulance, Housing accommodations for workers near the work place etc. The Employer to whom the Act applies has to obtain a registration certificate from the Registering Officer appointed by the government.</w:t>
      </w:r>
    </w:p>
    <w:p w14:paraId="38D1C5C8" w14:textId="77777777" w:rsidR="00350BB9" w:rsidRPr="000102D7" w:rsidRDefault="00350BB9" w:rsidP="00350BB9">
      <w:pPr>
        <w:ind w:left="1620" w:hanging="540"/>
        <w:jc w:val="both"/>
        <w:rPr>
          <w:rFonts w:ascii="Book Antiqua" w:hAnsi="Book Antiqua"/>
        </w:rPr>
      </w:pPr>
    </w:p>
    <w:p w14:paraId="629D5748" w14:textId="77777777" w:rsidR="00350BB9" w:rsidRPr="000102D7" w:rsidRDefault="00350BB9" w:rsidP="00350BB9">
      <w:pPr>
        <w:tabs>
          <w:tab w:val="left" w:pos="1134"/>
          <w:tab w:val="left" w:pos="1701"/>
        </w:tabs>
        <w:autoSpaceDE w:val="0"/>
        <w:autoSpaceDN w:val="0"/>
        <w:adjustRightInd w:val="0"/>
        <w:spacing w:after="283"/>
        <w:ind w:left="1620" w:hanging="1620"/>
        <w:jc w:val="both"/>
        <w:rPr>
          <w:rFonts w:ascii="Book Antiqua" w:hAnsi="Book Antiqua"/>
        </w:rPr>
      </w:pPr>
      <w:r w:rsidRPr="000102D7">
        <w:rPr>
          <w:rFonts w:ascii="Book Antiqua" w:hAnsi="Book Antiqua"/>
        </w:rPr>
        <w:tab/>
        <w:t>(p)</w:t>
      </w:r>
      <w:r w:rsidRPr="000102D7">
        <w:rPr>
          <w:rFonts w:ascii="Book Antiqua" w:hAnsi="Book Antiqua"/>
        </w:rPr>
        <w:tab/>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14:paraId="492A45E3" w14:textId="77777777" w:rsidR="00350BB9" w:rsidRPr="000102D7" w:rsidRDefault="00350BB9" w:rsidP="00350BB9">
      <w:pPr>
        <w:ind w:left="1080" w:hanging="1080"/>
        <w:jc w:val="both"/>
        <w:rPr>
          <w:rFonts w:ascii="Book Antiqua" w:hAnsi="Book Antiqua"/>
        </w:rPr>
      </w:pPr>
      <w:r w:rsidRPr="000102D7">
        <w:rPr>
          <w:rFonts w:ascii="Book Antiqua" w:hAnsi="Book Antiqua"/>
        </w:rPr>
        <w:t>22.9.1</w:t>
      </w:r>
      <w:r w:rsidRPr="000102D7">
        <w:rPr>
          <w:rFonts w:ascii="Book Antiqua" w:hAnsi="Book Antiqua"/>
        </w:rPr>
        <w:tab/>
        <w:t>Protection of Environment</w:t>
      </w:r>
    </w:p>
    <w:p w14:paraId="75C80268" w14:textId="77777777" w:rsidR="00350BB9" w:rsidRPr="000102D7" w:rsidRDefault="00350BB9" w:rsidP="00350BB9">
      <w:pPr>
        <w:ind w:left="1080" w:hanging="1080"/>
        <w:jc w:val="both"/>
        <w:rPr>
          <w:rFonts w:ascii="Book Antiqua" w:hAnsi="Book Antiqua"/>
        </w:rPr>
      </w:pPr>
    </w:p>
    <w:p w14:paraId="15115408" w14:textId="77777777" w:rsidR="00350BB9" w:rsidRPr="000102D7" w:rsidRDefault="00350BB9" w:rsidP="00350BB9">
      <w:pPr>
        <w:ind w:left="1080"/>
        <w:jc w:val="both"/>
        <w:rPr>
          <w:rFonts w:ascii="Book Antiqua" w:hAnsi="Book Antiqua"/>
        </w:rPr>
      </w:pPr>
      <w:r w:rsidRPr="000102D7">
        <w:rPr>
          <w:rFonts w:ascii="Book Antiqua" w:hAnsi="Book Antiqua"/>
        </w:rPr>
        <w:t>The Contractor shall take all reasonable steps to protect the environment on and off the Site and to avoid damage or nuisance to persons or to property of the public or others resulting from pollution, noise or other causes arising as consequence of his methods of operation.</w:t>
      </w:r>
    </w:p>
    <w:p w14:paraId="54D1814F" w14:textId="77777777" w:rsidR="00350BB9" w:rsidRPr="000102D7" w:rsidRDefault="00350BB9" w:rsidP="00350BB9">
      <w:pPr>
        <w:ind w:left="1080" w:hanging="1080"/>
        <w:jc w:val="both"/>
        <w:rPr>
          <w:rFonts w:ascii="Book Antiqua" w:hAnsi="Book Antiqua"/>
        </w:rPr>
      </w:pPr>
    </w:p>
    <w:p w14:paraId="045A9BB4" w14:textId="77777777" w:rsidR="00350BB9" w:rsidRPr="000102D7" w:rsidRDefault="00350BB9" w:rsidP="00350BB9">
      <w:pPr>
        <w:ind w:left="1080"/>
        <w:jc w:val="both"/>
        <w:rPr>
          <w:rFonts w:ascii="Book Antiqua" w:hAnsi="Book Antiqua"/>
        </w:rPr>
      </w:pPr>
      <w:r w:rsidRPr="000102D7">
        <w:rPr>
          <w:rFonts w:ascii="Book Antiqua" w:hAnsi="Book Antiqua"/>
        </w:rPr>
        <w:t>During continuance of the Contract, the Contractor and his Sub-contractors shall abide at all times by all existing enactments on environmental protection and rules made thereunder,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2314005D" w14:textId="77777777" w:rsidR="00350BB9" w:rsidRPr="000102D7" w:rsidRDefault="00350BB9" w:rsidP="00350BB9">
      <w:pPr>
        <w:ind w:left="1080" w:hanging="1080"/>
        <w:jc w:val="both"/>
        <w:rPr>
          <w:rFonts w:ascii="Book Antiqua" w:hAnsi="Book Antiqua"/>
        </w:rPr>
      </w:pPr>
    </w:p>
    <w:p w14:paraId="515EBD8F" w14:textId="77777777" w:rsidR="00350BB9" w:rsidRPr="000102D7" w:rsidRDefault="00350BB9" w:rsidP="00350BB9">
      <w:pPr>
        <w:ind w:left="1080"/>
        <w:jc w:val="both"/>
        <w:rPr>
          <w:rFonts w:ascii="Book Antiqua" w:hAnsi="Book Antiqua"/>
        </w:rPr>
      </w:pPr>
      <w:r w:rsidRPr="000102D7">
        <w:rPr>
          <w:rFonts w:ascii="Book Antiqua" w:hAnsi="Book Antiqua"/>
        </w:rPr>
        <w:t>Salient features of some of the major laws that are applicable are given below:</w:t>
      </w:r>
    </w:p>
    <w:p w14:paraId="3A9B059E" w14:textId="77777777" w:rsidR="00350BB9" w:rsidRPr="000102D7" w:rsidRDefault="00350BB9" w:rsidP="00350BB9">
      <w:pPr>
        <w:ind w:left="1080" w:hanging="1080"/>
        <w:jc w:val="both"/>
        <w:rPr>
          <w:rFonts w:ascii="Book Antiqua" w:hAnsi="Book Antiqua"/>
        </w:rPr>
      </w:pPr>
    </w:p>
    <w:p w14:paraId="6833631A" w14:textId="77777777" w:rsidR="00350BB9" w:rsidRPr="000102D7" w:rsidRDefault="00350BB9" w:rsidP="00350BB9">
      <w:pPr>
        <w:ind w:left="1080"/>
        <w:jc w:val="both"/>
        <w:rPr>
          <w:rFonts w:ascii="Book Antiqua" w:hAnsi="Book Antiqua"/>
        </w:rPr>
      </w:pPr>
      <w:r w:rsidRPr="000102D7">
        <w:rPr>
          <w:rFonts w:ascii="Book Antiqua" w:hAnsi="Book Antiqua"/>
        </w:rPr>
        <w:t xml:space="preserve">The Water (Prevention and Control of Pollution) Act, 1974, This provides for the prevention and control of water pollution and the maintaining and restoring of wholesomeness of water. ‘Pollution’ </w:t>
      </w:r>
      <w:r w:rsidRPr="000102D7">
        <w:rPr>
          <w:rFonts w:ascii="Book Antiqua" w:hAnsi="Book Antiqua"/>
        </w:rPr>
        <w:lastRenderedPageBreak/>
        <w:t>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166DBB15" w14:textId="77777777" w:rsidR="00350BB9" w:rsidRPr="000102D7" w:rsidRDefault="00350BB9" w:rsidP="00350BB9">
      <w:pPr>
        <w:ind w:left="1080" w:hanging="1080"/>
        <w:jc w:val="both"/>
        <w:rPr>
          <w:rFonts w:ascii="Book Antiqua" w:hAnsi="Book Antiqua"/>
        </w:rPr>
      </w:pPr>
    </w:p>
    <w:p w14:paraId="0AAED7EB" w14:textId="77777777" w:rsidR="00350BB9" w:rsidRPr="000102D7" w:rsidRDefault="00350BB9" w:rsidP="00350BB9">
      <w:pPr>
        <w:ind w:left="1080"/>
        <w:jc w:val="both"/>
        <w:rPr>
          <w:rFonts w:ascii="Book Antiqua" w:hAnsi="Book Antiqua"/>
        </w:rPr>
      </w:pPr>
      <w:r w:rsidRPr="000102D7">
        <w:rPr>
          <w:rFonts w:ascii="Book Antiqua" w:hAnsi="Book Antiqua"/>
        </w:rPr>
        <w:t>The Air (Prevention and Control of Pollution) Act, 1981, 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709E0A31" w14:textId="77777777" w:rsidR="00350BB9" w:rsidRPr="000102D7" w:rsidRDefault="00350BB9" w:rsidP="00350BB9">
      <w:pPr>
        <w:ind w:left="1080" w:hanging="1080"/>
        <w:jc w:val="both"/>
        <w:rPr>
          <w:rFonts w:ascii="Book Antiqua" w:hAnsi="Book Antiqua"/>
        </w:rPr>
      </w:pPr>
    </w:p>
    <w:p w14:paraId="79F9E000" w14:textId="77777777" w:rsidR="00350BB9" w:rsidRPr="000102D7" w:rsidRDefault="00350BB9" w:rsidP="00350BB9">
      <w:pPr>
        <w:ind w:left="1080"/>
        <w:jc w:val="both"/>
        <w:rPr>
          <w:rFonts w:ascii="Book Antiqua" w:hAnsi="Book Antiqua"/>
        </w:rPr>
      </w:pPr>
      <w:r w:rsidRPr="000102D7">
        <w:rPr>
          <w:rFonts w:ascii="Book Antiqua" w:hAnsi="Book Antiqua"/>
        </w:rPr>
        <w:t>The Environment (Protection) Act, 1986, This provides for the protection and improvement of environment and for matters connected therewith, 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021356EA" w14:textId="77777777" w:rsidR="00350BB9" w:rsidRPr="000102D7" w:rsidRDefault="00350BB9" w:rsidP="00350BB9">
      <w:pPr>
        <w:ind w:left="1080" w:hanging="1080"/>
        <w:jc w:val="both"/>
        <w:rPr>
          <w:rFonts w:ascii="Book Antiqua" w:hAnsi="Book Antiqua"/>
        </w:rPr>
      </w:pPr>
    </w:p>
    <w:p w14:paraId="3AFA0CAD" w14:textId="77777777" w:rsidR="00350BB9" w:rsidRPr="000102D7" w:rsidRDefault="00350BB9" w:rsidP="00350BB9">
      <w:pPr>
        <w:autoSpaceDE w:val="0"/>
        <w:autoSpaceDN w:val="0"/>
        <w:adjustRightInd w:val="0"/>
        <w:spacing w:after="283"/>
        <w:ind w:left="1125" w:hanging="1620"/>
        <w:jc w:val="both"/>
        <w:rPr>
          <w:rFonts w:ascii="Book Antiqua" w:hAnsi="Book Antiqua"/>
          <w:spacing w:val="15"/>
        </w:rPr>
      </w:pPr>
      <w:r w:rsidRPr="000102D7">
        <w:rPr>
          <w:rFonts w:ascii="Book Antiqua" w:hAnsi="Book Antiqua"/>
        </w:rPr>
        <w:tab/>
        <w:t>The Public Liability Insurance Act, 1991,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 as hazardous substance under Environment (Protection) Act, 1986, and exceeding such quantity as may be specified by notification by the Central Government.</w:t>
      </w:r>
    </w:p>
    <w:p w14:paraId="25C50F22"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.9.</w:t>
      </w:r>
      <w:r w:rsidR="00350BB9" w:rsidRPr="000102D7">
        <w:rPr>
          <w:rFonts w:ascii="Book Antiqua" w:hAnsi="Book Antiqua"/>
          <w:spacing w:val="15"/>
        </w:rPr>
        <w:t>2</w:t>
      </w:r>
      <w:r w:rsidR="009C3AAB" w:rsidRPr="000102D7">
        <w:rPr>
          <w:rFonts w:ascii="Book Antiqua" w:hAnsi="Book Antiqua"/>
          <w:spacing w:val="15"/>
        </w:rPr>
        <w:tab/>
      </w:r>
      <w:r w:rsidR="00FF02C6" w:rsidRPr="000102D7">
        <w:rPr>
          <w:rFonts w:ascii="Book Antiqua" w:hAnsi="Book Antiqua"/>
          <w:spacing w:val="15"/>
        </w:rPr>
        <w:t xml:space="preserve">The Contractor shall be liable to pay his contribution and the employees contribution to the State Insurance Scheme in respect of all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employed by him for the execution of the Contract, in accordance with the provisions of “The Employees State Insurance Act, 1948” as amended from time to time. In case the Contractor fails to submit full details of his account of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employed and the contribution payable, the Engineer-in-Charge shall recover from the running bills of the Contractor an amount of contribution as assessed by him.  </w:t>
      </w:r>
      <w:r w:rsidR="00FF02C6" w:rsidRPr="000102D7">
        <w:rPr>
          <w:rFonts w:ascii="Book Antiqua" w:hAnsi="Book Antiqua"/>
          <w:spacing w:val="15"/>
        </w:rPr>
        <w:lastRenderedPageBreak/>
        <w:t>The amount so recovered shall be adjusted against the actual contribution payable for Employees State Insurance.</w:t>
      </w:r>
    </w:p>
    <w:p w14:paraId="13E2645F"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.10</w:t>
      </w:r>
      <w:r w:rsidR="00FF02C6" w:rsidRPr="000102D7">
        <w:rPr>
          <w:rFonts w:ascii="Book Antiqua" w:hAnsi="Book Antiqua"/>
          <w:spacing w:val="15"/>
        </w:rPr>
        <w:t xml:space="preserve"> </w:t>
      </w:r>
      <w:r w:rsidR="00FF02C6" w:rsidRPr="000102D7">
        <w:rPr>
          <w:rFonts w:ascii="Book Antiqua" w:hAnsi="Book Antiqua"/>
          <w:spacing w:val="15"/>
        </w:rPr>
        <w:tab/>
      </w:r>
      <w:r w:rsidR="004B62D4" w:rsidRPr="000102D7">
        <w:rPr>
          <w:rFonts w:ascii="Book Antiqua" w:hAnsi="Book Antiqua"/>
          <w:spacing w:val="15"/>
        </w:rPr>
        <w:t xml:space="preserve">If the </w:t>
      </w:r>
      <w:r w:rsidR="00DE0353" w:rsidRPr="000102D7">
        <w:rPr>
          <w:rFonts w:ascii="Book Antiqua" w:hAnsi="Book Antiqua"/>
          <w:spacing w:val="15"/>
        </w:rPr>
        <w:t>Employer</w:t>
      </w:r>
      <w:r w:rsidR="004B62D4" w:rsidRPr="000102D7">
        <w:rPr>
          <w:rFonts w:ascii="Book Antiqua" w:hAnsi="Book Antiqua"/>
          <w:spacing w:val="15"/>
        </w:rPr>
        <w:t xml:space="preserve"> is caused to pay under any law as Principal </w:t>
      </w:r>
      <w:r w:rsidR="00DE0353" w:rsidRPr="000102D7">
        <w:rPr>
          <w:rFonts w:ascii="Book Antiqua" w:hAnsi="Book Antiqua"/>
          <w:spacing w:val="15"/>
        </w:rPr>
        <w:t>Employer</w:t>
      </w:r>
      <w:r w:rsidR="004B62D4" w:rsidRPr="000102D7">
        <w:rPr>
          <w:rFonts w:ascii="Book Antiqua" w:hAnsi="Book Antiqua"/>
          <w:spacing w:val="15"/>
        </w:rPr>
        <w:t xml:space="preserve"> such as may be necessary to cause or observe, or for non-observance of the provisions stipulated in the Notifications/ Byelaws / Acts/Rules/ Regulations including amendments, if any, on the part </w:t>
      </w:r>
      <w:r w:rsidR="0060338A" w:rsidRPr="000102D7">
        <w:rPr>
          <w:rFonts w:ascii="Book Antiqua" w:hAnsi="Book Antiqua"/>
          <w:spacing w:val="15"/>
        </w:rPr>
        <w:t xml:space="preserve">of the Contractor, the </w:t>
      </w:r>
      <w:r w:rsidR="00DE0353" w:rsidRPr="000102D7">
        <w:rPr>
          <w:rFonts w:ascii="Book Antiqua" w:hAnsi="Book Antiqua"/>
          <w:spacing w:val="15"/>
        </w:rPr>
        <w:t>Employer</w:t>
      </w:r>
      <w:r w:rsidR="0060338A" w:rsidRPr="000102D7">
        <w:rPr>
          <w:rFonts w:ascii="Book Antiqua" w:hAnsi="Book Antiqua"/>
          <w:spacing w:val="15"/>
        </w:rPr>
        <w:t xml:space="preserve"> shall have the right to deduct any money due to the Contractor under this contract or </w:t>
      </w:r>
      <w:r w:rsidR="008067CE" w:rsidRPr="000102D7">
        <w:rPr>
          <w:rFonts w:ascii="Book Antiqua" w:hAnsi="Book Antiqua"/>
          <w:spacing w:val="15"/>
        </w:rPr>
        <w:t>any</w:t>
      </w:r>
      <w:r w:rsidR="0060338A" w:rsidRPr="000102D7">
        <w:rPr>
          <w:rFonts w:ascii="Book Antiqua" w:hAnsi="Book Antiqua"/>
          <w:spacing w:val="15"/>
        </w:rPr>
        <w:t xml:space="preserve"> other contract with the </w:t>
      </w:r>
      <w:r w:rsidR="00DE0353" w:rsidRPr="000102D7">
        <w:rPr>
          <w:rFonts w:ascii="Book Antiqua" w:hAnsi="Book Antiqua"/>
          <w:spacing w:val="15"/>
        </w:rPr>
        <w:t>Employer</w:t>
      </w:r>
      <w:r w:rsidR="0060338A" w:rsidRPr="000102D7">
        <w:rPr>
          <w:rFonts w:ascii="Book Antiqua" w:hAnsi="Book Antiqua"/>
          <w:spacing w:val="15"/>
        </w:rPr>
        <w:t xml:space="preserve"> including his amount of performance security for adjusting the aforesaid payment. The </w:t>
      </w:r>
      <w:r w:rsidR="00DE0353" w:rsidRPr="000102D7">
        <w:rPr>
          <w:rFonts w:ascii="Book Antiqua" w:hAnsi="Book Antiqua"/>
          <w:spacing w:val="15"/>
        </w:rPr>
        <w:t>Employer</w:t>
      </w:r>
      <w:r w:rsidR="0060338A" w:rsidRPr="000102D7">
        <w:rPr>
          <w:rFonts w:ascii="Book Antiqua" w:hAnsi="Book Antiqua"/>
          <w:spacing w:val="15"/>
        </w:rPr>
        <w:t xml:space="preserve"> shall also have right to recover form the Contractor any sum required or estimated to be required for making good the loss or damage suffered by the </w:t>
      </w:r>
      <w:r w:rsidR="00DE0353" w:rsidRPr="000102D7">
        <w:rPr>
          <w:rFonts w:ascii="Book Antiqua" w:hAnsi="Book Antiqua"/>
          <w:spacing w:val="15"/>
        </w:rPr>
        <w:t>Employer</w:t>
      </w:r>
      <w:r w:rsidR="0060338A" w:rsidRPr="000102D7">
        <w:rPr>
          <w:rFonts w:ascii="Book Antiqua" w:hAnsi="Book Antiqua"/>
          <w:spacing w:val="15"/>
        </w:rPr>
        <w:t xml:space="preserve">. </w:t>
      </w:r>
    </w:p>
    <w:p w14:paraId="6F313BE5" w14:textId="77777777" w:rsidR="00FF02C6" w:rsidRPr="000102D7" w:rsidRDefault="00C06533" w:rsidP="003A2A9C">
      <w:pPr>
        <w:tabs>
          <w:tab w:val="left" w:pos="1134"/>
          <w:tab w:val="left" w:pos="1701"/>
        </w:tabs>
        <w:autoSpaceDE w:val="0"/>
        <w:autoSpaceDN w:val="0"/>
        <w:adjustRightInd w:val="0"/>
        <w:spacing w:after="283"/>
        <w:ind w:left="1128" w:hanging="1128"/>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.11</w:t>
      </w:r>
      <w:r w:rsidR="00FF02C6" w:rsidRPr="000102D7">
        <w:rPr>
          <w:rFonts w:ascii="Book Antiqua" w:hAnsi="Book Antiqua"/>
          <w:spacing w:val="15"/>
        </w:rPr>
        <w:t xml:space="preserve"> </w:t>
      </w:r>
      <w:r w:rsidR="00FF02C6" w:rsidRPr="000102D7">
        <w:rPr>
          <w:rFonts w:ascii="Book Antiqua" w:hAnsi="Book Antiqua"/>
          <w:spacing w:val="15"/>
        </w:rPr>
        <w:tab/>
        <w:t xml:space="preserve">The Contractor shall </w:t>
      </w:r>
      <w:r w:rsidR="0060338A" w:rsidRPr="000102D7">
        <w:rPr>
          <w:rFonts w:ascii="Book Antiqua" w:hAnsi="Book Antiqua"/>
          <w:spacing w:val="15"/>
        </w:rPr>
        <w:t xml:space="preserve">keep the </w:t>
      </w:r>
      <w:r w:rsidR="00DE0353" w:rsidRPr="000102D7">
        <w:rPr>
          <w:rFonts w:ascii="Book Antiqua" w:hAnsi="Book Antiqua"/>
          <w:spacing w:val="15"/>
        </w:rPr>
        <w:t>Employer</w:t>
      </w:r>
      <w:r w:rsidR="0060338A" w:rsidRPr="000102D7">
        <w:rPr>
          <w:rFonts w:ascii="Book Antiqua" w:hAnsi="Book Antiqua"/>
          <w:spacing w:val="15"/>
        </w:rPr>
        <w:t xml:space="preserve"> </w:t>
      </w:r>
      <w:r w:rsidR="00FF02C6" w:rsidRPr="000102D7">
        <w:rPr>
          <w:rFonts w:ascii="Book Antiqua" w:hAnsi="Book Antiqua"/>
          <w:spacing w:val="15"/>
        </w:rPr>
        <w:t>indemnif</w:t>
      </w:r>
      <w:r w:rsidR="0060338A" w:rsidRPr="000102D7">
        <w:rPr>
          <w:rFonts w:ascii="Book Antiqua" w:hAnsi="Book Antiqua"/>
          <w:spacing w:val="15"/>
        </w:rPr>
        <w:t>ied</w:t>
      </w:r>
      <w:r w:rsidR="00FF02C6" w:rsidRPr="000102D7">
        <w:rPr>
          <w:rFonts w:ascii="Book Antiqua" w:hAnsi="Book Antiqua"/>
          <w:spacing w:val="15"/>
        </w:rPr>
        <w:t xml:space="preserve"> </w:t>
      </w:r>
      <w:r w:rsidR="0060338A" w:rsidRPr="000102D7">
        <w:rPr>
          <w:rFonts w:ascii="Book Antiqua" w:hAnsi="Book Antiqua"/>
          <w:spacing w:val="15"/>
        </w:rPr>
        <w:t xml:space="preserve">in case any action is taken against the </w:t>
      </w:r>
      <w:r w:rsidR="00DE0353" w:rsidRPr="000102D7">
        <w:rPr>
          <w:rFonts w:ascii="Book Antiqua" w:hAnsi="Book Antiqua"/>
          <w:spacing w:val="15"/>
        </w:rPr>
        <w:t>Employer</w:t>
      </w:r>
      <w:r w:rsidR="0060338A" w:rsidRPr="000102D7">
        <w:rPr>
          <w:rFonts w:ascii="Book Antiqua" w:hAnsi="Book Antiqua"/>
          <w:spacing w:val="15"/>
        </w:rPr>
        <w:t xml:space="preserve"> by the competent authority on account of contravention of any of the provisions of any Act or rules made under, regulations or notifications including amendments. </w:t>
      </w:r>
    </w:p>
    <w:p w14:paraId="4ED3A08C"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.12</w:t>
      </w:r>
      <w:r w:rsidR="00FF02C6" w:rsidRPr="000102D7">
        <w:rPr>
          <w:rFonts w:ascii="Book Antiqua" w:hAnsi="Book Antiqua"/>
          <w:spacing w:val="15"/>
        </w:rPr>
        <w:t xml:space="preserve"> </w:t>
      </w:r>
      <w:r w:rsidR="00FF02C6" w:rsidRPr="000102D7">
        <w:rPr>
          <w:rFonts w:ascii="Book Antiqua" w:hAnsi="Book Antiqua"/>
          <w:spacing w:val="15"/>
        </w:rPr>
        <w:tab/>
        <w:t xml:space="preserve">In the event of the Contractor committing a default or breach of any of the provisions of the aforesaid Contractors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Regulations as amended from time to time or furnishing any information or submitting or filling any Form /Register/ Slip under the provisions of these Regulations which is materially incorrect then on the Report of the Inspecting Officers as defined in the Contractors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Regulations the Contractor shall without prejudice to any other liability pay to the </w:t>
      </w:r>
      <w:r w:rsidR="00DE0353" w:rsidRPr="000102D7">
        <w:rPr>
          <w:rFonts w:ascii="Book Antiqua" w:hAnsi="Book Antiqua"/>
          <w:spacing w:val="15"/>
        </w:rPr>
        <w:t>Employer</w:t>
      </w:r>
      <w:r w:rsidR="00FF02C6" w:rsidRPr="000102D7">
        <w:rPr>
          <w:rFonts w:ascii="Book Antiqua" w:hAnsi="Book Antiqua"/>
          <w:spacing w:val="15"/>
        </w:rPr>
        <w:t xml:space="preserve"> a sum not exceeding Rs.100 as liquidated damages for every default, breach or furnishing, making, submitting, filling materially incorrect statement as may be fixed by the Engineer-in-Charge and in the event of the Contractor’s default continuing in this respect, the liquidated damages may be enhanced to Rs.500 per day for each day of default subject to a maximum of ten percent of the estimated cost of the works put to Tender. The Engineer-in-Charge shall deduct such amount from bills or security deposit of the Contractor and credit the same to the Welfare Fund constituted under Regulations.  The decision of the Engineer-in-Charge in this respect shall be final and binding.</w:t>
      </w:r>
    </w:p>
    <w:p w14:paraId="27C30B7A"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2</w:t>
      </w:r>
      <w:r w:rsidR="00CC53CA" w:rsidRPr="000102D7">
        <w:rPr>
          <w:rFonts w:ascii="Book Antiqua" w:hAnsi="Book Antiqua"/>
          <w:spacing w:val="15"/>
        </w:rPr>
        <w:t>2</w:t>
      </w:r>
      <w:r w:rsidRPr="000102D7">
        <w:rPr>
          <w:rFonts w:ascii="Book Antiqua" w:hAnsi="Book Antiqua"/>
          <w:spacing w:val="15"/>
        </w:rPr>
        <w:t>.13</w:t>
      </w:r>
      <w:r w:rsidR="00FF02C6" w:rsidRPr="000102D7">
        <w:rPr>
          <w:rFonts w:ascii="Book Antiqua" w:hAnsi="Book Antiqua"/>
          <w:spacing w:val="15"/>
        </w:rPr>
        <w:t xml:space="preserve"> </w:t>
      </w:r>
      <w:r w:rsidR="00FF02C6" w:rsidRPr="000102D7">
        <w:rPr>
          <w:rFonts w:ascii="Book Antiqua" w:hAnsi="Book Antiqua"/>
          <w:spacing w:val="15"/>
        </w:rPr>
        <w:tab/>
        <w:t xml:space="preserve">Model Rules for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Welfare: The Contractor shall at his own expense comply with or cause to be complied with specific provisions relating to welfare and amenities to workmen contained in relevant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legislation and Model Rules for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Welfare as appended to these conditions or rules framed by Government from time to time for the protection of health and for making sanitary arrangements for workers employed directly or indirectly on the works.  In case the Contractor fails to make arrangements as aforesaid, the Engineer-in-Charge shall be entitled to do so and recover the cost thereof from the Contractor.</w:t>
      </w:r>
    </w:p>
    <w:p w14:paraId="009C2163"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.14</w:t>
      </w:r>
      <w:r w:rsidR="00FF02C6" w:rsidRPr="000102D7">
        <w:rPr>
          <w:rFonts w:ascii="Book Antiqua" w:hAnsi="Book Antiqua"/>
          <w:spacing w:val="15"/>
        </w:rPr>
        <w:t xml:space="preserve"> </w:t>
      </w:r>
      <w:r w:rsidR="00FF02C6" w:rsidRPr="000102D7">
        <w:rPr>
          <w:rFonts w:ascii="Book Antiqua" w:hAnsi="Book Antiqua"/>
          <w:spacing w:val="15"/>
        </w:rPr>
        <w:tab/>
        <w:t xml:space="preserve">Wherever five or more inter-State Migrant Workmen are to be employed by the Contractor either directly or through other sub-contractor he will do so only after informing the Engineer-in-Charge and will obtain a </w:t>
      </w:r>
      <w:proofErr w:type="spellStart"/>
      <w:r w:rsidR="00FF02C6" w:rsidRPr="000102D7">
        <w:rPr>
          <w:rFonts w:ascii="Book Antiqua" w:hAnsi="Book Antiqua"/>
          <w:spacing w:val="15"/>
        </w:rPr>
        <w:t>licence</w:t>
      </w:r>
      <w:proofErr w:type="spellEnd"/>
      <w:r w:rsidR="00FF02C6" w:rsidRPr="000102D7">
        <w:rPr>
          <w:rFonts w:ascii="Book Antiqua" w:hAnsi="Book Antiqua"/>
          <w:spacing w:val="15"/>
        </w:rPr>
        <w:t xml:space="preserve"> from the Licensing Officer appointed by appropriate Government.</w:t>
      </w:r>
    </w:p>
    <w:p w14:paraId="00B9932F"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.14.1</w:t>
      </w:r>
      <w:r w:rsidR="00FF02C6" w:rsidRPr="000102D7">
        <w:rPr>
          <w:rFonts w:ascii="Book Antiqua" w:hAnsi="Book Antiqua"/>
          <w:spacing w:val="15"/>
        </w:rPr>
        <w:t xml:space="preserve"> </w:t>
      </w:r>
      <w:r w:rsidR="00FF02C6" w:rsidRPr="000102D7">
        <w:rPr>
          <w:rFonts w:ascii="Book Antiqua" w:hAnsi="Book Antiqua"/>
          <w:spacing w:val="15"/>
        </w:rPr>
        <w:tab/>
        <w:t>In case five or more Inter-State Migrant Workmen are employed by the Contractor, he shall carry out all the duties and obligations of the Contractor as defined in Chapter IV of Inter-State Migrant Workmen (R.E.C.S) Act, 1979 and comply with the provisions and implement measures relating to Wages, Welfare, and other facilities to be provided to Inter-State Migrant Workmen as contained</w:t>
      </w:r>
      <w:r w:rsidR="00043CA7" w:rsidRPr="000102D7">
        <w:rPr>
          <w:rFonts w:ascii="Book Antiqua" w:hAnsi="Book Antiqua"/>
          <w:spacing w:val="15"/>
        </w:rPr>
        <w:t xml:space="preserve"> </w:t>
      </w:r>
      <w:r w:rsidR="00FF02C6" w:rsidRPr="000102D7">
        <w:rPr>
          <w:rFonts w:ascii="Book Antiqua" w:hAnsi="Book Antiqua"/>
          <w:spacing w:val="15"/>
        </w:rPr>
        <w:t>in</w:t>
      </w:r>
      <w:r w:rsidR="00043CA7" w:rsidRPr="000102D7">
        <w:rPr>
          <w:rFonts w:ascii="Book Antiqua" w:hAnsi="Book Antiqua"/>
          <w:spacing w:val="15"/>
        </w:rPr>
        <w:t xml:space="preserve"> </w:t>
      </w:r>
      <w:r w:rsidR="00FF02C6" w:rsidRPr="000102D7">
        <w:rPr>
          <w:rFonts w:ascii="Book Antiqua" w:hAnsi="Book Antiqua"/>
          <w:spacing w:val="15"/>
        </w:rPr>
        <w:t>Chapter-V of the said Act.</w:t>
      </w:r>
    </w:p>
    <w:p w14:paraId="6A5018BC"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2</w:t>
      </w:r>
      <w:r w:rsidRPr="000102D7">
        <w:rPr>
          <w:rFonts w:ascii="Book Antiqua" w:hAnsi="Book Antiqua"/>
          <w:spacing w:val="15"/>
        </w:rPr>
        <w:t>.14.2</w:t>
      </w:r>
      <w:r w:rsidR="00FF02C6" w:rsidRPr="000102D7">
        <w:rPr>
          <w:rFonts w:ascii="Book Antiqua" w:hAnsi="Book Antiqua"/>
          <w:spacing w:val="15"/>
        </w:rPr>
        <w:t xml:space="preserve"> </w:t>
      </w:r>
      <w:r w:rsidR="00FF02C6" w:rsidRPr="000102D7">
        <w:rPr>
          <w:rFonts w:ascii="Book Antiqua" w:hAnsi="Book Antiqua"/>
          <w:spacing w:val="15"/>
        </w:rPr>
        <w:tab/>
        <w:t xml:space="preserve">The fixed date of payment of Wages to such Workmen will be notified by the Contractor in advance and firm arrangements will be made by him to ensure the presence of a representative </w:t>
      </w:r>
      <w:r w:rsidR="004C7A83" w:rsidRPr="000102D7">
        <w:rPr>
          <w:rFonts w:ascii="Book Antiqua" w:hAnsi="Book Antiqua"/>
          <w:spacing w:val="15"/>
        </w:rPr>
        <w:t xml:space="preserve">of </w:t>
      </w:r>
      <w:r w:rsidR="00DE0353" w:rsidRPr="000102D7">
        <w:rPr>
          <w:rFonts w:ascii="Book Antiqua" w:hAnsi="Book Antiqua"/>
          <w:spacing w:val="15"/>
        </w:rPr>
        <w:t>Employer</w:t>
      </w:r>
      <w:r w:rsidR="00FF02C6" w:rsidRPr="000102D7">
        <w:rPr>
          <w:rFonts w:ascii="Book Antiqua" w:hAnsi="Book Antiqua"/>
          <w:spacing w:val="15"/>
        </w:rPr>
        <w:t xml:space="preserve"> on the date and time of payment of Wages, in consultation with the Engineer-in-Charge.  In case of any short fall in payment </w:t>
      </w:r>
      <w:r w:rsidR="004C7A83" w:rsidRPr="000102D7">
        <w:rPr>
          <w:rFonts w:ascii="Book Antiqua" w:hAnsi="Book Antiqua"/>
          <w:spacing w:val="15"/>
        </w:rPr>
        <w:t>of wages</w:t>
      </w:r>
      <w:r w:rsidR="00FF02C6" w:rsidRPr="000102D7">
        <w:rPr>
          <w:rFonts w:ascii="Book Antiqua" w:hAnsi="Book Antiqua"/>
          <w:spacing w:val="15"/>
        </w:rPr>
        <w:t xml:space="preserve"> or non-payment of due wages by the Contractor, the Engineer-in-Charge will be competent to pay equivalent amount to the entitled Workmen directly and recover the same from the Contractor either from his dues or deposits.</w:t>
      </w:r>
    </w:p>
    <w:p w14:paraId="1DD1E583"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2</w:t>
      </w:r>
      <w:r w:rsidR="00CC53CA" w:rsidRPr="000102D7">
        <w:rPr>
          <w:rFonts w:ascii="Book Antiqua" w:hAnsi="Book Antiqua"/>
          <w:b/>
          <w:bCs/>
          <w:spacing w:val="15"/>
        </w:rPr>
        <w:t>3</w:t>
      </w:r>
      <w:r w:rsidRPr="000102D7">
        <w:rPr>
          <w:rFonts w:ascii="Book Antiqua" w:hAnsi="Book Antiqua"/>
          <w:b/>
          <w:bCs/>
          <w:spacing w:val="15"/>
        </w:rPr>
        <w:t>.0</w:t>
      </w:r>
      <w:r w:rsidR="00FF02C6" w:rsidRPr="000102D7">
        <w:rPr>
          <w:rFonts w:ascii="Book Antiqua" w:hAnsi="Book Antiqua"/>
          <w:b/>
          <w:bCs/>
          <w:spacing w:val="15"/>
        </w:rPr>
        <w:t xml:space="preserve"> </w:t>
      </w:r>
      <w:r w:rsidR="00FF02C6" w:rsidRPr="000102D7">
        <w:rPr>
          <w:rFonts w:ascii="Book Antiqua" w:hAnsi="Book Antiqua"/>
          <w:b/>
          <w:bCs/>
          <w:spacing w:val="15"/>
        </w:rPr>
        <w:tab/>
        <w:t>SAFETY CODE</w:t>
      </w:r>
    </w:p>
    <w:p w14:paraId="185E8B77"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.1</w:t>
      </w:r>
      <w:r w:rsidR="00FF02C6" w:rsidRPr="000102D7">
        <w:rPr>
          <w:rFonts w:ascii="Book Antiqua" w:hAnsi="Book Antiqua"/>
          <w:spacing w:val="15"/>
        </w:rPr>
        <w:t xml:space="preserve"> </w:t>
      </w:r>
      <w:r w:rsidR="00FF02C6" w:rsidRPr="000102D7">
        <w:rPr>
          <w:rFonts w:ascii="Book Antiqua" w:hAnsi="Book Antiqua"/>
          <w:spacing w:val="15"/>
        </w:rPr>
        <w:tab/>
        <w:t xml:space="preserve">Safety requirements of general nature are </w:t>
      </w:r>
      <w:r w:rsidR="003A2A9C" w:rsidRPr="000102D7">
        <w:rPr>
          <w:rFonts w:ascii="Book Antiqua" w:hAnsi="Book Antiqua"/>
        </w:rPr>
        <w:t>attached hereto in Section VI - Sample Forms and Procedures.</w:t>
      </w:r>
    </w:p>
    <w:p w14:paraId="7E190288" w14:textId="77777777" w:rsidR="00FF02C6" w:rsidRPr="000102D7" w:rsidRDefault="00C06533">
      <w:pPr>
        <w:tabs>
          <w:tab w:val="left" w:pos="1134"/>
          <w:tab w:val="left" w:pos="1701"/>
        </w:tabs>
        <w:autoSpaceDE w:val="0"/>
        <w:autoSpaceDN w:val="0"/>
        <w:adjustRightInd w:val="0"/>
        <w:spacing w:after="113"/>
        <w:ind w:left="1134" w:hanging="1134"/>
        <w:jc w:val="both"/>
        <w:rPr>
          <w:rFonts w:ascii="Book Antiqua" w:hAnsi="Book Antiqua"/>
          <w:spacing w:val="15"/>
        </w:rPr>
      </w:pPr>
      <w:r w:rsidRPr="000102D7">
        <w:rPr>
          <w:rFonts w:ascii="Book Antiqua" w:hAnsi="Book Antiqua"/>
          <w:spacing w:val="15"/>
        </w:rPr>
        <w:lastRenderedPageBreak/>
        <w:t>2</w:t>
      </w:r>
      <w:r w:rsidR="00CC53CA" w:rsidRPr="000102D7">
        <w:rPr>
          <w:rFonts w:ascii="Book Antiqua" w:hAnsi="Book Antiqua"/>
          <w:spacing w:val="15"/>
        </w:rPr>
        <w:t>3</w:t>
      </w:r>
      <w:r w:rsidRPr="000102D7">
        <w:rPr>
          <w:rFonts w:ascii="Book Antiqua" w:hAnsi="Book Antiqua"/>
          <w:spacing w:val="15"/>
        </w:rPr>
        <w:t>.2</w:t>
      </w:r>
      <w:r w:rsidR="00FF02C6" w:rsidRPr="000102D7">
        <w:rPr>
          <w:rFonts w:ascii="Book Antiqua" w:hAnsi="Book Antiqua"/>
          <w:spacing w:val="15"/>
        </w:rPr>
        <w:t xml:space="preserve"> </w:t>
      </w:r>
      <w:r w:rsidR="00FF02C6" w:rsidRPr="000102D7">
        <w:rPr>
          <w:rFonts w:ascii="Book Antiqua" w:hAnsi="Book Antiqua"/>
          <w:spacing w:val="15"/>
        </w:rPr>
        <w:tab/>
        <w:t xml:space="preserve">The Contractor shall, at all times at his own expense exercise reasonable and proper precautions for the safety of all people directly or indirectly employed for the performance of the work and shall comply with the safety regulations/ instructions/ measures as given in </w:t>
      </w:r>
      <w:r w:rsidR="003A2A9C" w:rsidRPr="000102D7">
        <w:rPr>
          <w:rFonts w:ascii="Book Antiqua" w:hAnsi="Book Antiqua"/>
        </w:rPr>
        <w:t>Section VI - Sample Forms and Procedures.</w:t>
      </w:r>
      <w:r w:rsidR="00FF02C6" w:rsidRPr="000102D7">
        <w:rPr>
          <w:rFonts w:ascii="Book Antiqua" w:hAnsi="Book Antiqua"/>
          <w:spacing w:val="15"/>
        </w:rPr>
        <w:t xml:space="preserve"> In addition to above, instructions /measures contained in the IS Code of practices for different works, some of important ones of which are given below, are to be referred to as relevant to each item:</w:t>
      </w:r>
    </w:p>
    <w:p w14:paraId="2083255A" w14:textId="77777777" w:rsidR="00FF02C6" w:rsidRPr="000102D7" w:rsidRDefault="00FF02C6">
      <w:pPr>
        <w:tabs>
          <w:tab w:val="left" w:pos="1134"/>
          <w:tab w:val="left" w:pos="1701"/>
          <w:tab w:val="left" w:pos="2976"/>
          <w:tab w:val="left" w:pos="4195"/>
        </w:tabs>
        <w:autoSpaceDE w:val="0"/>
        <w:autoSpaceDN w:val="0"/>
        <w:adjustRightInd w:val="0"/>
        <w:spacing w:after="113"/>
        <w:ind w:left="4195" w:hanging="4195"/>
        <w:jc w:val="both"/>
        <w:rPr>
          <w:rFonts w:ascii="Book Antiqua" w:hAnsi="Book Antiqua"/>
          <w:strike/>
          <w:spacing w:val="15"/>
        </w:rPr>
      </w:pPr>
      <w:r w:rsidRPr="000102D7">
        <w:rPr>
          <w:rFonts w:ascii="Book Antiqua" w:hAnsi="Book Antiqua"/>
          <w:spacing w:val="15"/>
        </w:rPr>
        <w:tab/>
        <w:t>1.</w:t>
      </w:r>
      <w:r w:rsidRPr="000102D7">
        <w:rPr>
          <w:rFonts w:ascii="Book Antiqua" w:hAnsi="Book Antiqua"/>
          <w:spacing w:val="15"/>
        </w:rPr>
        <w:tab/>
        <w:t>IS</w:t>
      </w:r>
      <w:r w:rsidR="000C1870" w:rsidRPr="000102D7">
        <w:rPr>
          <w:rFonts w:ascii="Book Antiqua" w:hAnsi="Book Antiqua"/>
          <w:spacing w:val="15"/>
        </w:rPr>
        <w:t>: 3764</w:t>
      </w:r>
      <w:r w:rsidRPr="000102D7">
        <w:rPr>
          <w:rFonts w:ascii="Book Antiqua" w:hAnsi="Book Antiqua"/>
          <w:spacing w:val="15"/>
        </w:rPr>
        <w:t xml:space="preserve"> </w:t>
      </w:r>
      <w:r w:rsidRPr="000102D7">
        <w:rPr>
          <w:rFonts w:ascii="Book Antiqua" w:hAnsi="Book Antiqua"/>
          <w:spacing w:val="15"/>
        </w:rPr>
        <w:tab/>
      </w:r>
      <w:r w:rsidR="002B197D" w:rsidRPr="000102D7">
        <w:rPr>
          <w:rFonts w:ascii="Book Antiqua" w:hAnsi="Book Antiqua"/>
          <w:spacing w:val="15"/>
        </w:rPr>
        <w:t>1992</w:t>
      </w:r>
      <w:r w:rsidRPr="000102D7">
        <w:rPr>
          <w:rFonts w:ascii="Book Antiqua" w:hAnsi="Book Antiqua"/>
          <w:spacing w:val="15"/>
        </w:rPr>
        <w:tab/>
        <w:t>Excavation work</w:t>
      </w:r>
      <w:r w:rsidRPr="000102D7">
        <w:rPr>
          <w:rFonts w:ascii="Book Antiqua" w:hAnsi="Book Antiqua"/>
          <w:spacing w:val="15"/>
        </w:rPr>
        <w:tab/>
      </w:r>
      <w:r w:rsidR="000A054A" w:rsidRPr="000102D7">
        <w:rPr>
          <w:rFonts w:ascii="Book Antiqua" w:hAnsi="Book Antiqua"/>
          <w:strike/>
          <w:spacing w:val="15"/>
        </w:rPr>
        <w:t xml:space="preserve"> </w:t>
      </w:r>
    </w:p>
    <w:p w14:paraId="623CB09B" w14:textId="77777777" w:rsidR="000A054A" w:rsidRPr="000102D7" w:rsidRDefault="000A054A">
      <w:pPr>
        <w:tabs>
          <w:tab w:val="left" w:pos="1134"/>
          <w:tab w:val="left" w:pos="1701"/>
          <w:tab w:val="left" w:pos="2976"/>
          <w:tab w:val="left" w:pos="4195"/>
        </w:tabs>
        <w:autoSpaceDE w:val="0"/>
        <w:autoSpaceDN w:val="0"/>
        <w:adjustRightInd w:val="0"/>
        <w:spacing w:after="113"/>
        <w:ind w:left="4195" w:hanging="4195"/>
        <w:jc w:val="both"/>
        <w:rPr>
          <w:rFonts w:ascii="Book Antiqua" w:hAnsi="Book Antiqua"/>
          <w:spacing w:val="15"/>
        </w:rPr>
      </w:pPr>
      <w:r w:rsidRPr="000102D7">
        <w:rPr>
          <w:rFonts w:ascii="Book Antiqua" w:hAnsi="Book Antiqua"/>
          <w:spacing w:val="15"/>
        </w:rPr>
        <w:tab/>
      </w:r>
      <w:r w:rsidR="00F049DB" w:rsidRPr="000102D7">
        <w:rPr>
          <w:rFonts w:ascii="Book Antiqua" w:hAnsi="Book Antiqua"/>
          <w:spacing w:val="15"/>
        </w:rPr>
        <w:t>2</w:t>
      </w:r>
      <w:r w:rsidRPr="000102D7">
        <w:rPr>
          <w:rFonts w:ascii="Book Antiqua" w:hAnsi="Book Antiqua"/>
          <w:spacing w:val="15"/>
        </w:rPr>
        <w:t>.</w:t>
      </w:r>
      <w:r w:rsidRPr="000102D7">
        <w:rPr>
          <w:rFonts w:ascii="Book Antiqua" w:hAnsi="Book Antiqua"/>
          <w:spacing w:val="15"/>
        </w:rPr>
        <w:tab/>
        <w:t xml:space="preserve">IS: 7293  </w:t>
      </w:r>
      <w:r w:rsidRPr="000102D7">
        <w:rPr>
          <w:rFonts w:ascii="Book Antiqua" w:hAnsi="Book Antiqua"/>
          <w:spacing w:val="15"/>
        </w:rPr>
        <w:tab/>
        <w:t>1974</w:t>
      </w:r>
      <w:r w:rsidRPr="000102D7">
        <w:rPr>
          <w:rFonts w:ascii="Book Antiqua" w:hAnsi="Book Antiqua"/>
          <w:spacing w:val="15"/>
        </w:rPr>
        <w:tab/>
        <w:t>Working with construction machinery</w:t>
      </w:r>
    </w:p>
    <w:p w14:paraId="4D500C04" w14:textId="77777777" w:rsidR="00FF02C6" w:rsidRPr="000102D7" w:rsidRDefault="000A054A">
      <w:pPr>
        <w:tabs>
          <w:tab w:val="left" w:pos="1134"/>
          <w:tab w:val="left" w:pos="1701"/>
          <w:tab w:val="left" w:pos="2976"/>
          <w:tab w:val="left" w:pos="4195"/>
        </w:tabs>
        <w:autoSpaceDE w:val="0"/>
        <w:autoSpaceDN w:val="0"/>
        <w:adjustRightInd w:val="0"/>
        <w:spacing w:after="113"/>
        <w:ind w:left="4195" w:hanging="4195"/>
        <w:jc w:val="both"/>
        <w:rPr>
          <w:rFonts w:ascii="Book Antiqua" w:hAnsi="Book Antiqua"/>
          <w:spacing w:val="15"/>
        </w:rPr>
      </w:pPr>
      <w:r w:rsidRPr="000102D7">
        <w:rPr>
          <w:rFonts w:ascii="Book Antiqua" w:hAnsi="Book Antiqua"/>
          <w:spacing w:val="15"/>
        </w:rPr>
        <w:tab/>
      </w:r>
      <w:r w:rsidR="00F049DB" w:rsidRPr="000102D7">
        <w:rPr>
          <w:rFonts w:ascii="Book Antiqua" w:hAnsi="Book Antiqua"/>
          <w:spacing w:val="15"/>
        </w:rPr>
        <w:t>3</w:t>
      </w:r>
      <w:r w:rsidR="00FF02C6" w:rsidRPr="000102D7">
        <w:rPr>
          <w:rFonts w:ascii="Book Antiqua" w:hAnsi="Book Antiqua"/>
          <w:spacing w:val="15"/>
        </w:rPr>
        <w:t>.</w:t>
      </w:r>
      <w:r w:rsidR="00FF02C6" w:rsidRPr="000102D7">
        <w:rPr>
          <w:rFonts w:ascii="Book Antiqua" w:hAnsi="Book Antiqua"/>
          <w:spacing w:val="15"/>
        </w:rPr>
        <w:tab/>
        <w:t>IS</w:t>
      </w:r>
      <w:r w:rsidR="000C1870" w:rsidRPr="000102D7">
        <w:rPr>
          <w:rFonts w:ascii="Book Antiqua" w:hAnsi="Book Antiqua"/>
          <w:spacing w:val="15"/>
        </w:rPr>
        <w:t>: 7969</w:t>
      </w:r>
      <w:r w:rsidR="00FF02C6" w:rsidRPr="000102D7">
        <w:rPr>
          <w:rFonts w:ascii="Book Antiqua" w:hAnsi="Book Antiqua"/>
          <w:spacing w:val="15"/>
        </w:rPr>
        <w:t xml:space="preserve"> </w:t>
      </w:r>
      <w:r w:rsidR="00FF02C6" w:rsidRPr="000102D7">
        <w:rPr>
          <w:rFonts w:ascii="Book Antiqua" w:hAnsi="Book Antiqua"/>
          <w:spacing w:val="15"/>
        </w:rPr>
        <w:tab/>
        <w:t>1975</w:t>
      </w:r>
      <w:r w:rsidR="00FF02C6" w:rsidRPr="000102D7">
        <w:rPr>
          <w:rFonts w:ascii="Book Antiqua" w:hAnsi="Book Antiqua"/>
          <w:spacing w:val="15"/>
        </w:rPr>
        <w:tab/>
        <w:t>Handling &amp; storage of building materials</w:t>
      </w:r>
    </w:p>
    <w:p w14:paraId="12E9C9E6" w14:textId="77777777" w:rsidR="00FF02C6" w:rsidRPr="000102D7" w:rsidRDefault="000A054A">
      <w:pPr>
        <w:tabs>
          <w:tab w:val="left" w:pos="1134"/>
          <w:tab w:val="left" w:pos="1701"/>
          <w:tab w:val="left" w:pos="2976"/>
          <w:tab w:val="left" w:pos="4195"/>
        </w:tabs>
        <w:autoSpaceDE w:val="0"/>
        <w:autoSpaceDN w:val="0"/>
        <w:adjustRightInd w:val="0"/>
        <w:spacing w:after="113"/>
        <w:ind w:left="4195" w:hanging="4195"/>
        <w:jc w:val="both"/>
        <w:rPr>
          <w:rFonts w:ascii="Book Antiqua" w:hAnsi="Book Antiqua"/>
          <w:spacing w:val="15"/>
        </w:rPr>
      </w:pPr>
      <w:r w:rsidRPr="000102D7">
        <w:rPr>
          <w:rFonts w:ascii="Book Antiqua" w:hAnsi="Book Antiqua"/>
          <w:spacing w:val="15"/>
        </w:rPr>
        <w:tab/>
      </w:r>
      <w:r w:rsidR="00F049DB" w:rsidRPr="000102D7">
        <w:rPr>
          <w:rFonts w:ascii="Book Antiqua" w:hAnsi="Book Antiqua"/>
          <w:spacing w:val="15"/>
        </w:rPr>
        <w:t>4</w:t>
      </w:r>
      <w:r w:rsidRPr="000102D7">
        <w:rPr>
          <w:rFonts w:ascii="Book Antiqua" w:hAnsi="Book Antiqua"/>
          <w:spacing w:val="15"/>
        </w:rPr>
        <w:t>.</w:t>
      </w:r>
      <w:r w:rsidRPr="000102D7">
        <w:rPr>
          <w:rFonts w:ascii="Book Antiqua" w:hAnsi="Book Antiqua"/>
          <w:spacing w:val="15"/>
        </w:rPr>
        <w:tab/>
      </w:r>
      <w:r w:rsidR="00FF02C6" w:rsidRPr="000102D7">
        <w:rPr>
          <w:rFonts w:ascii="Book Antiqua" w:hAnsi="Book Antiqua"/>
          <w:spacing w:val="15"/>
        </w:rPr>
        <w:t>IS</w:t>
      </w:r>
      <w:r w:rsidR="000C1870" w:rsidRPr="000102D7">
        <w:rPr>
          <w:rFonts w:ascii="Book Antiqua" w:hAnsi="Book Antiqua"/>
          <w:spacing w:val="15"/>
        </w:rPr>
        <w:t>: 3696</w:t>
      </w:r>
      <w:r w:rsidR="00FF02C6" w:rsidRPr="000102D7">
        <w:rPr>
          <w:rFonts w:ascii="Book Antiqua" w:hAnsi="Book Antiqua"/>
          <w:spacing w:val="15"/>
        </w:rPr>
        <w:t xml:space="preserve"> </w:t>
      </w:r>
      <w:r w:rsidR="00FF02C6" w:rsidRPr="000102D7">
        <w:rPr>
          <w:rFonts w:ascii="Book Antiqua" w:hAnsi="Book Antiqua"/>
          <w:spacing w:val="15"/>
        </w:rPr>
        <w:tab/>
      </w:r>
      <w:r w:rsidR="00730B68" w:rsidRPr="000102D7">
        <w:rPr>
          <w:rFonts w:ascii="Book Antiqua" w:hAnsi="Book Antiqua"/>
          <w:spacing w:val="15"/>
        </w:rPr>
        <w:t>1987</w:t>
      </w:r>
      <w:r w:rsidR="00FF02C6" w:rsidRPr="000102D7">
        <w:rPr>
          <w:rFonts w:ascii="Book Antiqua" w:hAnsi="Book Antiqua"/>
          <w:spacing w:val="15"/>
        </w:rPr>
        <w:tab/>
        <w:t>Scaffolds &amp; Ladders (</w:t>
      </w:r>
      <w:proofErr w:type="spellStart"/>
      <w:r w:rsidR="00FF02C6" w:rsidRPr="000102D7">
        <w:rPr>
          <w:rFonts w:ascii="Book Antiqua" w:hAnsi="Book Antiqua"/>
          <w:spacing w:val="15"/>
        </w:rPr>
        <w:t>Pt.I</w:t>
      </w:r>
      <w:proofErr w:type="spellEnd"/>
      <w:r w:rsidR="00FF02C6" w:rsidRPr="000102D7">
        <w:rPr>
          <w:rFonts w:ascii="Book Antiqua" w:hAnsi="Book Antiqua"/>
          <w:spacing w:val="15"/>
        </w:rPr>
        <w:t xml:space="preserve">-Scaffolds)                     </w:t>
      </w:r>
    </w:p>
    <w:p w14:paraId="2DF34B3B" w14:textId="77777777" w:rsidR="00F57D4E" w:rsidRPr="000102D7" w:rsidRDefault="00FF02C6" w:rsidP="00F049DB">
      <w:pPr>
        <w:tabs>
          <w:tab w:val="left" w:pos="1134"/>
          <w:tab w:val="left" w:pos="1701"/>
          <w:tab w:val="left" w:pos="2976"/>
          <w:tab w:val="left" w:pos="4195"/>
        </w:tabs>
        <w:autoSpaceDE w:val="0"/>
        <w:autoSpaceDN w:val="0"/>
        <w:adjustRightInd w:val="0"/>
        <w:spacing w:after="113"/>
        <w:ind w:left="4195" w:hanging="4195"/>
        <w:jc w:val="both"/>
        <w:rPr>
          <w:rFonts w:ascii="Book Antiqua" w:hAnsi="Book Antiqua"/>
          <w:strike/>
          <w:spacing w:val="15"/>
        </w:rPr>
      </w:pPr>
      <w:r w:rsidRPr="000102D7">
        <w:rPr>
          <w:rFonts w:ascii="Book Antiqua" w:hAnsi="Book Antiqua"/>
          <w:spacing w:val="15"/>
        </w:rPr>
        <w:tab/>
      </w:r>
      <w:r w:rsidR="00F049DB" w:rsidRPr="000102D7">
        <w:rPr>
          <w:rFonts w:ascii="Book Antiqua" w:hAnsi="Book Antiqua"/>
          <w:spacing w:val="15"/>
        </w:rPr>
        <w:t>5</w:t>
      </w:r>
      <w:r w:rsidRPr="000102D7">
        <w:rPr>
          <w:rFonts w:ascii="Book Antiqua" w:hAnsi="Book Antiqua"/>
          <w:spacing w:val="15"/>
        </w:rPr>
        <w:t>.</w:t>
      </w:r>
      <w:r w:rsidRPr="000102D7">
        <w:rPr>
          <w:rFonts w:ascii="Book Antiqua" w:hAnsi="Book Antiqua"/>
          <w:spacing w:val="15"/>
        </w:rPr>
        <w:tab/>
        <w:t>IS</w:t>
      </w:r>
      <w:r w:rsidR="000C1870" w:rsidRPr="000102D7">
        <w:rPr>
          <w:rFonts w:ascii="Book Antiqua" w:hAnsi="Book Antiqua"/>
          <w:spacing w:val="15"/>
        </w:rPr>
        <w:t>: 3696</w:t>
      </w:r>
      <w:r w:rsidRPr="000102D7">
        <w:rPr>
          <w:rFonts w:ascii="Book Antiqua" w:hAnsi="Book Antiqua"/>
          <w:spacing w:val="15"/>
        </w:rPr>
        <w:t xml:space="preserve"> </w:t>
      </w:r>
      <w:r w:rsidRPr="000102D7">
        <w:rPr>
          <w:rFonts w:ascii="Book Antiqua" w:hAnsi="Book Antiqua"/>
          <w:spacing w:val="15"/>
        </w:rPr>
        <w:tab/>
      </w:r>
      <w:r w:rsidR="00730B68" w:rsidRPr="000102D7">
        <w:rPr>
          <w:rFonts w:ascii="Book Antiqua" w:hAnsi="Book Antiqua"/>
          <w:spacing w:val="15"/>
        </w:rPr>
        <w:t>1991</w:t>
      </w:r>
      <w:r w:rsidRPr="000102D7">
        <w:rPr>
          <w:rFonts w:ascii="Book Antiqua" w:hAnsi="Book Antiqua"/>
          <w:spacing w:val="15"/>
        </w:rPr>
        <w:tab/>
        <w:t>Scaffolds &amp; Ladders (</w:t>
      </w:r>
      <w:proofErr w:type="spellStart"/>
      <w:r w:rsidRPr="000102D7">
        <w:rPr>
          <w:rFonts w:ascii="Book Antiqua" w:hAnsi="Book Antiqua"/>
          <w:spacing w:val="15"/>
        </w:rPr>
        <w:t>Pt.II</w:t>
      </w:r>
      <w:proofErr w:type="spellEnd"/>
      <w:r w:rsidRPr="000102D7">
        <w:rPr>
          <w:rFonts w:ascii="Book Antiqua" w:hAnsi="Book Antiqua"/>
          <w:spacing w:val="15"/>
        </w:rPr>
        <w:t xml:space="preserve">-Scaffolds) </w:t>
      </w:r>
    </w:p>
    <w:p w14:paraId="6999E5A1" w14:textId="77777777" w:rsidR="00FF02C6" w:rsidRPr="000102D7" w:rsidRDefault="00F57D4E">
      <w:pPr>
        <w:tabs>
          <w:tab w:val="left" w:pos="1134"/>
          <w:tab w:val="left" w:pos="1701"/>
          <w:tab w:val="left" w:pos="2976"/>
          <w:tab w:val="left" w:pos="4195"/>
        </w:tabs>
        <w:autoSpaceDE w:val="0"/>
        <w:autoSpaceDN w:val="0"/>
        <w:adjustRightInd w:val="0"/>
        <w:spacing w:after="113"/>
        <w:ind w:left="4195" w:hanging="4195"/>
        <w:jc w:val="both"/>
        <w:rPr>
          <w:rFonts w:ascii="Book Antiqua" w:hAnsi="Book Antiqua"/>
          <w:spacing w:val="15"/>
        </w:rPr>
      </w:pPr>
      <w:r w:rsidRPr="000102D7">
        <w:rPr>
          <w:rFonts w:ascii="Book Antiqua" w:hAnsi="Book Antiqua"/>
          <w:spacing w:val="15"/>
        </w:rPr>
        <w:tab/>
      </w:r>
      <w:r w:rsidR="00F049DB" w:rsidRPr="000102D7">
        <w:rPr>
          <w:rFonts w:ascii="Book Antiqua" w:hAnsi="Book Antiqua"/>
          <w:spacing w:val="15"/>
        </w:rPr>
        <w:t>6</w:t>
      </w:r>
      <w:r w:rsidRPr="000102D7">
        <w:rPr>
          <w:rFonts w:ascii="Book Antiqua" w:hAnsi="Book Antiqua"/>
          <w:spacing w:val="15"/>
        </w:rPr>
        <w:t>.</w:t>
      </w:r>
      <w:r w:rsidRPr="000102D7">
        <w:rPr>
          <w:rFonts w:ascii="Book Antiqua" w:hAnsi="Book Antiqua"/>
          <w:spacing w:val="15"/>
        </w:rPr>
        <w:tab/>
      </w:r>
      <w:r w:rsidR="00FF02C6" w:rsidRPr="000102D7">
        <w:rPr>
          <w:rFonts w:ascii="Book Antiqua" w:hAnsi="Book Antiqua"/>
          <w:spacing w:val="15"/>
        </w:rPr>
        <w:t>IS</w:t>
      </w:r>
      <w:r w:rsidR="000C1870" w:rsidRPr="000102D7">
        <w:rPr>
          <w:rFonts w:ascii="Book Antiqua" w:hAnsi="Book Antiqua"/>
          <w:spacing w:val="15"/>
        </w:rPr>
        <w:t>: 818</w:t>
      </w:r>
      <w:r w:rsidR="00FF02C6" w:rsidRPr="000102D7">
        <w:rPr>
          <w:rFonts w:ascii="Book Antiqua" w:hAnsi="Book Antiqua"/>
          <w:spacing w:val="15"/>
        </w:rPr>
        <w:t xml:space="preserve"> </w:t>
      </w:r>
      <w:r w:rsidR="00FF02C6" w:rsidRPr="000102D7">
        <w:rPr>
          <w:rFonts w:ascii="Book Antiqua" w:hAnsi="Book Antiqua"/>
          <w:spacing w:val="15"/>
        </w:rPr>
        <w:tab/>
        <w:t>1968</w:t>
      </w:r>
      <w:r w:rsidR="00FF02C6" w:rsidRPr="000102D7">
        <w:rPr>
          <w:rFonts w:ascii="Book Antiqua" w:hAnsi="Book Antiqua"/>
          <w:spacing w:val="15"/>
        </w:rPr>
        <w:tab/>
        <w:t>Safety and health protection in electric, gas welding and cutting operations.</w:t>
      </w:r>
    </w:p>
    <w:p w14:paraId="500B5177" w14:textId="77777777" w:rsidR="00F57D4E" w:rsidRPr="000102D7" w:rsidRDefault="00F57D4E">
      <w:pPr>
        <w:tabs>
          <w:tab w:val="left" w:pos="1134"/>
          <w:tab w:val="left" w:pos="1701"/>
          <w:tab w:val="left" w:pos="2976"/>
          <w:tab w:val="left" w:pos="4195"/>
        </w:tabs>
        <w:autoSpaceDE w:val="0"/>
        <w:autoSpaceDN w:val="0"/>
        <w:adjustRightInd w:val="0"/>
        <w:spacing w:after="113"/>
        <w:ind w:left="4195" w:hanging="4195"/>
        <w:jc w:val="both"/>
        <w:rPr>
          <w:rFonts w:ascii="Book Antiqua" w:hAnsi="Book Antiqua"/>
          <w:spacing w:val="15"/>
        </w:rPr>
      </w:pPr>
      <w:r w:rsidRPr="000102D7">
        <w:rPr>
          <w:rFonts w:ascii="Book Antiqua" w:hAnsi="Book Antiqua"/>
          <w:spacing w:val="15"/>
        </w:rPr>
        <w:tab/>
      </w:r>
      <w:r w:rsidR="00F049DB" w:rsidRPr="000102D7">
        <w:rPr>
          <w:rFonts w:ascii="Book Antiqua" w:hAnsi="Book Antiqua"/>
          <w:spacing w:val="15"/>
        </w:rPr>
        <w:t>7</w:t>
      </w:r>
      <w:r w:rsidRPr="000102D7">
        <w:rPr>
          <w:rFonts w:ascii="Book Antiqua" w:hAnsi="Book Antiqua"/>
          <w:spacing w:val="15"/>
        </w:rPr>
        <w:t>.</w:t>
      </w:r>
      <w:r w:rsidRPr="000102D7">
        <w:rPr>
          <w:rFonts w:ascii="Book Antiqua" w:hAnsi="Book Antiqua"/>
          <w:spacing w:val="15"/>
        </w:rPr>
        <w:tab/>
        <w:t>IS : 5121 1969</w:t>
      </w:r>
      <w:r w:rsidRPr="000102D7">
        <w:rPr>
          <w:rFonts w:ascii="Book Antiqua" w:hAnsi="Book Antiqua"/>
          <w:spacing w:val="15"/>
        </w:rPr>
        <w:tab/>
        <w:t>Piling &amp; other Deep foundations</w:t>
      </w:r>
      <w:r w:rsidR="000155CD" w:rsidRPr="000102D7">
        <w:rPr>
          <w:rFonts w:ascii="Book Antiqua" w:hAnsi="Book Antiqua"/>
        </w:rPr>
        <w:t>.</w:t>
      </w:r>
    </w:p>
    <w:p w14:paraId="5D41255C" w14:textId="77777777" w:rsidR="00FF02C6" w:rsidRPr="000102D7" w:rsidRDefault="00FF02C6">
      <w:pPr>
        <w:tabs>
          <w:tab w:val="left" w:pos="1134"/>
          <w:tab w:val="left" w:pos="1701"/>
          <w:tab w:val="left" w:pos="2976"/>
          <w:tab w:val="left" w:pos="4195"/>
        </w:tabs>
        <w:autoSpaceDE w:val="0"/>
        <w:autoSpaceDN w:val="0"/>
        <w:adjustRightInd w:val="0"/>
        <w:spacing w:after="113"/>
        <w:ind w:left="4195" w:hanging="4195"/>
        <w:jc w:val="both"/>
        <w:rPr>
          <w:rFonts w:ascii="Book Antiqua" w:hAnsi="Book Antiqua"/>
          <w:spacing w:val="15"/>
        </w:rPr>
      </w:pPr>
      <w:r w:rsidRPr="000102D7">
        <w:rPr>
          <w:rFonts w:ascii="Book Antiqua" w:hAnsi="Book Antiqua"/>
          <w:spacing w:val="15"/>
        </w:rPr>
        <w:tab/>
      </w:r>
      <w:r w:rsidR="00F049DB" w:rsidRPr="000102D7">
        <w:rPr>
          <w:rFonts w:ascii="Book Antiqua" w:hAnsi="Book Antiqua"/>
          <w:spacing w:val="15"/>
        </w:rPr>
        <w:t>8</w:t>
      </w:r>
      <w:r w:rsidRPr="000102D7">
        <w:rPr>
          <w:rFonts w:ascii="Book Antiqua" w:hAnsi="Book Antiqua"/>
          <w:spacing w:val="15"/>
        </w:rPr>
        <w:t>.</w:t>
      </w:r>
      <w:r w:rsidRPr="000102D7">
        <w:rPr>
          <w:rFonts w:ascii="Book Antiqua" w:hAnsi="Book Antiqua"/>
          <w:spacing w:val="15"/>
        </w:rPr>
        <w:tab/>
        <w:t>IS</w:t>
      </w:r>
      <w:r w:rsidR="000C1870" w:rsidRPr="000102D7">
        <w:rPr>
          <w:rFonts w:ascii="Book Antiqua" w:hAnsi="Book Antiqua"/>
          <w:spacing w:val="15"/>
        </w:rPr>
        <w:t>: 4130</w:t>
      </w:r>
      <w:r w:rsidRPr="000102D7">
        <w:rPr>
          <w:rFonts w:ascii="Book Antiqua" w:hAnsi="Book Antiqua"/>
          <w:spacing w:val="15"/>
        </w:rPr>
        <w:t xml:space="preserve"> </w:t>
      </w:r>
      <w:r w:rsidRPr="000102D7">
        <w:rPr>
          <w:rFonts w:ascii="Book Antiqua" w:hAnsi="Book Antiqua"/>
          <w:spacing w:val="15"/>
        </w:rPr>
        <w:tab/>
      </w:r>
      <w:r w:rsidR="00730B68" w:rsidRPr="000102D7">
        <w:rPr>
          <w:rFonts w:ascii="Book Antiqua" w:hAnsi="Book Antiqua"/>
          <w:spacing w:val="15"/>
        </w:rPr>
        <w:t>1991</w:t>
      </w:r>
      <w:r w:rsidRPr="000102D7">
        <w:rPr>
          <w:rFonts w:ascii="Book Antiqua" w:hAnsi="Book Antiqua"/>
          <w:spacing w:val="15"/>
        </w:rPr>
        <w:tab/>
        <w:t>Demolition of buildings (</w:t>
      </w:r>
      <w:r w:rsidR="000C1870" w:rsidRPr="000102D7">
        <w:rPr>
          <w:rFonts w:ascii="Book Antiqua" w:hAnsi="Book Antiqua"/>
          <w:spacing w:val="15"/>
        </w:rPr>
        <w:t>2</w:t>
      </w:r>
      <w:r w:rsidR="000C1870" w:rsidRPr="000102D7">
        <w:rPr>
          <w:rFonts w:ascii="Book Antiqua" w:hAnsi="Book Antiqua"/>
          <w:spacing w:val="15"/>
          <w:vertAlign w:val="superscript"/>
        </w:rPr>
        <w:t>nd</w:t>
      </w:r>
      <w:r w:rsidR="000C1870" w:rsidRPr="000102D7">
        <w:rPr>
          <w:rFonts w:ascii="Book Antiqua" w:hAnsi="Book Antiqua"/>
          <w:spacing w:val="15"/>
        </w:rPr>
        <w:t xml:space="preserve"> revision</w:t>
      </w:r>
      <w:r w:rsidRPr="000102D7">
        <w:rPr>
          <w:rFonts w:ascii="Book Antiqua" w:hAnsi="Book Antiqua"/>
          <w:spacing w:val="15"/>
        </w:rPr>
        <w:t>)</w:t>
      </w:r>
      <w:r w:rsidR="00F049DB" w:rsidRPr="000102D7">
        <w:rPr>
          <w:rFonts w:ascii="Book Antiqua" w:hAnsi="Book Antiqua"/>
          <w:spacing w:val="15"/>
        </w:rPr>
        <w:t>(if Applicable)</w:t>
      </w:r>
    </w:p>
    <w:p w14:paraId="2743202D" w14:textId="77777777" w:rsidR="00FF02C6" w:rsidRPr="000102D7" w:rsidRDefault="00FF02C6">
      <w:pPr>
        <w:tabs>
          <w:tab w:val="left" w:pos="1134"/>
          <w:tab w:val="left" w:pos="1701"/>
          <w:tab w:val="left" w:pos="2976"/>
          <w:tab w:val="left" w:pos="4195"/>
        </w:tabs>
        <w:autoSpaceDE w:val="0"/>
        <w:autoSpaceDN w:val="0"/>
        <w:adjustRightInd w:val="0"/>
        <w:spacing w:after="113"/>
        <w:ind w:left="4195" w:hanging="4195"/>
        <w:jc w:val="both"/>
        <w:rPr>
          <w:rFonts w:ascii="Book Antiqua" w:hAnsi="Book Antiqua"/>
          <w:spacing w:val="15"/>
        </w:rPr>
      </w:pPr>
      <w:r w:rsidRPr="000102D7">
        <w:rPr>
          <w:rFonts w:ascii="Book Antiqua" w:hAnsi="Book Antiqua"/>
          <w:spacing w:val="15"/>
        </w:rPr>
        <w:tab/>
      </w:r>
      <w:r w:rsidR="00F049DB" w:rsidRPr="000102D7">
        <w:rPr>
          <w:rFonts w:ascii="Book Antiqua" w:hAnsi="Book Antiqua"/>
          <w:spacing w:val="15"/>
        </w:rPr>
        <w:t>9</w:t>
      </w:r>
      <w:r w:rsidRPr="000102D7">
        <w:rPr>
          <w:rFonts w:ascii="Book Antiqua" w:hAnsi="Book Antiqua"/>
          <w:spacing w:val="15"/>
        </w:rPr>
        <w:t>.</w:t>
      </w:r>
      <w:r w:rsidRPr="000102D7">
        <w:rPr>
          <w:rFonts w:ascii="Book Antiqua" w:hAnsi="Book Antiqua"/>
          <w:spacing w:val="15"/>
        </w:rPr>
        <w:tab/>
        <w:t>IS</w:t>
      </w:r>
      <w:r w:rsidR="000C1870" w:rsidRPr="000102D7">
        <w:rPr>
          <w:rFonts w:ascii="Book Antiqua" w:hAnsi="Book Antiqua"/>
          <w:spacing w:val="15"/>
        </w:rPr>
        <w:t>: 5916</w:t>
      </w:r>
      <w:r w:rsidRPr="000102D7">
        <w:rPr>
          <w:rFonts w:ascii="Book Antiqua" w:hAnsi="Book Antiqua"/>
          <w:spacing w:val="15"/>
        </w:rPr>
        <w:t xml:space="preserve"> </w:t>
      </w:r>
      <w:r w:rsidRPr="000102D7">
        <w:rPr>
          <w:rFonts w:ascii="Book Antiqua" w:hAnsi="Book Antiqua"/>
          <w:spacing w:val="15"/>
        </w:rPr>
        <w:tab/>
        <w:t>1970</w:t>
      </w:r>
      <w:r w:rsidRPr="000102D7">
        <w:rPr>
          <w:rFonts w:ascii="Book Antiqua" w:hAnsi="Book Antiqua"/>
          <w:spacing w:val="15"/>
        </w:rPr>
        <w:tab/>
        <w:t>Construction involving use of hot bituminous materials.</w:t>
      </w:r>
    </w:p>
    <w:p w14:paraId="55362B73" w14:textId="77777777" w:rsidR="00FF02C6" w:rsidRPr="000102D7" w:rsidRDefault="00FF02C6">
      <w:pPr>
        <w:tabs>
          <w:tab w:val="left" w:pos="1134"/>
          <w:tab w:val="left" w:pos="1701"/>
          <w:tab w:val="left" w:pos="2976"/>
          <w:tab w:val="left" w:pos="4195"/>
        </w:tabs>
        <w:autoSpaceDE w:val="0"/>
        <w:autoSpaceDN w:val="0"/>
        <w:adjustRightInd w:val="0"/>
        <w:spacing w:after="283"/>
        <w:ind w:left="4195" w:hanging="4195"/>
        <w:jc w:val="both"/>
        <w:rPr>
          <w:rFonts w:ascii="Book Antiqua" w:hAnsi="Book Antiqua"/>
          <w:spacing w:val="15"/>
        </w:rPr>
      </w:pPr>
      <w:r w:rsidRPr="000102D7">
        <w:rPr>
          <w:rFonts w:ascii="Book Antiqua" w:hAnsi="Book Antiqua"/>
          <w:spacing w:val="15"/>
        </w:rPr>
        <w:tab/>
      </w:r>
      <w:r w:rsidR="002742F6" w:rsidRPr="000102D7">
        <w:rPr>
          <w:rFonts w:ascii="Book Antiqua" w:hAnsi="Book Antiqua"/>
          <w:spacing w:val="15"/>
        </w:rPr>
        <w:t>1</w:t>
      </w:r>
      <w:r w:rsidR="00F049DB" w:rsidRPr="000102D7">
        <w:rPr>
          <w:rFonts w:ascii="Book Antiqua" w:hAnsi="Book Antiqua"/>
          <w:spacing w:val="15"/>
        </w:rPr>
        <w:t>0</w:t>
      </w:r>
      <w:r w:rsidRPr="000102D7">
        <w:rPr>
          <w:rFonts w:ascii="Book Antiqua" w:hAnsi="Book Antiqua"/>
          <w:spacing w:val="15"/>
        </w:rPr>
        <w:t>.</w:t>
      </w:r>
      <w:r w:rsidRPr="000102D7">
        <w:rPr>
          <w:rFonts w:ascii="Book Antiqua" w:hAnsi="Book Antiqua"/>
          <w:spacing w:val="15"/>
        </w:rPr>
        <w:tab/>
        <w:t>IS</w:t>
      </w:r>
      <w:r w:rsidR="000C1870" w:rsidRPr="000102D7">
        <w:rPr>
          <w:rFonts w:ascii="Book Antiqua" w:hAnsi="Book Antiqua"/>
          <w:spacing w:val="15"/>
        </w:rPr>
        <w:t>: 3016</w:t>
      </w:r>
      <w:r w:rsidRPr="000102D7">
        <w:rPr>
          <w:rFonts w:ascii="Book Antiqua" w:hAnsi="Book Antiqua"/>
          <w:spacing w:val="15"/>
        </w:rPr>
        <w:t xml:space="preserve"> </w:t>
      </w:r>
      <w:r w:rsidRPr="000102D7">
        <w:rPr>
          <w:rFonts w:ascii="Book Antiqua" w:hAnsi="Book Antiqua"/>
          <w:spacing w:val="15"/>
        </w:rPr>
        <w:tab/>
        <w:t>1982</w:t>
      </w:r>
      <w:r w:rsidRPr="000102D7">
        <w:rPr>
          <w:rFonts w:ascii="Book Antiqua" w:hAnsi="Book Antiqua"/>
          <w:spacing w:val="15"/>
        </w:rPr>
        <w:tab/>
        <w:t>Fire protection in welding &amp; cutting operations.</w:t>
      </w:r>
    </w:p>
    <w:p w14:paraId="1A2DB119"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.3</w:t>
      </w:r>
      <w:r w:rsidR="00FF02C6" w:rsidRPr="000102D7">
        <w:rPr>
          <w:rFonts w:ascii="Book Antiqua" w:hAnsi="Book Antiqua"/>
          <w:spacing w:val="15"/>
        </w:rPr>
        <w:t xml:space="preserve"> </w:t>
      </w:r>
      <w:r w:rsidR="00FF02C6" w:rsidRPr="000102D7">
        <w:rPr>
          <w:rFonts w:ascii="Book Antiqua" w:hAnsi="Book Antiqua"/>
          <w:spacing w:val="15"/>
        </w:rPr>
        <w:tab/>
        <w:t>In addition to the above, the Contractor’s responsibilities shall inter-alia include the following:</w:t>
      </w:r>
    </w:p>
    <w:p w14:paraId="65EFC926"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i)   </w:t>
      </w:r>
      <w:r w:rsidRPr="000102D7">
        <w:rPr>
          <w:rFonts w:ascii="Book Antiqua" w:hAnsi="Book Antiqua"/>
          <w:spacing w:val="15"/>
        </w:rPr>
        <w:tab/>
        <w:t>All machinery, equipment and other sources of physical hazards shall be guarded in accordance with the requirements of the regulations and safety laws/ Acts of the Central and State Governments as well as Union territories.</w:t>
      </w:r>
    </w:p>
    <w:p w14:paraId="3B049211" w14:textId="77777777" w:rsidR="003D3EB4" w:rsidRPr="000102D7" w:rsidRDefault="003D3EB4">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ii)</w:t>
      </w:r>
      <w:r w:rsidRPr="000102D7">
        <w:rPr>
          <w:rFonts w:ascii="Book Antiqua" w:hAnsi="Book Antiqua"/>
          <w:spacing w:val="15"/>
        </w:rPr>
        <w:tab/>
        <w:t xml:space="preserve">In order to supervise the work from point of view of safety, the Contractor shall appoint a safety Engineer/ Office who shall report and be responsible to the Safety </w:t>
      </w:r>
      <w:r w:rsidRPr="000102D7">
        <w:rPr>
          <w:rFonts w:ascii="Book Antiqua" w:hAnsi="Book Antiqua"/>
          <w:spacing w:val="15"/>
        </w:rPr>
        <w:lastRenderedPageBreak/>
        <w:t>Engi</w:t>
      </w:r>
      <w:r w:rsidR="002742F6" w:rsidRPr="000102D7">
        <w:rPr>
          <w:rFonts w:ascii="Book Antiqua" w:hAnsi="Book Antiqua"/>
          <w:spacing w:val="15"/>
        </w:rPr>
        <w:t>n</w:t>
      </w:r>
      <w:r w:rsidRPr="000102D7">
        <w:rPr>
          <w:rFonts w:ascii="Book Antiqua" w:hAnsi="Book Antiqua"/>
          <w:spacing w:val="15"/>
        </w:rPr>
        <w:t xml:space="preserve">eer and /or the Engineer in charge of the </w:t>
      </w:r>
      <w:r w:rsidR="00DE0353" w:rsidRPr="000102D7">
        <w:rPr>
          <w:rFonts w:ascii="Book Antiqua" w:hAnsi="Book Antiqua"/>
          <w:spacing w:val="15"/>
        </w:rPr>
        <w:t>Employer</w:t>
      </w:r>
      <w:r w:rsidRPr="000102D7">
        <w:rPr>
          <w:rFonts w:ascii="Book Antiqua" w:hAnsi="Book Antiqua"/>
          <w:spacing w:val="15"/>
        </w:rPr>
        <w:t xml:space="preserve">. </w:t>
      </w:r>
    </w:p>
    <w:p w14:paraId="39647928"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i</w:t>
      </w:r>
      <w:r w:rsidR="003D3EB4" w:rsidRPr="000102D7">
        <w:rPr>
          <w:rFonts w:ascii="Book Antiqua" w:hAnsi="Book Antiqua"/>
          <w:spacing w:val="15"/>
        </w:rPr>
        <w:t>i</w:t>
      </w:r>
      <w:r w:rsidRPr="000102D7">
        <w:rPr>
          <w:rFonts w:ascii="Book Antiqua" w:hAnsi="Book Antiqua"/>
          <w:spacing w:val="15"/>
        </w:rPr>
        <w:t xml:space="preserve">i) </w:t>
      </w:r>
      <w:r w:rsidRPr="000102D7">
        <w:rPr>
          <w:rFonts w:ascii="Book Antiqua" w:hAnsi="Book Antiqua"/>
          <w:spacing w:val="15"/>
        </w:rPr>
        <w:tab/>
        <w:t xml:space="preserve">The Contractor shall provide all necessary fencing and lights to protect the public from accidents and shall be bound to bear all the expenses for </w:t>
      </w:r>
      <w:proofErr w:type="spellStart"/>
      <w:r w:rsidRPr="000102D7">
        <w:rPr>
          <w:rFonts w:ascii="Book Antiqua" w:hAnsi="Book Antiqua"/>
          <w:spacing w:val="15"/>
        </w:rPr>
        <w:t>defen</w:t>
      </w:r>
      <w:r w:rsidR="00CE5AB7" w:rsidRPr="000102D7">
        <w:rPr>
          <w:rFonts w:ascii="Book Antiqua" w:hAnsi="Book Antiqua"/>
          <w:spacing w:val="15"/>
        </w:rPr>
        <w:t>c</w:t>
      </w:r>
      <w:r w:rsidRPr="000102D7">
        <w:rPr>
          <w:rFonts w:ascii="Book Antiqua" w:hAnsi="Book Antiqua"/>
          <w:spacing w:val="15"/>
        </w:rPr>
        <w:t>e</w:t>
      </w:r>
      <w:proofErr w:type="spellEnd"/>
      <w:r w:rsidRPr="000102D7">
        <w:rPr>
          <w:rFonts w:ascii="Book Antiqua" w:hAnsi="Book Antiqua"/>
          <w:spacing w:val="15"/>
        </w:rPr>
        <w:t xml:space="preserve"> of every suit, action &amp; other proceedings of Law that may be brought by any person for injury sustained owing to neglect of any of the required precautions.  The Contractor shall also pay all damages and costs which may be awarded in any such suit, and proceedings to any such persons or which may with the consent of the Contractor is paid to compromise any claim by any person.</w:t>
      </w:r>
    </w:p>
    <w:p w14:paraId="5E88CB58" w14:textId="77777777" w:rsidR="009B51D9" w:rsidRPr="000102D7" w:rsidRDefault="009B51D9">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 xml:space="preserve">                iv)</w:t>
      </w:r>
      <w:r w:rsidRPr="000102D7">
        <w:rPr>
          <w:rFonts w:ascii="Book Antiqua" w:hAnsi="Book Antiqua"/>
          <w:spacing w:val="15"/>
        </w:rPr>
        <w:tab/>
        <w:t>The Contractor shall observe all applicable regulations regarding safety on the Site.</w:t>
      </w:r>
    </w:p>
    <w:p w14:paraId="40EDEAAD" w14:textId="77777777" w:rsidR="00B64B65" w:rsidRPr="000102D7" w:rsidRDefault="00B64B65" w:rsidP="00B64B65">
      <w:pPr>
        <w:pStyle w:val="Style1"/>
        <w:adjustRightInd/>
        <w:spacing w:before="240"/>
        <w:ind w:left="1107" w:right="72"/>
        <w:jc w:val="both"/>
        <w:rPr>
          <w:rFonts w:ascii="Book Antiqua" w:eastAsia="Calibri" w:hAnsi="Book Antiqua"/>
          <w:sz w:val="24"/>
          <w:szCs w:val="24"/>
        </w:rPr>
      </w:pPr>
      <w:r w:rsidRPr="000102D7">
        <w:rPr>
          <w:rFonts w:ascii="Book Antiqua" w:eastAsia="Calibri" w:hAnsi="Book Antiqua"/>
          <w:sz w:val="24"/>
          <w:szCs w:val="24"/>
        </w:rPr>
        <w:t>Unless otherwise agreed, the Contractor shall, from the commencement of work on Site until taking over, provide</w:t>
      </w:r>
      <w:r w:rsidR="00741917" w:rsidRPr="000102D7">
        <w:rPr>
          <w:rFonts w:ascii="Book Antiqua" w:eastAsia="Calibri" w:hAnsi="Book Antiqua"/>
          <w:sz w:val="24"/>
          <w:szCs w:val="24"/>
        </w:rPr>
        <w:t xml:space="preserve"> </w:t>
      </w:r>
      <w:r w:rsidRPr="000102D7">
        <w:rPr>
          <w:rFonts w:ascii="Book Antiqua" w:eastAsia="Calibri" w:hAnsi="Book Antiqua"/>
          <w:sz w:val="24"/>
          <w:szCs w:val="24"/>
        </w:rPr>
        <w:t>:</w:t>
      </w:r>
    </w:p>
    <w:p w14:paraId="0250C46B" w14:textId="77777777" w:rsidR="00B64B65" w:rsidRPr="000102D7" w:rsidRDefault="00B64B65" w:rsidP="00741917">
      <w:pPr>
        <w:pStyle w:val="Style1"/>
        <w:adjustRightInd/>
        <w:spacing w:before="240"/>
        <w:ind w:left="1440" w:right="72" w:hanging="324"/>
        <w:jc w:val="both"/>
        <w:rPr>
          <w:rFonts w:ascii="Book Antiqua" w:eastAsia="Calibri" w:hAnsi="Book Antiqua"/>
          <w:sz w:val="24"/>
          <w:szCs w:val="24"/>
        </w:rPr>
      </w:pPr>
      <w:r w:rsidRPr="000102D7">
        <w:rPr>
          <w:rFonts w:ascii="Book Antiqua" w:eastAsia="Calibri" w:hAnsi="Book Antiqua"/>
          <w:sz w:val="24"/>
          <w:szCs w:val="24"/>
        </w:rPr>
        <w:t>a) fencing, lighting, guarding and watching of the Works wherever required, and</w:t>
      </w:r>
    </w:p>
    <w:p w14:paraId="6F8C00FA" w14:textId="77777777" w:rsidR="00B64B65" w:rsidRPr="000102D7" w:rsidRDefault="00B64B65" w:rsidP="00741917">
      <w:pPr>
        <w:pStyle w:val="Style2"/>
        <w:spacing w:before="240"/>
        <w:ind w:left="1440" w:hanging="288"/>
        <w:rPr>
          <w:rFonts w:ascii="Book Antiqua" w:eastAsia="Calibri" w:hAnsi="Book Antiqua"/>
        </w:rPr>
      </w:pPr>
      <w:r w:rsidRPr="000102D7">
        <w:rPr>
          <w:rFonts w:ascii="Book Antiqua" w:eastAsia="Calibri" w:hAnsi="Book Antiqua"/>
        </w:rPr>
        <w:t>b) temporary roadways, footways, guards and fences which may be necessary for the accommodation and protection of Employer/his representatives and occupiers of adjacent property, the public and others.</w:t>
      </w:r>
    </w:p>
    <w:p w14:paraId="690E7B4B" w14:textId="77777777" w:rsidR="00B64B65" w:rsidRPr="000102D7" w:rsidRDefault="00B64B65" w:rsidP="00741917">
      <w:pPr>
        <w:pStyle w:val="Style2"/>
        <w:spacing w:before="240"/>
        <w:ind w:left="1485" w:hanging="306"/>
        <w:rPr>
          <w:rFonts w:ascii="Book Antiqua" w:eastAsia="Calibri" w:hAnsi="Book Antiqua"/>
        </w:rPr>
      </w:pPr>
      <w:r w:rsidRPr="000102D7">
        <w:rPr>
          <w:rFonts w:ascii="Book Antiqua" w:eastAsia="Calibri" w:hAnsi="Book Antiqua"/>
        </w:rPr>
        <w:t xml:space="preserve">v) The Contractor shall ensure proper safety of all the workmen, materials, plant and equipment belonging to him or to </w:t>
      </w:r>
      <w:r w:rsidR="00741917" w:rsidRPr="000102D7">
        <w:rPr>
          <w:rFonts w:ascii="Book Antiqua" w:eastAsia="Calibri" w:hAnsi="Book Antiqua"/>
        </w:rPr>
        <w:t xml:space="preserve">Employer </w:t>
      </w:r>
      <w:r w:rsidRPr="000102D7">
        <w:rPr>
          <w:rFonts w:ascii="Book Antiqua" w:eastAsia="Calibri" w:hAnsi="Book Antiqua"/>
        </w:rPr>
        <w:t xml:space="preserve">or to others, working at the Site. The Contractor shall also be responsible for provision of all safety notices and safety equipment required both by the relevant legislations and the </w:t>
      </w:r>
      <w:r w:rsidR="008067CE" w:rsidRPr="000102D7">
        <w:rPr>
          <w:rFonts w:ascii="Book Antiqua" w:hAnsi="Book Antiqua"/>
          <w:spacing w:val="15"/>
        </w:rPr>
        <w:t>Engineer-in-Charge</w:t>
      </w:r>
      <w:r w:rsidRPr="000102D7">
        <w:rPr>
          <w:rFonts w:ascii="Book Antiqua" w:eastAsia="Calibri" w:hAnsi="Book Antiqua"/>
        </w:rPr>
        <w:t>, as he may deem necessary.</w:t>
      </w:r>
    </w:p>
    <w:p w14:paraId="6B9CE28E" w14:textId="77777777" w:rsidR="00B64B65" w:rsidRPr="000102D7" w:rsidRDefault="00741917" w:rsidP="00741917">
      <w:pPr>
        <w:pStyle w:val="Style2"/>
        <w:spacing w:before="240"/>
        <w:ind w:left="1476" w:hanging="315"/>
        <w:rPr>
          <w:rFonts w:ascii="Book Antiqua" w:eastAsia="Calibri" w:hAnsi="Book Antiqua"/>
        </w:rPr>
      </w:pPr>
      <w:r w:rsidRPr="000102D7">
        <w:rPr>
          <w:rFonts w:ascii="Book Antiqua" w:eastAsia="Calibri" w:hAnsi="Book Antiqua"/>
        </w:rPr>
        <w:t xml:space="preserve">vi) </w:t>
      </w:r>
      <w:r w:rsidR="00B64B65" w:rsidRPr="000102D7">
        <w:rPr>
          <w:rFonts w:ascii="Book Antiqua" w:eastAsia="Calibri" w:hAnsi="Book Antiqua"/>
        </w:rPr>
        <w:t xml:space="preserve">The Contractor will notify well in advance to the </w:t>
      </w:r>
      <w:r w:rsidR="008067CE" w:rsidRPr="000102D7">
        <w:rPr>
          <w:rFonts w:ascii="Book Antiqua" w:hAnsi="Book Antiqua"/>
          <w:spacing w:val="15"/>
        </w:rPr>
        <w:t>Engineer-in-Charge</w:t>
      </w:r>
      <w:r w:rsidR="00B64B65" w:rsidRPr="000102D7">
        <w:rPr>
          <w:rFonts w:ascii="Book Antiqua" w:eastAsia="Calibri" w:hAnsi="Book Antiqua"/>
        </w:rPr>
        <w:t xml:space="preserve"> of his intention to bring to the Site any container filled with liquid or gaseous fuel or explosive or petroleum substance or such chemicals which may involve hazards. The </w:t>
      </w:r>
      <w:r w:rsidR="008067CE" w:rsidRPr="000102D7">
        <w:rPr>
          <w:rFonts w:ascii="Book Antiqua" w:hAnsi="Book Antiqua"/>
          <w:spacing w:val="15"/>
        </w:rPr>
        <w:t>Engineer-in-Charge</w:t>
      </w:r>
      <w:r w:rsidR="00B64B65" w:rsidRPr="000102D7">
        <w:rPr>
          <w:rFonts w:ascii="Book Antiqua" w:eastAsia="Calibri" w:hAnsi="Book Antiqua"/>
        </w:rPr>
        <w:t xml:space="preserve"> shall have the right to prescribe the conditions, under which such container is to be stored, handled and used during the performance of the works and the Contractor shall strictly adhere to and comply with such instructions. The </w:t>
      </w:r>
      <w:r w:rsidR="008067CE" w:rsidRPr="000102D7">
        <w:rPr>
          <w:rFonts w:ascii="Book Antiqua" w:hAnsi="Book Antiqua"/>
          <w:spacing w:val="15"/>
        </w:rPr>
        <w:t>Engineer-in-Charge</w:t>
      </w:r>
      <w:r w:rsidR="00B64B65" w:rsidRPr="000102D7">
        <w:rPr>
          <w:rFonts w:ascii="Book Antiqua" w:eastAsia="Calibri" w:hAnsi="Book Antiqua"/>
        </w:rPr>
        <w:t xml:space="preserve"> shall have the right at his sole discretion to inspect any such </w:t>
      </w:r>
      <w:r w:rsidR="00B64B65" w:rsidRPr="000102D7">
        <w:rPr>
          <w:rFonts w:ascii="Book Antiqua" w:eastAsia="Calibri" w:hAnsi="Book Antiqua"/>
        </w:rPr>
        <w:lastRenderedPageBreak/>
        <w:t>conta</w:t>
      </w:r>
      <w:r w:rsidRPr="000102D7">
        <w:rPr>
          <w:rFonts w:ascii="Book Antiqua" w:eastAsia="Calibri" w:hAnsi="Book Antiqua"/>
        </w:rPr>
        <w:t>iner or such construction plant/</w:t>
      </w:r>
      <w:r w:rsidR="00B64B65" w:rsidRPr="000102D7">
        <w:rPr>
          <w:rFonts w:ascii="Book Antiqua" w:eastAsia="Calibri" w:hAnsi="Book Antiqua"/>
        </w:rPr>
        <w:t xml:space="preserve"> equipment for which material in the container is required to be used and if in his opinion, its use is not safe, he may forbid its use. No claim due to such prohibition shall be entertained by the </w:t>
      </w:r>
      <w:r w:rsidR="00FF1361" w:rsidRPr="000102D7">
        <w:rPr>
          <w:rFonts w:ascii="Book Antiqua" w:hAnsi="Book Antiqua"/>
        </w:rPr>
        <w:t>Employer</w:t>
      </w:r>
      <w:r w:rsidR="00B64B65" w:rsidRPr="000102D7">
        <w:rPr>
          <w:rFonts w:ascii="Book Antiqua" w:eastAsia="Calibri" w:hAnsi="Book Antiqua"/>
        </w:rPr>
        <w:t xml:space="preserve"> and the </w:t>
      </w:r>
      <w:r w:rsidR="00FF1361" w:rsidRPr="000102D7">
        <w:rPr>
          <w:rFonts w:ascii="Book Antiqua" w:hAnsi="Book Antiqua"/>
        </w:rPr>
        <w:t>Employer</w:t>
      </w:r>
      <w:r w:rsidR="00B64B65" w:rsidRPr="000102D7">
        <w:rPr>
          <w:rFonts w:ascii="Book Antiqua" w:eastAsia="Calibri" w:hAnsi="Book Antiqua"/>
        </w:rPr>
        <w:t xml:space="preserve"> shall not entertain any claim of the Contractor towards additional safety provisions/conditions to be provided for/constructed as per the </w:t>
      </w:r>
      <w:r w:rsidR="008067CE" w:rsidRPr="000102D7">
        <w:rPr>
          <w:rFonts w:ascii="Book Antiqua" w:hAnsi="Book Antiqua"/>
          <w:spacing w:val="15"/>
        </w:rPr>
        <w:t>Engineer-in-Charge</w:t>
      </w:r>
      <w:r w:rsidR="00B64B65" w:rsidRPr="000102D7">
        <w:rPr>
          <w:rFonts w:ascii="Book Antiqua" w:eastAsia="Calibri" w:hAnsi="Book Antiqua"/>
        </w:rPr>
        <w:t>'s instructions.</w:t>
      </w:r>
    </w:p>
    <w:p w14:paraId="7CAC5A84" w14:textId="77777777" w:rsidR="00B64B65" w:rsidRPr="000102D7" w:rsidRDefault="00B64B65" w:rsidP="00741917">
      <w:pPr>
        <w:pStyle w:val="Style2"/>
        <w:spacing w:before="240"/>
        <w:ind w:left="1467" w:hanging="27"/>
        <w:rPr>
          <w:rFonts w:ascii="Book Antiqua" w:eastAsia="Calibri" w:hAnsi="Book Antiqua"/>
        </w:rPr>
      </w:pPr>
      <w:r w:rsidRPr="000102D7">
        <w:rPr>
          <w:rFonts w:ascii="Book Antiqua" w:eastAsia="Calibri" w:hAnsi="Book Antiqua"/>
        </w:rPr>
        <w:t xml:space="preserve">Further, any such decision of the </w:t>
      </w:r>
      <w:r w:rsidR="008067CE" w:rsidRPr="000102D7">
        <w:rPr>
          <w:rFonts w:ascii="Book Antiqua" w:hAnsi="Book Antiqua"/>
          <w:spacing w:val="15"/>
        </w:rPr>
        <w:t>Engineer-in-Charge</w:t>
      </w:r>
      <w:r w:rsidRPr="000102D7">
        <w:rPr>
          <w:rFonts w:ascii="Book Antiqua" w:eastAsia="Calibri" w:hAnsi="Book Antiqua"/>
        </w:rPr>
        <w:t xml:space="preserve"> shall not, in any way, absolve the Contractor of his responsibilities and in case, use of such a container or entry thereof into the Site area is forbidden by the </w:t>
      </w:r>
      <w:r w:rsidR="008067CE" w:rsidRPr="000102D7">
        <w:rPr>
          <w:rFonts w:ascii="Book Antiqua" w:hAnsi="Book Antiqua"/>
          <w:spacing w:val="15"/>
        </w:rPr>
        <w:t>Engineer-in-Charge</w:t>
      </w:r>
      <w:r w:rsidRPr="000102D7">
        <w:rPr>
          <w:rFonts w:ascii="Book Antiqua" w:eastAsia="Calibri" w:hAnsi="Book Antiqua"/>
        </w:rPr>
        <w:t xml:space="preserve">, the Contractor shall use alternative methods with the approval of the </w:t>
      </w:r>
      <w:r w:rsidR="008067CE" w:rsidRPr="000102D7">
        <w:rPr>
          <w:rFonts w:ascii="Book Antiqua" w:hAnsi="Book Antiqua"/>
          <w:spacing w:val="15"/>
        </w:rPr>
        <w:t>Engineer-in-Charge</w:t>
      </w:r>
      <w:r w:rsidRPr="000102D7">
        <w:rPr>
          <w:rFonts w:ascii="Book Antiqua" w:eastAsia="Calibri" w:hAnsi="Book Antiqua"/>
        </w:rPr>
        <w:t xml:space="preserve"> without any cost implication to </w:t>
      </w:r>
      <w:r w:rsidR="00955A0A" w:rsidRPr="000102D7">
        <w:rPr>
          <w:rFonts w:ascii="Book Antiqua" w:eastAsia="Calibri" w:hAnsi="Book Antiqua"/>
        </w:rPr>
        <w:t>Employer</w:t>
      </w:r>
      <w:r w:rsidRPr="000102D7">
        <w:rPr>
          <w:rFonts w:ascii="Book Antiqua" w:eastAsia="Calibri" w:hAnsi="Book Antiqua"/>
        </w:rPr>
        <w:t xml:space="preserve"> or extension of work schedule.</w:t>
      </w:r>
    </w:p>
    <w:p w14:paraId="7B1980BF" w14:textId="77777777" w:rsidR="00B64B65" w:rsidRPr="000102D7" w:rsidRDefault="00B64B65" w:rsidP="00741917">
      <w:pPr>
        <w:pStyle w:val="Style2"/>
        <w:spacing w:before="240"/>
        <w:ind w:left="1485" w:hanging="324"/>
        <w:rPr>
          <w:rFonts w:ascii="Book Antiqua" w:eastAsia="Calibri" w:hAnsi="Book Antiqua"/>
        </w:rPr>
      </w:pPr>
      <w:r w:rsidRPr="000102D7">
        <w:rPr>
          <w:rFonts w:ascii="Book Antiqua" w:eastAsia="Calibri" w:hAnsi="Book Antiqua"/>
        </w:rPr>
        <w:t xml:space="preserve">vii) 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w:t>
      </w:r>
      <w:r w:rsidR="008067CE" w:rsidRPr="000102D7">
        <w:rPr>
          <w:rFonts w:ascii="Book Antiqua" w:hAnsi="Book Antiqua"/>
          <w:spacing w:val="15"/>
        </w:rPr>
        <w:t>Engineer-in-Charge</w:t>
      </w:r>
      <w:r w:rsidRPr="000102D7">
        <w:rPr>
          <w:rFonts w:ascii="Book Antiqua" w:eastAsia="Calibri" w:hAnsi="Book Antiqua"/>
        </w:rPr>
        <w:t>. In case, any approvals are necessary from the Chief Inspector (Explosives) or any statutory authorities, the Contractor shall be responsible for obtaining the same.</w:t>
      </w:r>
    </w:p>
    <w:p w14:paraId="1C6D16E6"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viii) All equipment used in construction and erection by Contractor shall meet Indian/International Standards and where such standards do not exist, the Contractor shall ensure these to be absolutely safe. All equipment shall be strictly operated and maintained by the Contractor in accordance with manufacturer's Operation Manual and safety instructions and as per Guidelines/rules of </w:t>
      </w:r>
      <w:r w:rsidR="00B22B3F" w:rsidRPr="000102D7">
        <w:rPr>
          <w:rFonts w:ascii="Book Antiqua" w:eastAsia="Calibri" w:hAnsi="Book Antiqua"/>
        </w:rPr>
        <w:t xml:space="preserve">Employer </w:t>
      </w:r>
      <w:r w:rsidRPr="000102D7">
        <w:rPr>
          <w:rFonts w:ascii="Book Antiqua" w:eastAsia="Calibri" w:hAnsi="Book Antiqua"/>
        </w:rPr>
        <w:t>in this regard.</w:t>
      </w:r>
    </w:p>
    <w:p w14:paraId="2014449B"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ix) Periodical examinations and all tests for all lifting/hoisting equipment </w:t>
      </w:r>
      <w:r w:rsidR="00B22B3F" w:rsidRPr="000102D7">
        <w:rPr>
          <w:rFonts w:ascii="Book Antiqua" w:eastAsia="Calibri" w:hAnsi="Book Antiqua"/>
        </w:rPr>
        <w:t>&amp;</w:t>
      </w:r>
      <w:r w:rsidRPr="000102D7">
        <w:rPr>
          <w:rFonts w:ascii="Book Antiqua" w:eastAsia="Calibri" w:hAnsi="Book Antiqua"/>
        </w:rPr>
        <w:t xml:space="preserve"> tackles shall be carried-out in accordance with the relevant provisions of Factories Act 1948, Indian Electricity Ad 1910 and associated Laws/Rules in force from time to time. A register of such examinations and tests shall be properly maintained by the Contractor and will be promptly produced as and when desired by the </w:t>
      </w:r>
      <w:r w:rsidR="008067CE" w:rsidRPr="000102D7">
        <w:rPr>
          <w:rFonts w:ascii="Book Antiqua" w:hAnsi="Book Antiqua"/>
          <w:spacing w:val="15"/>
        </w:rPr>
        <w:t>Engineer-in-Charge</w:t>
      </w:r>
      <w:r w:rsidRPr="000102D7">
        <w:rPr>
          <w:rFonts w:ascii="Book Antiqua" w:eastAsia="Calibri" w:hAnsi="Book Antiqua"/>
        </w:rPr>
        <w:t xml:space="preserve"> or by the person </w:t>
      </w:r>
      <w:proofErr w:type="spellStart"/>
      <w:r w:rsidRPr="000102D7">
        <w:rPr>
          <w:rFonts w:ascii="Book Antiqua" w:eastAsia="Calibri" w:hAnsi="Book Antiqua"/>
        </w:rPr>
        <w:t>authorised</w:t>
      </w:r>
      <w:proofErr w:type="spellEnd"/>
      <w:r w:rsidRPr="000102D7">
        <w:rPr>
          <w:rFonts w:ascii="Book Antiqua" w:eastAsia="Calibri" w:hAnsi="Book Antiqua"/>
        </w:rPr>
        <w:t xml:space="preserve"> by him.</w:t>
      </w:r>
    </w:p>
    <w:p w14:paraId="4498B9FC"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x) The Contractor shall be fully responsible for the safe storage of his </w:t>
      </w:r>
      <w:r w:rsidRPr="000102D7">
        <w:rPr>
          <w:rFonts w:ascii="Book Antiqua" w:eastAsia="Calibri" w:hAnsi="Book Antiqua"/>
        </w:rPr>
        <w:lastRenderedPageBreak/>
        <w:t>and his Sub-Contractor's radioactive s</w:t>
      </w:r>
      <w:r w:rsidR="00B22B3F" w:rsidRPr="000102D7">
        <w:rPr>
          <w:rFonts w:ascii="Book Antiqua" w:eastAsia="Calibri" w:hAnsi="Book Antiqua"/>
        </w:rPr>
        <w:t>ources in accordance with BARC/</w:t>
      </w:r>
      <w:r w:rsidRPr="000102D7">
        <w:rPr>
          <w:rFonts w:ascii="Book Antiqua" w:eastAsia="Calibri" w:hAnsi="Book Antiqua"/>
        </w:rPr>
        <w:t>DAE Rules and other applicable provisions. All precautionary measures stipulated by BARC/DAE in connection with use, storage and handling of such material will be taken by the Contractor.</w:t>
      </w:r>
    </w:p>
    <w:p w14:paraId="3223E3EC"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xi) The Contractor shall provide suitable safety equipment of prescribed standard to all employees and workmen according to the need, as may be directed by the </w:t>
      </w:r>
      <w:r w:rsidR="008067CE" w:rsidRPr="000102D7">
        <w:rPr>
          <w:rFonts w:ascii="Book Antiqua" w:hAnsi="Book Antiqua"/>
          <w:spacing w:val="15"/>
        </w:rPr>
        <w:t>Engineer-in-Charge</w:t>
      </w:r>
      <w:r w:rsidRPr="000102D7">
        <w:rPr>
          <w:rFonts w:ascii="Book Antiqua" w:eastAsia="Calibri" w:hAnsi="Book Antiqua"/>
        </w:rPr>
        <w:t xml:space="preserve"> who will also have right to examine these safety equipment to determine their suitability, reliability, acceptability and adaptability.</w:t>
      </w:r>
    </w:p>
    <w:p w14:paraId="25EB9360"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xii) Where explosives are to be used, the same shall be used under the direct control and supervision of an expert, experienced, qualified and competent person strictly in accordance with the Code of Practice/Rules framed under Indian Explosives Act pertaining to handling, storage and use of explosives.</w:t>
      </w:r>
    </w:p>
    <w:p w14:paraId="59819E05"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xiii) The Contractor shall provide safe working conditions to all workmen and employees at the Site including safe means of access, railings, stairs, ladders, scaffoldings etc The scaffoldings shall be erected under the control and, supervision of an experienced and competent person. For erection, good and standard quality of material only shall be used by the Contractor.</w:t>
      </w:r>
    </w:p>
    <w:p w14:paraId="5C97FEFB"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xiv) The Contractor shall not interfere or disturb electric fuses, wiring and other electrical equipment belonging to the </w:t>
      </w:r>
      <w:r w:rsidR="00FF1361" w:rsidRPr="000102D7">
        <w:rPr>
          <w:rFonts w:ascii="Book Antiqua" w:hAnsi="Book Antiqua"/>
        </w:rPr>
        <w:t>Employer</w:t>
      </w:r>
      <w:r w:rsidRPr="000102D7">
        <w:rPr>
          <w:rFonts w:ascii="Book Antiqua" w:eastAsia="Calibri" w:hAnsi="Book Antiqua"/>
        </w:rPr>
        <w:t xml:space="preserve"> or other Contractors under any circumstances, whatsoever, unless expressly permitted in writing by </w:t>
      </w:r>
      <w:r w:rsidR="00C74ED7" w:rsidRPr="000102D7">
        <w:rPr>
          <w:rFonts w:ascii="Book Antiqua" w:eastAsia="Calibri" w:hAnsi="Book Antiqua"/>
        </w:rPr>
        <w:t xml:space="preserve">Employer </w:t>
      </w:r>
      <w:r w:rsidRPr="000102D7">
        <w:rPr>
          <w:rFonts w:ascii="Book Antiqua" w:eastAsia="Calibri" w:hAnsi="Book Antiqua"/>
        </w:rPr>
        <w:t>to handle such fuses, wiring or electrical equipment</w:t>
      </w:r>
    </w:p>
    <w:p w14:paraId="4E1DC2DE"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xv) Before the Contractor connects any electrical appliances to any plug or socket belonging to the other Contractor or </w:t>
      </w:r>
      <w:r w:rsidR="00FF1361" w:rsidRPr="000102D7">
        <w:rPr>
          <w:rFonts w:ascii="Book Antiqua" w:hAnsi="Book Antiqua"/>
        </w:rPr>
        <w:t>Employer</w:t>
      </w:r>
      <w:r w:rsidRPr="000102D7">
        <w:rPr>
          <w:rFonts w:ascii="Book Antiqua" w:eastAsia="Calibri" w:hAnsi="Book Antiqua"/>
        </w:rPr>
        <w:t>, he shall:</w:t>
      </w:r>
    </w:p>
    <w:p w14:paraId="66C996C3"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a</w:t>
      </w:r>
      <w:r w:rsidR="00EB21F0" w:rsidRPr="000102D7">
        <w:rPr>
          <w:rFonts w:ascii="Book Antiqua" w:eastAsia="Calibri" w:hAnsi="Book Antiqua"/>
        </w:rPr>
        <w:t>.</w:t>
      </w:r>
      <w:r w:rsidRPr="000102D7">
        <w:rPr>
          <w:rFonts w:ascii="Book Antiqua" w:eastAsia="Calibri" w:hAnsi="Book Antiqua"/>
        </w:rPr>
        <w:t xml:space="preserve"> Satisfy the </w:t>
      </w:r>
      <w:r w:rsidR="008067CE" w:rsidRPr="000102D7">
        <w:rPr>
          <w:rFonts w:ascii="Book Antiqua" w:hAnsi="Book Antiqua"/>
          <w:spacing w:val="15"/>
        </w:rPr>
        <w:t>Engineer-in-Charge</w:t>
      </w:r>
      <w:r w:rsidRPr="000102D7">
        <w:rPr>
          <w:rFonts w:ascii="Book Antiqua" w:eastAsia="Calibri" w:hAnsi="Book Antiqua"/>
        </w:rPr>
        <w:t xml:space="preserve"> that the appliance is in good working condition;</w:t>
      </w:r>
    </w:p>
    <w:p w14:paraId="5EA9A80E"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b. Inform the </w:t>
      </w:r>
      <w:r w:rsidR="008067CE" w:rsidRPr="000102D7">
        <w:rPr>
          <w:rFonts w:ascii="Book Antiqua" w:hAnsi="Book Antiqua"/>
          <w:spacing w:val="15"/>
        </w:rPr>
        <w:t>Engineer-in-Charge</w:t>
      </w:r>
      <w:r w:rsidRPr="000102D7">
        <w:rPr>
          <w:rFonts w:ascii="Book Antiqua" w:eastAsia="Calibri" w:hAnsi="Book Antiqua"/>
        </w:rPr>
        <w:t xml:space="preserve"> of the maximum current rating, voltage and phases of the appliances;</w:t>
      </w:r>
    </w:p>
    <w:p w14:paraId="2DA10C89"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c. Obtain permission of the </w:t>
      </w:r>
      <w:r w:rsidR="008067CE" w:rsidRPr="000102D7">
        <w:rPr>
          <w:rFonts w:ascii="Book Antiqua" w:hAnsi="Book Antiqua"/>
          <w:spacing w:val="15"/>
        </w:rPr>
        <w:t>Engineer-in-Charge</w:t>
      </w:r>
      <w:r w:rsidRPr="000102D7">
        <w:rPr>
          <w:rFonts w:ascii="Book Antiqua" w:eastAsia="Calibri" w:hAnsi="Book Antiqua"/>
        </w:rPr>
        <w:t xml:space="preserve"> detailing the sockets to which the appliances may be connected.</w:t>
      </w:r>
    </w:p>
    <w:p w14:paraId="166AA961"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xvi) The </w:t>
      </w:r>
      <w:r w:rsidR="008067CE" w:rsidRPr="000102D7">
        <w:rPr>
          <w:rFonts w:ascii="Book Antiqua" w:hAnsi="Book Antiqua"/>
          <w:spacing w:val="15"/>
        </w:rPr>
        <w:t>Engineer-in-Charge</w:t>
      </w:r>
      <w:r w:rsidRPr="000102D7">
        <w:rPr>
          <w:rFonts w:ascii="Book Antiqua" w:eastAsia="Calibri" w:hAnsi="Book Antiqua"/>
        </w:rPr>
        <w:t xml:space="preserve"> will not grant permission to connect until he is satisfied that;</w:t>
      </w:r>
    </w:p>
    <w:p w14:paraId="14F0BE44"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lastRenderedPageBreak/>
        <w:t>a. The appliance is in good condition and is fitted with suitabl</w:t>
      </w:r>
      <w:r w:rsidR="00EB21F0" w:rsidRPr="000102D7">
        <w:rPr>
          <w:rFonts w:ascii="Book Antiqua" w:eastAsia="Calibri" w:hAnsi="Book Antiqua"/>
        </w:rPr>
        <w:t>e</w:t>
      </w:r>
      <w:r w:rsidRPr="000102D7">
        <w:rPr>
          <w:rFonts w:ascii="Book Antiqua" w:eastAsia="Calibri" w:hAnsi="Book Antiqua"/>
        </w:rPr>
        <w:t xml:space="preserve"> plug;</w:t>
      </w:r>
    </w:p>
    <w:p w14:paraId="72BFE9E0"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b. The appliance is fitted with a suitable cable having two earth conductors, one of which shall be an earthed metal sheath surrounding the cores.</w:t>
      </w:r>
    </w:p>
    <w:p w14:paraId="477C38E6"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xvii) No electric cable in use by the Contractor/</w:t>
      </w:r>
      <w:r w:rsidR="00FF1361" w:rsidRPr="000102D7">
        <w:rPr>
          <w:rFonts w:ascii="Book Antiqua" w:hAnsi="Book Antiqua"/>
        </w:rPr>
        <w:t xml:space="preserve"> Employer</w:t>
      </w:r>
      <w:r w:rsidRPr="000102D7">
        <w:rPr>
          <w:rFonts w:ascii="Book Antiqua" w:eastAsia="Calibri" w:hAnsi="Book Antiqua"/>
        </w:rPr>
        <w:t xml:space="preserve"> will be disturbed without prior permission. No weight of any description will be imposed on any cable and no ladder or similar equipment will rest against or attached to it.</w:t>
      </w:r>
    </w:p>
    <w:p w14:paraId="039FB995" w14:textId="77777777" w:rsidR="00B64B65" w:rsidRPr="000102D7" w:rsidRDefault="00B64B65" w:rsidP="00B64B65">
      <w:pPr>
        <w:pStyle w:val="Style2"/>
        <w:spacing w:before="240"/>
        <w:ind w:left="1107" w:hanging="180"/>
        <w:rPr>
          <w:rFonts w:ascii="Book Antiqua" w:eastAsia="Calibri" w:hAnsi="Book Antiqua"/>
        </w:rPr>
      </w:pPr>
      <w:r w:rsidRPr="000102D7">
        <w:rPr>
          <w:rFonts w:ascii="Book Antiqua" w:eastAsia="Calibri" w:hAnsi="Book Antiqua"/>
        </w:rPr>
        <w:t xml:space="preserve">xviii) No repair work shall be carried out on any live equipment. The equipment must be declared safe by the </w:t>
      </w:r>
      <w:r w:rsidR="008067CE" w:rsidRPr="000102D7">
        <w:rPr>
          <w:rFonts w:ascii="Book Antiqua" w:hAnsi="Book Antiqua"/>
          <w:spacing w:val="15"/>
        </w:rPr>
        <w:t>Engineer-in-Charge</w:t>
      </w:r>
      <w:r w:rsidRPr="000102D7">
        <w:rPr>
          <w:rFonts w:ascii="Book Antiqua" w:eastAsia="Calibri" w:hAnsi="Book Antiqua"/>
        </w:rPr>
        <w:t xml:space="preserve"> and a permit to work shall be issued by the </w:t>
      </w:r>
      <w:r w:rsidR="008067CE" w:rsidRPr="000102D7">
        <w:rPr>
          <w:rFonts w:ascii="Book Antiqua" w:hAnsi="Book Antiqua"/>
          <w:spacing w:val="15"/>
        </w:rPr>
        <w:t>Engineer-in-Charge</w:t>
      </w:r>
      <w:r w:rsidRPr="000102D7">
        <w:rPr>
          <w:rFonts w:ascii="Book Antiqua" w:eastAsia="Calibri" w:hAnsi="Book Antiqua"/>
        </w:rPr>
        <w:t xml:space="preserve"> before any repair work is carried out by the Contractor. While working on electric lines/equipment, whether live or dead, suitable type and sufficient quantity of tools will have to he provided by the Contractor to electricians/workmen/officers.</w:t>
      </w:r>
    </w:p>
    <w:p w14:paraId="219F3D6E" w14:textId="77777777" w:rsidR="00B64B65" w:rsidRPr="000102D7" w:rsidRDefault="00B64B65" w:rsidP="004C7633">
      <w:pPr>
        <w:pStyle w:val="Style2"/>
        <w:spacing w:before="100" w:beforeAutospacing="1" w:after="100" w:afterAutospacing="1"/>
        <w:ind w:left="1109" w:hanging="180"/>
        <w:rPr>
          <w:rFonts w:ascii="Book Antiqua" w:eastAsia="Calibri" w:hAnsi="Book Antiqua"/>
        </w:rPr>
      </w:pPr>
      <w:r w:rsidRPr="000102D7">
        <w:rPr>
          <w:rFonts w:ascii="Book Antiqua" w:eastAsia="Calibri" w:hAnsi="Book Antiqua"/>
        </w:rPr>
        <w:t>xix) Contractor employing more than 250 workmen whether temporary, casual, probationer, regular or permanent or on contract, shall employ at least one full time officer exclusively as safety officer to supervise safety aspects of the equipment and workmen, who will coordinate with the Project Safety Officer. In case of work being carried out through Sub-Contractors, the Sub-Contractor's workmen/ em</w:t>
      </w:r>
      <w:r w:rsidR="00EB21F0" w:rsidRPr="000102D7">
        <w:rPr>
          <w:rFonts w:ascii="Book Antiqua" w:eastAsia="Calibri" w:hAnsi="Book Antiqua"/>
        </w:rPr>
        <w:t>ployees</w:t>
      </w:r>
      <w:r w:rsidRPr="000102D7">
        <w:rPr>
          <w:rFonts w:ascii="Book Antiqua" w:eastAsia="Calibri" w:hAnsi="Book Antiqua"/>
        </w:rPr>
        <w:t xml:space="preserve"> will also be considered as the Contractor's employees/workmen for the above purpose.</w:t>
      </w:r>
    </w:p>
    <w:p w14:paraId="7504768E" w14:textId="77777777" w:rsidR="00236324" w:rsidRPr="000102D7" w:rsidRDefault="00B64B65" w:rsidP="004C7633">
      <w:pPr>
        <w:tabs>
          <w:tab w:val="left" w:pos="1134"/>
          <w:tab w:val="left" w:pos="1701"/>
        </w:tabs>
        <w:autoSpaceDE w:val="0"/>
        <w:autoSpaceDN w:val="0"/>
        <w:adjustRightInd w:val="0"/>
        <w:spacing w:before="100" w:beforeAutospacing="1" w:after="100" w:afterAutospacing="1"/>
        <w:ind w:left="1109" w:hanging="1701"/>
        <w:jc w:val="both"/>
        <w:rPr>
          <w:rFonts w:ascii="Book Antiqua" w:hAnsi="Book Antiqua"/>
          <w:spacing w:val="15"/>
        </w:rPr>
      </w:pPr>
      <w:r w:rsidRPr="000102D7">
        <w:rPr>
          <w:rFonts w:ascii="Book Antiqua" w:eastAsia="Calibri" w:hAnsi="Book Antiqua"/>
        </w:rPr>
        <w:tab/>
      </w:r>
      <w:r w:rsidRPr="000102D7">
        <w:rPr>
          <w:rFonts w:ascii="Book Antiqua" w:eastAsia="Calibri" w:hAnsi="Book Antiqua"/>
        </w:rPr>
        <w:tab/>
        <w:t xml:space="preserve">The name and address of such Safety Officers of the Contractor will be promptly informed in writing to </w:t>
      </w:r>
      <w:r w:rsidR="008067CE" w:rsidRPr="000102D7">
        <w:rPr>
          <w:rFonts w:ascii="Book Antiqua" w:hAnsi="Book Antiqua"/>
          <w:spacing w:val="15"/>
        </w:rPr>
        <w:t>Engineer-in-Charge</w:t>
      </w:r>
      <w:r w:rsidRPr="000102D7">
        <w:rPr>
          <w:rFonts w:ascii="Book Antiqua" w:eastAsia="Calibri" w:hAnsi="Book Antiqua"/>
        </w:rPr>
        <w:t xml:space="preserve"> with a copy to Safety Officer-In charge before he starts work or immediately after any change of the incumbent is made during currency of the Contract.</w:t>
      </w:r>
      <w:r w:rsidRPr="000102D7">
        <w:rPr>
          <w:rFonts w:ascii="Book Antiqua" w:hAnsi="Book Antiqua"/>
          <w:spacing w:val="15"/>
        </w:rPr>
        <w:t xml:space="preserve"> </w:t>
      </w:r>
    </w:p>
    <w:p w14:paraId="47451E5F"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.4</w:t>
      </w:r>
      <w:r w:rsidR="00FF02C6" w:rsidRPr="000102D7">
        <w:rPr>
          <w:rFonts w:ascii="Book Antiqua" w:hAnsi="Book Antiqua"/>
          <w:spacing w:val="15"/>
        </w:rPr>
        <w:t xml:space="preserve"> </w:t>
      </w:r>
      <w:r w:rsidR="00FF02C6" w:rsidRPr="000102D7">
        <w:rPr>
          <w:rFonts w:ascii="Book Antiqua" w:hAnsi="Book Antiqua"/>
          <w:spacing w:val="15"/>
        </w:rPr>
        <w:tab/>
        <w:t>It is mandatory for the Contractor to observe during the execution of the works, the requirements of Safety rules which would generally include but not limited to the following:</w:t>
      </w:r>
    </w:p>
    <w:p w14:paraId="41AAF4DC"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r>
      <w:r w:rsidRPr="000102D7">
        <w:rPr>
          <w:rFonts w:ascii="Book Antiqua" w:hAnsi="Book Antiqua"/>
          <w:b/>
          <w:bCs/>
          <w:spacing w:val="15"/>
        </w:rPr>
        <w:t>Safety Rules</w:t>
      </w:r>
    </w:p>
    <w:p w14:paraId="5680674C" w14:textId="77777777" w:rsidR="00FF02C6" w:rsidRPr="000102D7" w:rsidRDefault="00FF02C6" w:rsidP="00E02BC2">
      <w:pPr>
        <w:tabs>
          <w:tab w:val="left" w:pos="-2340"/>
          <w:tab w:val="left" w:pos="-162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t xml:space="preserve">a) </w:t>
      </w:r>
      <w:r w:rsidRPr="000102D7">
        <w:rPr>
          <w:rFonts w:ascii="Book Antiqua" w:hAnsi="Book Antiqua"/>
          <w:spacing w:val="15"/>
        </w:rPr>
        <w:tab/>
        <w:t>Each employee shall be provided with initial indoctrination regarding safety by the Contractor so as to enable him to conduct his work in a safe manner.</w:t>
      </w:r>
    </w:p>
    <w:p w14:paraId="1707C479" w14:textId="77777777" w:rsidR="00FF02C6" w:rsidRPr="000102D7" w:rsidRDefault="00FF02C6" w:rsidP="00E02BC2">
      <w:pPr>
        <w:tabs>
          <w:tab w:val="left" w:pos="-2160"/>
          <w:tab w:val="left" w:pos="108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lastRenderedPageBreak/>
        <w:t xml:space="preserve">b) </w:t>
      </w:r>
      <w:r w:rsidRPr="000102D7">
        <w:rPr>
          <w:rFonts w:ascii="Book Antiqua" w:hAnsi="Book Antiqua"/>
          <w:spacing w:val="15"/>
        </w:rPr>
        <w:tab/>
        <w:t>No employee shall be given a new assignment of work unfamiliar to him without proper introduction as to the hazards incident thereto, both to himself and his fellow employees.</w:t>
      </w:r>
    </w:p>
    <w:p w14:paraId="20092515" w14:textId="77777777" w:rsidR="00FF02C6" w:rsidRPr="000102D7" w:rsidRDefault="00FF02C6" w:rsidP="00E02BC2">
      <w:pPr>
        <w:tabs>
          <w:tab w:val="left" w:pos="-2160"/>
          <w:tab w:val="left" w:pos="108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t xml:space="preserve">c) </w:t>
      </w:r>
      <w:r w:rsidRPr="000102D7">
        <w:rPr>
          <w:rFonts w:ascii="Book Antiqua" w:hAnsi="Book Antiqua"/>
          <w:spacing w:val="15"/>
        </w:rPr>
        <w:tab/>
        <w:t>Under no circumstances shall an employee hurry or take unnecessary chances when working under hazardous conditions.</w:t>
      </w:r>
    </w:p>
    <w:p w14:paraId="19E06947" w14:textId="77777777" w:rsidR="00FF02C6" w:rsidRPr="000102D7" w:rsidRDefault="00FF02C6" w:rsidP="00E02BC2">
      <w:pPr>
        <w:tabs>
          <w:tab w:val="left" w:pos="-3780"/>
          <w:tab w:val="left" w:pos="-216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t xml:space="preserve">d) </w:t>
      </w:r>
      <w:r w:rsidRPr="000102D7">
        <w:rPr>
          <w:rFonts w:ascii="Book Antiqua" w:hAnsi="Book Antiqua"/>
          <w:spacing w:val="15"/>
        </w:rPr>
        <w:tab/>
        <w:t xml:space="preserve">Employees must not have naked fires unattended.  Smoking shall not be permitted around </w:t>
      </w:r>
      <w:proofErr w:type="spellStart"/>
      <w:r w:rsidRPr="000102D7">
        <w:rPr>
          <w:rFonts w:ascii="Book Antiqua" w:hAnsi="Book Antiqua"/>
          <w:spacing w:val="15"/>
        </w:rPr>
        <w:t>fireprone</w:t>
      </w:r>
      <w:proofErr w:type="spellEnd"/>
      <w:r w:rsidRPr="000102D7">
        <w:rPr>
          <w:rFonts w:ascii="Book Antiqua" w:hAnsi="Book Antiqua"/>
          <w:spacing w:val="15"/>
        </w:rPr>
        <w:t xml:space="preserve"> areas and adequate fire fighting equipment shall be provided at crucial locations.</w:t>
      </w:r>
    </w:p>
    <w:p w14:paraId="513389AE" w14:textId="77777777" w:rsidR="00FF02C6" w:rsidRPr="000102D7" w:rsidRDefault="00FF02C6" w:rsidP="00E02BC2">
      <w:pPr>
        <w:tabs>
          <w:tab w:val="left" w:pos="-3060"/>
          <w:tab w:val="left" w:pos="-198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t xml:space="preserve">e) </w:t>
      </w:r>
      <w:r w:rsidRPr="000102D7">
        <w:rPr>
          <w:rFonts w:ascii="Book Antiqua" w:hAnsi="Book Antiqua"/>
          <w:spacing w:val="15"/>
        </w:rPr>
        <w:tab/>
        <w:t>Employees under the influence of any intoxicating beverage, even to the slightest degree shall not be permitted to remain at work.</w:t>
      </w:r>
    </w:p>
    <w:p w14:paraId="4135BD97" w14:textId="77777777" w:rsidR="00FF02C6" w:rsidRPr="000102D7" w:rsidRDefault="00FF02C6" w:rsidP="00E02BC2">
      <w:pPr>
        <w:tabs>
          <w:tab w:val="left" w:pos="-216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t xml:space="preserve">f) </w:t>
      </w:r>
      <w:r w:rsidRPr="000102D7">
        <w:rPr>
          <w:rFonts w:ascii="Book Antiqua" w:hAnsi="Book Antiqua"/>
          <w:spacing w:val="15"/>
        </w:rPr>
        <w:tab/>
        <w:t>There shall be suitable arrangement at every work site for rendering prompt and sufficient first aid to the injured.</w:t>
      </w:r>
    </w:p>
    <w:p w14:paraId="45B71A7A"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 xml:space="preserve">g) </w:t>
      </w:r>
      <w:r w:rsidRPr="000102D7">
        <w:rPr>
          <w:rFonts w:ascii="Book Antiqua" w:hAnsi="Book Antiqua"/>
          <w:spacing w:val="15"/>
        </w:rPr>
        <w:tab/>
        <w:t xml:space="preserve">The staircases and </w:t>
      </w:r>
      <w:r w:rsidR="00EE0DC7" w:rsidRPr="000102D7">
        <w:rPr>
          <w:rFonts w:ascii="Book Antiqua" w:hAnsi="Book Antiqua"/>
          <w:spacing w:val="15"/>
        </w:rPr>
        <w:t>passageways</w:t>
      </w:r>
      <w:r w:rsidRPr="000102D7">
        <w:rPr>
          <w:rFonts w:ascii="Book Antiqua" w:hAnsi="Book Antiqua"/>
          <w:spacing w:val="15"/>
        </w:rPr>
        <w:t xml:space="preserve"> shall be adequately lighted.</w:t>
      </w:r>
    </w:p>
    <w:p w14:paraId="1C7FA53F" w14:textId="77777777" w:rsidR="00FF02C6" w:rsidRPr="000102D7" w:rsidRDefault="00FF02C6" w:rsidP="00E02BC2">
      <w:pPr>
        <w:tabs>
          <w:tab w:val="left" w:pos="-2520"/>
          <w:tab w:val="left" w:pos="-162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t xml:space="preserve">h) </w:t>
      </w:r>
      <w:r w:rsidRPr="000102D7">
        <w:rPr>
          <w:rFonts w:ascii="Book Antiqua" w:hAnsi="Book Antiqua"/>
          <w:spacing w:val="15"/>
        </w:rPr>
        <w:tab/>
        <w:t xml:space="preserve">The employees when working around moving </w:t>
      </w:r>
      <w:r w:rsidR="00EE0DC7" w:rsidRPr="000102D7">
        <w:rPr>
          <w:rFonts w:ascii="Book Antiqua" w:hAnsi="Book Antiqua"/>
          <w:spacing w:val="15"/>
        </w:rPr>
        <w:t>machinery</w:t>
      </w:r>
      <w:r w:rsidRPr="000102D7">
        <w:rPr>
          <w:rFonts w:ascii="Book Antiqua" w:hAnsi="Book Antiqua"/>
          <w:spacing w:val="15"/>
        </w:rPr>
        <w:t xml:space="preserve"> must not be permitted to wear loose garments.  Safety shoes are recommended when working in shops or places where materials or tools are likely to fall.  Only experienced workers shall be permitted to go behind guard rails or to clean around energized or moving equipment.</w:t>
      </w:r>
    </w:p>
    <w:p w14:paraId="67F31D14" w14:textId="77777777" w:rsidR="00FF02C6" w:rsidRPr="000102D7" w:rsidRDefault="00FF02C6" w:rsidP="00E02BC2">
      <w:pPr>
        <w:tabs>
          <w:tab w:val="left" w:pos="-2340"/>
          <w:tab w:val="left" w:pos="-162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t xml:space="preserve">i) </w:t>
      </w:r>
      <w:r w:rsidRPr="000102D7">
        <w:rPr>
          <w:rFonts w:ascii="Book Antiqua" w:hAnsi="Book Antiqua"/>
          <w:spacing w:val="15"/>
        </w:rPr>
        <w:tab/>
        <w:t>The employees must use the standard protection equipment intended for each job.  Each piece of equipment shall be inspected before and after it is used.</w:t>
      </w:r>
    </w:p>
    <w:p w14:paraId="74AF7522" w14:textId="77777777" w:rsidR="00FF02C6" w:rsidRPr="000102D7" w:rsidRDefault="00FF02C6" w:rsidP="00E02BC2">
      <w:pPr>
        <w:tabs>
          <w:tab w:val="left" w:pos="-252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t xml:space="preserve">j)  </w:t>
      </w:r>
      <w:r w:rsidRPr="000102D7">
        <w:rPr>
          <w:rFonts w:ascii="Book Antiqua" w:hAnsi="Book Antiqua"/>
          <w:spacing w:val="15"/>
        </w:rPr>
        <w:tab/>
        <w:t>Requirements of ventilation in underwater working to licensed and experienced divers, use of gum boots for working in slushy or in inundated conditions are essential requirements to be fulfilled.</w:t>
      </w:r>
    </w:p>
    <w:p w14:paraId="0A2D96A3" w14:textId="77777777" w:rsidR="002742F6" w:rsidRPr="000102D7" w:rsidRDefault="002742F6" w:rsidP="00E02BC2">
      <w:pPr>
        <w:tabs>
          <w:tab w:val="left" w:pos="-2520"/>
        </w:tabs>
        <w:autoSpaceDE w:val="0"/>
        <w:autoSpaceDN w:val="0"/>
        <w:adjustRightInd w:val="0"/>
        <w:spacing w:after="283"/>
        <w:ind w:left="1080" w:hanging="1080"/>
        <w:jc w:val="both"/>
        <w:rPr>
          <w:rFonts w:ascii="Book Antiqua" w:hAnsi="Book Antiqua"/>
          <w:spacing w:val="15"/>
        </w:rPr>
      </w:pPr>
      <w:r w:rsidRPr="000102D7">
        <w:rPr>
          <w:rFonts w:ascii="Book Antiqua" w:hAnsi="Book Antiqua"/>
          <w:spacing w:val="15"/>
        </w:rPr>
        <w:t>k)</w:t>
      </w:r>
      <w:r w:rsidRPr="000102D7">
        <w:rPr>
          <w:rFonts w:ascii="Book Antiqua" w:hAnsi="Book Antiqua"/>
          <w:spacing w:val="15"/>
        </w:rPr>
        <w:tab/>
        <w:t>In cases of rock excavation blasting shall invariably be done through licensed blasters and other precautions during blasting and storage/transport of charge material shall be observed strictly.</w:t>
      </w:r>
    </w:p>
    <w:p w14:paraId="11F8934E"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2</w:t>
      </w:r>
      <w:r w:rsidR="00CC53CA" w:rsidRPr="000102D7">
        <w:rPr>
          <w:rFonts w:ascii="Book Antiqua" w:hAnsi="Book Antiqua"/>
          <w:spacing w:val="15"/>
        </w:rPr>
        <w:t>3</w:t>
      </w:r>
      <w:r w:rsidRPr="000102D7">
        <w:rPr>
          <w:rFonts w:ascii="Book Antiqua" w:hAnsi="Book Antiqua"/>
          <w:spacing w:val="15"/>
        </w:rPr>
        <w:t>.5</w:t>
      </w:r>
      <w:r w:rsidR="00FF02C6" w:rsidRPr="000102D7">
        <w:rPr>
          <w:rFonts w:ascii="Book Antiqua" w:hAnsi="Book Antiqua"/>
          <w:spacing w:val="15"/>
        </w:rPr>
        <w:tab/>
      </w:r>
      <w:r w:rsidR="00EF7429" w:rsidRPr="000102D7">
        <w:rPr>
          <w:rFonts w:ascii="Book Antiqua" w:hAnsi="Book Antiqua"/>
          <w:b/>
          <w:bCs/>
          <w:spacing w:val="15"/>
        </w:rPr>
        <w:t>Accident/</w:t>
      </w:r>
      <w:r w:rsidR="00EF7429" w:rsidRPr="000102D7">
        <w:rPr>
          <w:rFonts w:ascii="Book Antiqua" w:hAnsi="Book Antiqua"/>
          <w:spacing w:val="15"/>
        </w:rPr>
        <w:t xml:space="preserve"> </w:t>
      </w:r>
      <w:r w:rsidR="00FF02C6" w:rsidRPr="000102D7">
        <w:rPr>
          <w:rFonts w:ascii="Book Antiqua" w:hAnsi="Book Antiqua"/>
          <w:b/>
          <w:bCs/>
          <w:spacing w:val="15"/>
        </w:rPr>
        <w:t>Accident Reports</w:t>
      </w:r>
    </w:p>
    <w:p w14:paraId="0837D1A2"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.5.1</w:t>
      </w:r>
      <w:r w:rsidR="00FF02C6" w:rsidRPr="000102D7">
        <w:rPr>
          <w:rFonts w:ascii="Book Antiqua" w:hAnsi="Book Antiqua"/>
          <w:spacing w:val="15"/>
        </w:rPr>
        <w:tab/>
        <w:t xml:space="preserve">On the occurrences of any accident, Contractor shall report the same in writing to the Engineer-in-Charge immediately on the occurrence of the accident. In case of fatal accidents or those which are serious and may result in death, the report shall be made immediately to the Engineer-in-Charge in the prescribed </w:t>
      </w:r>
      <w:proofErr w:type="spellStart"/>
      <w:r w:rsidR="00FF02C6" w:rsidRPr="000102D7">
        <w:rPr>
          <w:rFonts w:ascii="Book Antiqua" w:hAnsi="Book Antiqua"/>
          <w:spacing w:val="15"/>
        </w:rPr>
        <w:t>proforma</w:t>
      </w:r>
      <w:proofErr w:type="spellEnd"/>
      <w:r w:rsidR="00FF02C6" w:rsidRPr="000102D7">
        <w:rPr>
          <w:rFonts w:ascii="Book Antiqua" w:hAnsi="Book Antiqua"/>
          <w:spacing w:val="15"/>
        </w:rPr>
        <w:t>, and also to all the authorities envisaged under the applicable laws like the Local Police Authorities, workmen compensation commissioner, etc.</w:t>
      </w:r>
    </w:p>
    <w:p w14:paraId="6071F377"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Also a monthly report of all accidents in prescribed </w:t>
      </w:r>
      <w:proofErr w:type="spellStart"/>
      <w:r w:rsidRPr="000102D7">
        <w:rPr>
          <w:rFonts w:ascii="Book Antiqua" w:hAnsi="Book Antiqua"/>
          <w:spacing w:val="15"/>
        </w:rPr>
        <w:t>proforma</w:t>
      </w:r>
      <w:proofErr w:type="spellEnd"/>
      <w:r w:rsidRPr="000102D7">
        <w:rPr>
          <w:rFonts w:ascii="Book Antiqua" w:hAnsi="Book Antiqua"/>
          <w:spacing w:val="15"/>
        </w:rPr>
        <w:t xml:space="preserve"> shall be submitted by the Contractor to the Engineer-in-Charge.</w:t>
      </w:r>
    </w:p>
    <w:p w14:paraId="0E95FE3D" w14:textId="77777777" w:rsidR="009559CD"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.5.2</w:t>
      </w:r>
      <w:r w:rsidR="000E6469" w:rsidRPr="000102D7">
        <w:rPr>
          <w:rFonts w:ascii="Book Antiqua" w:hAnsi="Book Antiqua"/>
          <w:spacing w:val="15"/>
        </w:rPr>
        <w:tab/>
        <w:t xml:space="preserve">The </w:t>
      </w:r>
      <w:r w:rsidR="008067CE" w:rsidRPr="000102D7">
        <w:rPr>
          <w:rFonts w:ascii="Book Antiqua" w:hAnsi="Book Antiqua"/>
          <w:spacing w:val="15"/>
        </w:rPr>
        <w:t>Engineer-in-Charge</w:t>
      </w:r>
      <w:r w:rsidR="000E6469" w:rsidRPr="000102D7">
        <w:rPr>
          <w:rFonts w:ascii="Book Antiqua" w:hAnsi="Book Antiqua"/>
          <w:spacing w:val="15"/>
        </w:rPr>
        <w:t xml:space="preserve"> shall have the right at his sole discretion to stop the work, if in his opinion the work is being carried out in such a way that it may cause accidents and endanger the safety of the persons and/or property, and/or equipment. In such cases, the Contractor shall be informed in writing about the nature of hazards and possible injury / accident and he shall comply to remove shortcomings promptly. The Contractor after stopping the specific work can, if felt necessary, appeal against the order of stoppage of work to the </w:t>
      </w:r>
      <w:r w:rsidR="008067CE" w:rsidRPr="000102D7">
        <w:rPr>
          <w:rFonts w:ascii="Book Antiqua" w:hAnsi="Book Antiqua"/>
          <w:spacing w:val="15"/>
        </w:rPr>
        <w:t>Engineer-in-Charge</w:t>
      </w:r>
      <w:r w:rsidR="000E6469" w:rsidRPr="000102D7">
        <w:rPr>
          <w:rFonts w:ascii="Book Antiqua" w:hAnsi="Book Antiqua"/>
          <w:spacing w:val="15"/>
        </w:rPr>
        <w:t xml:space="preserve"> within 3 days of such stoppage of work and decision of the </w:t>
      </w:r>
      <w:r w:rsidR="008067CE" w:rsidRPr="000102D7">
        <w:rPr>
          <w:rFonts w:ascii="Book Antiqua" w:hAnsi="Book Antiqua"/>
          <w:spacing w:val="15"/>
        </w:rPr>
        <w:t>Engineer-in-Charge</w:t>
      </w:r>
      <w:r w:rsidR="000E6469" w:rsidRPr="000102D7">
        <w:rPr>
          <w:rFonts w:ascii="Book Antiqua" w:hAnsi="Book Antiqua"/>
          <w:spacing w:val="15"/>
        </w:rPr>
        <w:t xml:space="preserve"> in this respect shall be conclusive and binding on the Contractor. </w:t>
      </w:r>
    </w:p>
    <w:p w14:paraId="2B47341E" w14:textId="77777777" w:rsidR="00AF4CFE"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.5.3</w:t>
      </w:r>
      <w:r w:rsidR="00AF4CFE" w:rsidRPr="000102D7">
        <w:rPr>
          <w:rFonts w:ascii="Book Antiqua" w:hAnsi="Book Antiqua"/>
          <w:spacing w:val="15"/>
        </w:rPr>
        <w:tab/>
        <w:t xml:space="preserve">The Contractor shall not be entitled for any damages / compensation for stoppage of work due to safety reasons as specified in </w:t>
      </w:r>
      <w:proofErr w:type="spellStart"/>
      <w:r w:rsidR="00AF4CFE" w:rsidRPr="000102D7">
        <w:rPr>
          <w:rFonts w:ascii="Book Antiqua" w:hAnsi="Book Antiqua"/>
          <w:spacing w:val="15"/>
        </w:rPr>
        <w:t>para</w:t>
      </w:r>
      <w:proofErr w:type="spellEnd"/>
      <w:r w:rsidR="00AF4CFE" w:rsidRPr="000102D7">
        <w:rPr>
          <w:rFonts w:ascii="Book Antiqua" w:hAnsi="Book Antiqua"/>
          <w:spacing w:val="15"/>
        </w:rPr>
        <w:t xml:space="preserve"> GCC </w:t>
      </w: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.5.2</w:t>
      </w:r>
      <w:r w:rsidR="00AF4CFE" w:rsidRPr="000102D7">
        <w:rPr>
          <w:rFonts w:ascii="Book Antiqua" w:hAnsi="Book Antiqua"/>
          <w:spacing w:val="15"/>
        </w:rPr>
        <w:t xml:space="preserve"> above and the period of such stoppage of work will not be taken as an extension of time for completion </w:t>
      </w:r>
      <w:r w:rsidR="001D4A15" w:rsidRPr="000102D7">
        <w:rPr>
          <w:rFonts w:ascii="Book Antiqua" w:hAnsi="Book Antiqua"/>
          <w:spacing w:val="15"/>
        </w:rPr>
        <w:t xml:space="preserve">of work and will not be the ground for waiver of levy of liquidated damages. </w:t>
      </w:r>
    </w:p>
    <w:p w14:paraId="65A72116" w14:textId="77777777" w:rsidR="000E6469" w:rsidRPr="000102D7" w:rsidRDefault="00C06533" w:rsidP="008A3DF5">
      <w:pPr>
        <w:tabs>
          <w:tab w:val="left" w:pos="1134"/>
          <w:tab w:val="left" w:pos="1701"/>
        </w:tabs>
        <w:autoSpaceDE w:val="0"/>
        <w:autoSpaceDN w:val="0"/>
        <w:adjustRightInd w:val="0"/>
        <w:spacing w:after="283"/>
        <w:ind w:left="1134" w:hanging="1134"/>
        <w:jc w:val="both"/>
        <w:rPr>
          <w:rFonts w:ascii="Book Antiqua" w:hAnsi="Book Antiqua"/>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.5.4</w:t>
      </w:r>
      <w:r w:rsidR="008A3DF5" w:rsidRPr="000102D7">
        <w:rPr>
          <w:rFonts w:ascii="Book Antiqua" w:hAnsi="Book Antiqua"/>
          <w:spacing w:val="15"/>
        </w:rPr>
        <w:tab/>
      </w:r>
      <w:r w:rsidR="000E6469" w:rsidRPr="000102D7">
        <w:rPr>
          <w:rFonts w:ascii="Book Antiqua" w:hAnsi="Book Antiqua"/>
        </w:rPr>
        <w:t xml:space="preserve">The Contractor shall follow and comply with all </w:t>
      </w:r>
      <w:r w:rsidR="00FF1361" w:rsidRPr="000102D7">
        <w:rPr>
          <w:rFonts w:ascii="Book Antiqua" w:hAnsi="Book Antiqua"/>
        </w:rPr>
        <w:t>Employer</w:t>
      </w:r>
      <w:r w:rsidR="000E6469" w:rsidRPr="000102D7">
        <w:rPr>
          <w:rFonts w:ascii="Book Antiqua" w:hAnsi="Book Antiqua"/>
        </w:rPr>
        <w:t xml:space="preserve"> Safety Rules, relevant provisions of applicable laws pertaining to the safety of workmen, employees, plant and equipment as may be prescribed from time to time without any demur, protest or contest or reservations. In case of any discrepancy between statutory requirement and Employer Safety Rules referred above, the latter shall </w:t>
      </w:r>
      <w:r w:rsidR="000E6469" w:rsidRPr="000102D7">
        <w:rPr>
          <w:rFonts w:ascii="Book Antiqua" w:hAnsi="Book Antiqua"/>
        </w:rPr>
        <w:lastRenderedPageBreak/>
        <w:t>be binding on the Contractor unless the statutory provisions are more stringent.</w:t>
      </w:r>
    </w:p>
    <w:p w14:paraId="57AD400D" w14:textId="77777777" w:rsidR="000E6469" w:rsidRPr="000102D7" w:rsidRDefault="00C06533" w:rsidP="000E6469">
      <w:pPr>
        <w:ind w:left="1080" w:hanging="1080"/>
        <w:jc w:val="both"/>
        <w:rPr>
          <w:rFonts w:ascii="Book Antiqua" w:hAnsi="Book Antiqua"/>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.5.5</w:t>
      </w:r>
      <w:r w:rsidR="000E6469" w:rsidRPr="000102D7">
        <w:rPr>
          <w:rFonts w:ascii="Book Antiqua" w:hAnsi="Book Antiqua"/>
        </w:rPr>
        <w:tab/>
        <w:t xml:space="preserve">If the Contractor fails in providing safe working environment as per </w:t>
      </w:r>
      <w:r w:rsidR="00FF1361" w:rsidRPr="000102D7">
        <w:rPr>
          <w:rFonts w:ascii="Book Antiqua" w:hAnsi="Book Antiqua"/>
        </w:rPr>
        <w:t>Employer</w:t>
      </w:r>
      <w:r w:rsidR="000E6469" w:rsidRPr="000102D7">
        <w:rPr>
          <w:rFonts w:ascii="Book Antiqua" w:hAnsi="Book Antiqua"/>
        </w:rPr>
        <w:t xml:space="preserve"> Safety Rules or continues the work even after being instructed to stop work by the Project Manager as provided in GCC Sub-Clause </w:t>
      </w: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.5.2</w:t>
      </w:r>
      <w:r w:rsidR="000E6469" w:rsidRPr="000102D7">
        <w:rPr>
          <w:rFonts w:ascii="Book Antiqua" w:hAnsi="Book Antiqua"/>
        </w:rPr>
        <w:t xml:space="preserve"> above, the Contractor shall promptly pay to </w:t>
      </w:r>
      <w:r w:rsidR="00FF1361" w:rsidRPr="000102D7">
        <w:rPr>
          <w:rFonts w:ascii="Book Antiqua" w:hAnsi="Book Antiqua"/>
        </w:rPr>
        <w:t>Employer</w:t>
      </w:r>
      <w:r w:rsidR="000E6469" w:rsidRPr="000102D7">
        <w:rPr>
          <w:rFonts w:ascii="Book Antiqua" w:hAnsi="Book Antiqua"/>
        </w:rPr>
        <w:t xml:space="preserve">, on demand by the </w:t>
      </w:r>
      <w:r w:rsidR="00FF1361" w:rsidRPr="000102D7">
        <w:rPr>
          <w:rFonts w:ascii="Book Antiqua" w:hAnsi="Book Antiqua"/>
        </w:rPr>
        <w:t>Employer</w:t>
      </w:r>
      <w:r w:rsidR="000E6469" w:rsidRPr="000102D7">
        <w:rPr>
          <w:rFonts w:ascii="Book Antiqua" w:hAnsi="Book Antiqua"/>
        </w:rPr>
        <w:t xml:space="preserve">, compensation at the rate of Rs. 5,000/- per day of part thereof till the instructions are complied with and so certified by the </w:t>
      </w:r>
      <w:r w:rsidR="008067CE" w:rsidRPr="000102D7">
        <w:rPr>
          <w:rFonts w:ascii="Book Antiqua" w:hAnsi="Book Antiqua"/>
          <w:spacing w:val="15"/>
        </w:rPr>
        <w:t>Engineer-in-Charge</w:t>
      </w:r>
      <w:r w:rsidR="000E6469" w:rsidRPr="000102D7">
        <w:rPr>
          <w:rFonts w:ascii="Book Antiqua" w:hAnsi="Book Antiqua"/>
        </w:rPr>
        <w:t xml:space="preserve">. However, in case of accident taking place causing injury to any individual, the provisions contained in GCC Sub-Clause </w:t>
      </w: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.5.6</w:t>
      </w:r>
      <w:r w:rsidR="000E6469" w:rsidRPr="000102D7">
        <w:rPr>
          <w:rFonts w:ascii="Book Antiqua" w:hAnsi="Book Antiqua"/>
        </w:rPr>
        <w:t xml:space="preserve"> shall also apply in addition to compensation mentioned in this Clause. </w:t>
      </w:r>
    </w:p>
    <w:p w14:paraId="2C7F249D" w14:textId="77777777" w:rsidR="000E6469" w:rsidRPr="000102D7" w:rsidRDefault="000E6469" w:rsidP="000E6469">
      <w:pPr>
        <w:ind w:left="1080" w:hanging="1080"/>
        <w:jc w:val="both"/>
        <w:rPr>
          <w:rFonts w:ascii="Book Antiqua" w:hAnsi="Book Antiqua"/>
        </w:rPr>
      </w:pPr>
    </w:p>
    <w:p w14:paraId="24AC7879" w14:textId="77777777" w:rsidR="000E6469" w:rsidRPr="000102D7" w:rsidRDefault="00C06533" w:rsidP="003A2A9C">
      <w:pPr>
        <w:ind w:left="1080" w:hanging="1071"/>
        <w:jc w:val="both"/>
        <w:rPr>
          <w:rFonts w:ascii="Book Antiqua" w:hAnsi="Book Antiqua"/>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.5.6</w:t>
      </w:r>
      <w:r w:rsidR="000E6469" w:rsidRPr="000102D7">
        <w:rPr>
          <w:rFonts w:ascii="Book Antiqua" w:hAnsi="Book Antiqua"/>
        </w:rPr>
        <w:tab/>
        <w:t xml:space="preserve">If the Contractor does not take adequate safety precautions and/or fails to comply with the Safety Rules as prescribed by </w:t>
      </w:r>
      <w:r w:rsidR="00FF1361" w:rsidRPr="000102D7">
        <w:rPr>
          <w:rFonts w:ascii="Book Antiqua" w:hAnsi="Book Antiqua"/>
        </w:rPr>
        <w:t>Employer</w:t>
      </w:r>
      <w:r w:rsidR="000E6469" w:rsidRPr="000102D7">
        <w:rPr>
          <w:rFonts w:ascii="Book Antiqua" w:hAnsi="Book Antiqua"/>
        </w:rPr>
        <w:t xml:space="preserve"> or under the applicable law for the safety of the equipment and plant or  for the safety of personnel or the Contractor does not prevent hazardous conditions which cause injury to his own employees or employees of other Contractors or </w:t>
      </w:r>
      <w:r w:rsidR="00FF1361" w:rsidRPr="000102D7">
        <w:rPr>
          <w:rFonts w:ascii="Book Antiqua" w:hAnsi="Book Antiqua"/>
        </w:rPr>
        <w:t>Employer’s</w:t>
      </w:r>
      <w:r w:rsidR="000E6469" w:rsidRPr="000102D7">
        <w:rPr>
          <w:rFonts w:ascii="Book Antiqua" w:hAnsi="Book Antiqua"/>
        </w:rPr>
        <w:t xml:space="preserve"> employees or any other person who are at Site or adjacent thereto, then the Contractor shall be responsible for payment of a sum as indicated below to be deposited with the Employer, which will be passed on by </w:t>
      </w:r>
      <w:r w:rsidR="00FF1361" w:rsidRPr="000102D7">
        <w:rPr>
          <w:rFonts w:ascii="Book Antiqua" w:hAnsi="Book Antiqua"/>
        </w:rPr>
        <w:t>Employer</w:t>
      </w:r>
      <w:r w:rsidR="000E6469" w:rsidRPr="000102D7">
        <w:rPr>
          <w:rFonts w:ascii="Book Antiqua" w:hAnsi="Book Antiqua"/>
        </w:rPr>
        <w:t xml:space="preserve"> to such person or next to kith and kin of the deceased: </w:t>
      </w:r>
    </w:p>
    <w:p w14:paraId="079680D8" w14:textId="77777777" w:rsidR="000E6469" w:rsidRPr="000102D7" w:rsidRDefault="000E6469" w:rsidP="000E6469">
      <w:pPr>
        <w:ind w:left="1080" w:hanging="1080"/>
        <w:jc w:val="both"/>
        <w:rPr>
          <w:rFonts w:ascii="Book Antiqua" w:hAnsi="Book Antiqua"/>
        </w:rPr>
      </w:pPr>
      <w:r w:rsidRPr="000102D7">
        <w:rPr>
          <w:rFonts w:ascii="Book Antiqua" w:hAnsi="Book Antiqua"/>
        </w:rPr>
        <w:t xml:space="preserve">    </w:t>
      </w:r>
    </w:p>
    <w:tbl>
      <w:tblPr>
        <w:tblW w:w="792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320"/>
        <w:gridCol w:w="3060"/>
      </w:tblGrid>
      <w:tr w:rsidR="000E6469" w:rsidRPr="000102D7" w14:paraId="5A4533E3" w14:textId="77777777">
        <w:trPr>
          <w:trHeight w:val="530"/>
        </w:trPr>
        <w:tc>
          <w:tcPr>
            <w:tcW w:w="540" w:type="dxa"/>
          </w:tcPr>
          <w:p w14:paraId="33D98B80" w14:textId="77777777" w:rsidR="000E6469" w:rsidRPr="000102D7" w:rsidRDefault="000E6469" w:rsidP="004D701D">
            <w:pPr>
              <w:ind w:left="1080" w:hanging="1080"/>
              <w:jc w:val="both"/>
              <w:rPr>
                <w:rFonts w:ascii="Book Antiqua" w:hAnsi="Book Antiqua"/>
              </w:rPr>
            </w:pPr>
            <w:r w:rsidRPr="000102D7">
              <w:rPr>
                <w:rFonts w:ascii="Book Antiqua" w:hAnsi="Book Antiqua"/>
              </w:rPr>
              <w:t>a.</w:t>
            </w:r>
            <w:r w:rsidRPr="000102D7">
              <w:rPr>
                <w:rFonts w:ascii="Book Antiqua" w:hAnsi="Book Antiqua"/>
              </w:rPr>
              <w:tab/>
            </w:r>
          </w:p>
        </w:tc>
        <w:tc>
          <w:tcPr>
            <w:tcW w:w="4320" w:type="dxa"/>
          </w:tcPr>
          <w:p w14:paraId="3BC98DB5" w14:textId="77777777" w:rsidR="000E6469" w:rsidRPr="000102D7" w:rsidRDefault="000E6469" w:rsidP="004D701D">
            <w:pPr>
              <w:jc w:val="both"/>
              <w:rPr>
                <w:rFonts w:ascii="Book Antiqua" w:hAnsi="Book Antiqua"/>
              </w:rPr>
            </w:pPr>
            <w:r w:rsidRPr="000102D7">
              <w:rPr>
                <w:rFonts w:ascii="Book Antiqua" w:hAnsi="Book Antiqua"/>
              </w:rPr>
              <w:t>Fatal injury or accident causing   death</w:t>
            </w:r>
          </w:p>
        </w:tc>
        <w:tc>
          <w:tcPr>
            <w:tcW w:w="3060" w:type="dxa"/>
          </w:tcPr>
          <w:p w14:paraId="3E4E3B49" w14:textId="77777777" w:rsidR="000E6469" w:rsidRPr="000102D7" w:rsidRDefault="000E6469" w:rsidP="004D701D">
            <w:pPr>
              <w:jc w:val="both"/>
              <w:rPr>
                <w:rFonts w:ascii="Book Antiqua" w:hAnsi="Book Antiqua"/>
              </w:rPr>
            </w:pPr>
            <w:r w:rsidRPr="000102D7">
              <w:rPr>
                <w:rFonts w:ascii="Book Antiqua" w:hAnsi="Book Antiqua"/>
              </w:rPr>
              <w:t xml:space="preserve">Rs. 1,000,000/- per person  </w:t>
            </w:r>
          </w:p>
        </w:tc>
      </w:tr>
      <w:tr w:rsidR="000E6469" w:rsidRPr="000102D7" w14:paraId="428EBCF2" w14:textId="77777777">
        <w:trPr>
          <w:trHeight w:val="281"/>
        </w:trPr>
        <w:tc>
          <w:tcPr>
            <w:tcW w:w="540" w:type="dxa"/>
          </w:tcPr>
          <w:p w14:paraId="2BE47989" w14:textId="77777777" w:rsidR="000E6469" w:rsidRPr="000102D7" w:rsidRDefault="000E6469" w:rsidP="004D701D">
            <w:pPr>
              <w:ind w:left="1080" w:hanging="1080"/>
              <w:jc w:val="both"/>
              <w:rPr>
                <w:rFonts w:ascii="Book Antiqua" w:hAnsi="Book Antiqua"/>
              </w:rPr>
            </w:pPr>
            <w:r w:rsidRPr="000102D7">
              <w:rPr>
                <w:rFonts w:ascii="Book Antiqua" w:hAnsi="Book Antiqua"/>
              </w:rPr>
              <w:t xml:space="preserve">b.      </w:t>
            </w:r>
          </w:p>
        </w:tc>
        <w:tc>
          <w:tcPr>
            <w:tcW w:w="4320" w:type="dxa"/>
          </w:tcPr>
          <w:p w14:paraId="77175016" w14:textId="77777777" w:rsidR="000E6469" w:rsidRPr="000102D7" w:rsidRDefault="000E6469" w:rsidP="004D701D">
            <w:pPr>
              <w:jc w:val="both"/>
              <w:rPr>
                <w:rFonts w:ascii="Book Antiqua" w:hAnsi="Book Antiqua"/>
              </w:rPr>
            </w:pPr>
            <w:r w:rsidRPr="000102D7">
              <w:rPr>
                <w:rFonts w:ascii="Book Antiqua" w:hAnsi="Book Antiqua"/>
              </w:rPr>
              <w:t xml:space="preserve">Major injuries or accident causing 25% or  more permanent disablement            </w:t>
            </w:r>
          </w:p>
        </w:tc>
        <w:tc>
          <w:tcPr>
            <w:tcW w:w="3060" w:type="dxa"/>
          </w:tcPr>
          <w:p w14:paraId="54685B98" w14:textId="77777777" w:rsidR="000E6469" w:rsidRPr="000102D7" w:rsidRDefault="000E6469" w:rsidP="004D701D">
            <w:pPr>
              <w:jc w:val="both"/>
              <w:rPr>
                <w:rFonts w:ascii="Book Antiqua" w:hAnsi="Book Antiqua"/>
              </w:rPr>
            </w:pPr>
            <w:r w:rsidRPr="000102D7">
              <w:rPr>
                <w:rFonts w:ascii="Book Antiqua" w:hAnsi="Book Antiqua"/>
              </w:rPr>
              <w:t>Rs. 100,000/- per person</w:t>
            </w:r>
          </w:p>
        </w:tc>
      </w:tr>
    </w:tbl>
    <w:p w14:paraId="78F36AE0" w14:textId="77777777" w:rsidR="000E6469" w:rsidRPr="000102D7" w:rsidRDefault="000E6469" w:rsidP="000E6469">
      <w:pPr>
        <w:ind w:left="1080" w:hanging="1080"/>
        <w:jc w:val="both"/>
        <w:rPr>
          <w:rFonts w:ascii="Book Antiqua" w:hAnsi="Book Antiqua"/>
        </w:rPr>
      </w:pPr>
      <w:r w:rsidRPr="000102D7">
        <w:rPr>
          <w:rFonts w:ascii="Book Antiqua" w:hAnsi="Book Antiqua"/>
        </w:rPr>
        <w:t xml:space="preserve">          </w:t>
      </w:r>
    </w:p>
    <w:p w14:paraId="2D5800D9" w14:textId="77777777" w:rsidR="000E6469" w:rsidRPr="000102D7" w:rsidRDefault="000E6469" w:rsidP="000E6469">
      <w:pPr>
        <w:ind w:left="1080"/>
        <w:jc w:val="both"/>
        <w:rPr>
          <w:rFonts w:ascii="Book Antiqua" w:hAnsi="Book Antiqua"/>
        </w:rPr>
      </w:pPr>
      <w:r w:rsidRPr="000102D7">
        <w:rPr>
          <w:rFonts w:ascii="Book Antiqua" w:hAnsi="Book Antiqua"/>
        </w:rPr>
        <w:t xml:space="preserve">Permanent disablement shall have same meaning as indicated in Workmen’s Compensation Act. The amount to be deposited with </w:t>
      </w:r>
      <w:r w:rsidR="00FF1361" w:rsidRPr="000102D7">
        <w:rPr>
          <w:rFonts w:ascii="Book Antiqua" w:hAnsi="Book Antiqua"/>
        </w:rPr>
        <w:t>Employer</w:t>
      </w:r>
      <w:r w:rsidRPr="000102D7">
        <w:rPr>
          <w:rFonts w:ascii="Book Antiqua" w:hAnsi="Book Antiqua"/>
        </w:rPr>
        <w:t xml:space="preserve"> and passed on to the person mentioned above shall be in addition to the compensation payable under the relevant provisions of the Workmen’s Compensation Act and rules framed there under or any other applicable laws as applicable from time to time. In case the Contractor does not deposit the above mentioned amount with </w:t>
      </w:r>
      <w:r w:rsidR="00FF1361" w:rsidRPr="000102D7">
        <w:rPr>
          <w:rFonts w:ascii="Book Antiqua" w:hAnsi="Book Antiqua"/>
        </w:rPr>
        <w:t>Employer</w:t>
      </w:r>
      <w:r w:rsidRPr="000102D7">
        <w:rPr>
          <w:rFonts w:ascii="Book Antiqua" w:hAnsi="Book Antiqua"/>
        </w:rPr>
        <w:t xml:space="preserve">, such amount shall be recovered by </w:t>
      </w:r>
      <w:r w:rsidR="00FF1361" w:rsidRPr="000102D7">
        <w:rPr>
          <w:rFonts w:ascii="Book Antiqua" w:hAnsi="Book Antiqua"/>
        </w:rPr>
        <w:t>Employer</w:t>
      </w:r>
      <w:r w:rsidRPr="000102D7">
        <w:rPr>
          <w:rFonts w:ascii="Book Antiqua" w:hAnsi="Book Antiqua"/>
        </w:rPr>
        <w:t xml:space="preserve"> from any monies due or becoming due to the Contractor under the contract or any other on-going contract.</w:t>
      </w:r>
    </w:p>
    <w:p w14:paraId="242546D9" w14:textId="77777777" w:rsidR="000E6469" w:rsidRPr="000102D7" w:rsidRDefault="000E6469" w:rsidP="000E6469">
      <w:pPr>
        <w:ind w:left="1080" w:hanging="1080"/>
        <w:jc w:val="both"/>
        <w:rPr>
          <w:rFonts w:ascii="Book Antiqua" w:hAnsi="Book Antiqua"/>
        </w:rPr>
      </w:pPr>
    </w:p>
    <w:p w14:paraId="451BA748" w14:textId="77777777" w:rsidR="000E6469" w:rsidRPr="000102D7" w:rsidRDefault="00C06533" w:rsidP="004C7633">
      <w:pPr>
        <w:spacing w:after="100" w:afterAutospacing="1"/>
        <w:ind w:left="1080" w:hanging="1080"/>
        <w:jc w:val="both"/>
        <w:rPr>
          <w:rFonts w:ascii="Book Antiqua" w:hAnsi="Book Antiqua"/>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.5.7</w:t>
      </w:r>
      <w:r w:rsidR="003A2A9C" w:rsidRPr="000102D7">
        <w:rPr>
          <w:rFonts w:ascii="Book Antiqua" w:hAnsi="Book Antiqua"/>
          <w:spacing w:val="15"/>
        </w:rPr>
        <w:tab/>
      </w:r>
      <w:r w:rsidR="000E6469" w:rsidRPr="000102D7">
        <w:rPr>
          <w:rFonts w:ascii="Book Antiqua" w:hAnsi="Book Antiqua"/>
        </w:rPr>
        <w:t xml:space="preserve">If the Contractor observes all the Safety Rules and Codes, Statutory Laws and Rules during the currency of Contract awarded by the </w:t>
      </w:r>
      <w:r w:rsidR="00FF1361" w:rsidRPr="000102D7">
        <w:rPr>
          <w:rFonts w:ascii="Book Antiqua" w:hAnsi="Book Antiqua"/>
        </w:rPr>
        <w:lastRenderedPageBreak/>
        <w:t>Employer</w:t>
      </w:r>
      <w:r w:rsidR="000E6469" w:rsidRPr="000102D7">
        <w:rPr>
          <w:rFonts w:ascii="Book Antiqua" w:hAnsi="Book Antiqua"/>
        </w:rPr>
        <w:t xml:space="preserve"> and no accident occurs then </w:t>
      </w:r>
      <w:r w:rsidR="00FF1361" w:rsidRPr="000102D7">
        <w:rPr>
          <w:rFonts w:ascii="Book Antiqua" w:hAnsi="Book Antiqua"/>
        </w:rPr>
        <w:t>Employer</w:t>
      </w:r>
      <w:r w:rsidR="000E6469" w:rsidRPr="000102D7">
        <w:rPr>
          <w:rFonts w:ascii="Book Antiqua" w:hAnsi="Book Antiqua"/>
        </w:rPr>
        <w:t xml:space="preserve"> may consider the performance of the Contractor and award suitable ‘ACCIDENT </w:t>
      </w:r>
      <w:smartTag w:uri="urn:schemas-microsoft-com:office:smarttags" w:element="stockticker">
        <w:r w:rsidR="000E6469" w:rsidRPr="000102D7">
          <w:rPr>
            <w:rFonts w:ascii="Book Antiqua" w:hAnsi="Book Antiqua"/>
          </w:rPr>
          <w:t>FREE</w:t>
        </w:r>
      </w:smartTag>
      <w:r w:rsidR="000E6469" w:rsidRPr="000102D7">
        <w:rPr>
          <w:rFonts w:ascii="Book Antiqua" w:hAnsi="Book Antiqua"/>
        </w:rPr>
        <w:t xml:space="preserve"> SAFETY MERITORIOUS AWARD’ as per scheme as may be announced separately from time to time.</w:t>
      </w:r>
    </w:p>
    <w:p w14:paraId="50ED54B0" w14:textId="77777777" w:rsidR="00FF02C6" w:rsidRPr="000102D7" w:rsidRDefault="00C06533" w:rsidP="004C7633">
      <w:pPr>
        <w:tabs>
          <w:tab w:val="left" w:pos="1134"/>
          <w:tab w:val="left" w:pos="1701"/>
        </w:tabs>
        <w:autoSpaceDE w:val="0"/>
        <w:autoSpaceDN w:val="0"/>
        <w:adjustRightInd w:val="0"/>
        <w:spacing w:after="100" w:afterAutospacing="1"/>
        <w:ind w:left="1134" w:hanging="1134"/>
        <w:jc w:val="both"/>
        <w:rPr>
          <w:rFonts w:ascii="Book Antiqua" w:hAnsi="Book Antiqua"/>
          <w:spacing w:val="15"/>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.6</w:t>
      </w:r>
      <w:r w:rsidR="00FF02C6" w:rsidRPr="000102D7">
        <w:rPr>
          <w:rFonts w:ascii="Book Antiqua" w:hAnsi="Book Antiqua"/>
          <w:spacing w:val="15"/>
        </w:rPr>
        <w:tab/>
        <w:t>In the event of persistent default by the Contractor in observance of safety requirements which lead to unsafe working and/or accidents, on any grounds whatsoever, including employment of inexperienced worker or workers not using safety wears, or any other causes which result in serious accidents on the works, the Engineer-in-Charge shall give notice for termination of Contract if he considers necessary in similar manner as provided under the clause for cancellation of the Contract in full or part.</w:t>
      </w:r>
    </w:p>
    <w:p w14:paraId="3BD6D47B" w14:textId="77777777" w:rsidR="009B760C" w:rsidRPr="000102D7" w:rsidRDefault="00C06533" w:rsidP="009B760C">
      <w:pPr>
        <w:tabs>
          <w:tab w:val="left" w:pos="1134"/>
          <w:tab w:val="left" w:pos="1701"/>
        </w:tabs>
        <w:autoSpaceDE w:val="0"/>
        <w:autoSpaceDN w:val="0"/>
        <w:adjustRightInd w:val="0"/>
        <w:spacing w:after="283"/>
        <w:ind w:left="1134" w:hanging="1134"/>
        <w:jc w:val="both"/>
        <w:rPr>
          <w:rFonts w:ascii="Book Antiqua" w:hAnsi="Book Antiqua"/>
          <w:color w:val="0000FF"/>
          <w:spacing w:val="15"/>
        </w:rPr>
      </w:pPr>
      <w:r w:rsidRPr="000102D7">
        <w:rPr>
          <w:rFonts w:ascii="Book Antiqua" w:hAnsi="Book Antiqua"/>
          <w:spacing w:val="15"/>
        </w:rPr>
        <w:t>2</w:t>
      </w:r>
      <w:r w:rsidR="00CC53CA" w:rsidRPr="000102D7">
        <w:rPr>
          <w:rFonts w:ascii="Book Antiqua" w:hAnsi="Book Antiqua"/>
          <w:spacing w:val="15"/>
        </w:rPr>
        <w:t>3</w:t>
      </w:r>
      <w:r w:rsidRPr="000102D7">
        <w:rPr>
          <w:rFonts w:ascii="Book Antiqua" w:hAnsi="Book Antiqua"/>
          <w:spacing w:val="15"/>
        </w:rPr>
        <w:t>.7</w:t>
      </w:r>
      <w:r w:rsidR="009B760C" w:rsidRPr="000102D7">
        <w:rPr>
          <w:rFonts w:ascii="Book Antiqua" w:hAnsi="Book Antiqua"/>
          <w:color w:val="0000FF"/>
          <w:spacing w:val="15"/>
        </w:rPr>
        <w:tab/>
        <w:t xml:space="preserve">The Contractor shall also submit ‘Safety Plan’ as per </w:t>
      </w:r>
      <w:proofErr w:type="spellStart"/>
      <w:r w:rsidR="009B760C" w:rsidRPr="000102D7">
        <w:rPr>
          <w:rFonts w:ascii="Book Antiqua" w:hAnsi="Book Antiqua"/>
          <w:color w:val="0000FF"/>
          <w:spacing w:val="15"/>
        </w:rPr>
        <w:t>proforma</w:t>
      </w:r>
      <w:proofErr w:type="spellEnd"/>
      <w:r w:rsidR="009B760C" w:rsidRPr="000102D7">
        <w:rPr>
          <w:rFonts w:ascii="Book Antiqua" w:hAnsi="Book Antiqua"/>
          <w:color w:val="0000FF"/>
          <w:spacing w:val="15"/>
        </w:rPr>
        <w:t xml:space="preserve"> specified in Section </w:t>
      </w:r>
      <w:r w:rsidR="00E751B4" w:rsidRPr="000102D7">
        <w:rPr>
          <w:rFonts w:ascii="Book Antiqua" w:hAnsi="Book Antiqua"/>
          <w:color w:val="0000FF"/>
          <w:spacing w:val="15"/>
        </w:rPr>
        <w:t xml:space="preserve">VI </w:t>
      </w:r>
      <w:r w:rsidR="009B760C" w:rsidRPr="000102D7">
        <w:rPr>
          <w:rFonts w:ascii="Book Antiqua" w:hAnsi="Book Antiqua"/>
          <w:color w:val="0000FF"/>
          <w:spacing w:val="15"/>
        </w:rPr>
        <w:t xml:space="preserve">– Sample Forms and Procedures of the Bidding Documents </w:t>
      </w:r>
      <w:proofErr w:type="spellStart"/>
      <w:r w:rsidR="009B760C" w:rsidRPr="000102D7">
        <w:rPr>
          <w:rFonts w:ascii="Book Antiqua" w:hAnsi="Book Antiqua"/>
          <w:color w:val="0000FF"/>
          <w:spacing w:val="15"/>
        </w:rPr>
        <w:t>alongwith</w:t>
      </w:r>
      <w:proofErr w:type="spellEnd"/>
      <w:r w:rsidR="009B760C" w:rsidRPr="000102D7">
        <w:rPr>
          <w:rFonts w:ascii="Book Antiqua" w:hAnsi="Book Antiqua"/>
          <w:color w:val="0000FF"/>
          <w:spacing w:val="15"/>
        </w:rPr>
        <w:t xml:space="preserve"> all the requisite documents mentioned therein and as per check-list contained therein to the Engineer In-Charge for its approval within 60 days of award of Contract.</w:t>
      </w:r>
    </w:p>
    <w:p w14:paraId="3BA245C8" w14:textId="77777777" w:rsidR="009B760C" w:rsidRPr="000102D7" w:rsidRDefault="009B760C" w:rsidP="009B760C">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Further, one of the conditions for release of first progressive payment / subsequent payment towards Services Contract shall be submission of ‘Safety Plan’ </w:t>
      </w:r>
      <w:proofErr w:type="spellStart"/>
      <w:r w:rsidRPr="000102D7">
        <w:rPr>
          <w:rFonts w:ascii="Book Antiqua" w:hAnsi="Book Antiqua"/>
          <w:spacing w:val="15"/>
        </w:rPr>
        <w:t>alongwith</w:t>
      </w:r>
      <w:proofErr w:type="spellEnd"/>
      <w:r w:rsidRPr="000102D7">
        <w:rPr>
          <w:rFonts w:ascii="Book Antiqua" w:hAnsi="Book Antiqua"/>
          <w:spacing w:val="15"/>
        </w:rPr>
        <w:t xml:space="preserve"> all requisite documents and approval of the same by the Engineer In-Charge</w:t>
      </w:r>
    </w:p>
    <w:p w14:paraId="5B5BCDFD"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2</w:t>
      </w:r>
      <w:r w:rsidR="000D379B" w:rsidRPr="000102D7">
        <w:rPr>
          <w:rFonts w:ascii="Book Antiqua" w:hAnsi="Book Antiqua"/>
          <w:b/>
          <w:bCs/>
          <w:spacing w:val="15"/>
        </w:rPr>
        <w:t>4</w:t>
      </w:r>
      <w:r w:rsidRPr="000102D7">
        <w:rPr>
          <w:rFonts w:ascii="Book Antiqua" w:hAnsi="Book Antiqua"/>
          <w:b/>
          <w:bCs/>
          <w:spacing w:val="15"/>
        </w:rPr>
        <w:t>.0</w:t>
      </w:r>
      <w:r w:rsidR="00FF02C6" w:rsidRPr="000102D7">
        <w:rPr>
          <w:rFonts w:ascii="Book Antiqua" w:hAnsi="Book Antiqua"/>
          <w:b/>
          <w:bCs/>
          <w:spacing w:val="15"/>
        </w:rPr>
        <w:t xml:space="preserve"> </w:t>
      </w:r>
      <w:r w:rsidR="00FF02C6" w:rsidRPr="000102D7">
        <w:rPr>
          <w:rFonts w:ascii="Book Antiqua" w:hAnsi="Book Antiqua"/>
          <w:b/>
          <w:bCs/>
          <w:spacing w:val="15"/>
        </w:rPr>
        <w:tab/>
        <w:t xml:space="preserve">CONTRACTORS USE OF </w:t>
      </w:r>
      <w:smartTag w:uri="urn:schemas-microsoft-com:office:smarttags" w:element="stockticker">
        <w:r w:rsidR="00FF02C6" w:rsidRPr="000102D7">
          <w:rPr>
            <w:rFonts w:ascii="Book Antiqua" w:hAnsi="Book Antiqua"/>
            <w:b/>
            <w:bCs/>
            <w:spacing w:val="15"/>
          </w:rPr>
          <w:t>LAND</w:t>
        </w:r>
      </w:smartTag>
      <w:r w:rsidR="00FF02C6" w:rsidRPr="000102D7">
        <w:rPr>
          <w:rFonts w:ascii="Book Antiqua" w:hAnsi="Book Antiqua"/>
          <w:b/>
          <w:bCs/>
          <w:spacing w:val="15"/>
        </w:rPr>
        <w:t xml:space="preserve"> FOR </w:t>
      </w:r>
      <w:smartTag w:uri="urn:schemas-microsoft-com:office:smarttags" w:element="stockticker">
        <w:r w:rsidR="00FF02C6" w:rsidRPr="000102D7">
          <w:rPr>
            <w:rFonts w:ascii="Book Antiqua" w:hAnsi="Book Antiqua"/>
            <w:b/>
            <w:bCs/>
            <w:spacing w:val="15"/>
          </w:rPr>
          <w:t>SITE</w:t>
        </w:r>
      </w:smartTag>
      <w:r w:rsidR="00FF02C6" w:rsidRPr="000102D7">
        <w:rPr>
          <w:rFonts w:ascii="Book Antiqua" w:hAnsi="Book Antiqua"/>
          <w:b/>
          <w:bCs/>
          <w:spacing w:val="15"/>
        </w:rPr>
        <w:t xml:space="preserve"> OFFICE </w:t>
      </w:r>
      <w:smartTag w:uri="urn:schemas-microsoft-com:office:smarttags" w:element="stockticker">
        <w:r w:rsidR="00FF02C6" w:rsidRPr="000102D7">
          <w:rPr>
            <w:rFonts w:ascii="Book Antiqua" w:hAnsi="Book Antiqua"/>
            <w:b/>
            <w:bCs/>
            <w:spacing w:val="15"/>
          </w:rPr>
          <w:t>ETC</w:t>
        </w:r>
      </w:smartTag>
      <w:r w:rsidR="00FF02C6" w:rsidRPr="000102D7">
        <w:rPr>
          <w:rFonts w:ascii="Book Antiqua" w:hAnsi="Book Antiqua"/>
          <w:b/>
          <w:bCs/>
          <w:spacing w:val="15"/>
        </w:rPr>
        <w:t>.</w:t>
      </w:r>
      <w:r w:rsidR="00E303FB" w:rsidRPr="000102D7">
        <w:rPr>
          <w:rFonts w:ascii="Book Antiqua" w:hAnsi="Book Antiqua"/>
          <w:b/>
          <w:bCs/>
          <w:spacing w:val="15"/>
        </w:rPr>
        <w:t xml:space="preserve"> </w:t>
      </w:r>
    </w:p>
    <w:p w14:paraId="6BFA55EC"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0D379B" w:rsidRPr="000102D7">
        <w:rPr>
          <w:rFonts w:ascii="Book Antiqua" w:hAnsi="Book Antiqua"/>
          <w:spacing w:val="15"/>
        </w:rPr>
        <w:t>4</w:t>
      </w:r>
      <w:r w:rsidRPr="000102D7">
        <w:rPr>
          <w:rFonts w:ascii="Book Antiqua" w:hAnsi="Book Antiqua"/>
          <w:spacing w:val="15"/>
        </w:rPr>
        <w:t>.1</w:t>
      </w:r>
      <w:r w:rsidR="00FF02C6" w:rsidRPr="000102D7">
        <w:rPr>
          <w:rFonts w:ascii="Book Antiqua" w:hAnsi="Book Antiqua"/>
          <w:spacing w:val="15"/>
        </w:rPr>
        <w:tab/>
        <w:t xml:space="preserve">The Contractor shall not be permitted to enter on (other than for inspection purposes) or take possession of the site until instructed to do so by the Engineer-in-Charge in writing. The portion of the site to be occupied by the Contractor shall be defined and/or marked on the site plan, failing which these shall be indicated by the Engineer-in-Charge at site and the Contractor shall on no account be allowed to extend </w:t>
      </w:r>
      <w:r w:rsidR="004C7A83" w:rsidRPr="000102D7">
        <w:rPr>
          <w:rFonts w:ascii="Book Antiqua" w:hAnsi="Book Antiqua"/>
          <w:spacing w:val="15"/>
        </w:rPr>
        <w:t>this operation</w:t>
      </w:r>
      <w:r w:rsidR="00FF02C6" w:rsidRPr="000102D7">
        <w:rPr>
          <w:rFonts w:ascii="Book Antiqua" w:hAnsi="Book Antiqua"/>
          <w:spacing w:val="15"/>
        </w:rPr>
        <w:t xml:space="preserve"> beyond these areas. In respect of any land allotted to the Contractor for purposes of or in connection with the contract, the Contractor shall be a </w:t>
      </w:r>
      <w:proofErr w:type="spellStart"/>
      <w:r w:rsidR="00FF02C6" w:rsidRPr="000102D7">
        <w:rPr>
          <w:rFonts w:ascii="Book Antiqua" w:hAnsi="Book Antiqua"/>
          <w:spacing w:val="15"/>
        </w:rPr>
        <w:t>licencee</w:t>
      </w:r>
      <w:proofErr w:type="spellEnd"/>
      <w:r w:rsidR="00FF02C6" w:rsidRPr="000102D7">
        <w:rPr>
          <w:rFonts w:ascii="Book Antiqua" w:hAnsi="Book Antiqua"/>
          <w:spacing w:val="15"/>
        </w:rPr>
        <w:t xml:space="preserve"> subject to the following and such other terms and conditions as may be imposed by </w:t>
      </w:r>
      <w:proofErr w:type="spellStart"/>
      <w:r w:rsidR="004C7A83" w:rsidRPr="000102D7">
        <w:rPr>
          <w:rFonts w:ascii="Book Antiqua" w:hAnsi="Book Antiqua"/>
          <w:spacing w:val="15"/>
        </w:rPr>
        <w:t>licencer</w:t>
      </w:r>
      <w:proofErr w:type="spellEnd"/>
      <w:r w:rsidR="004C7A83" w:rsidRPr="000102D7">
        <w:rPr>
          <w:rFonts w:ascii="Book Antiqua" w:hAnsi="Book Antiqua"/>
          <w:spacing w:val="15"/>
        </w:rPr>
        <w:t>:</w:t>
      </w:r>
      <w:r w:rsidR="00FF02C6" w:rsidRPr="000102D7">
        <w:rPr>
          <w:rFonts w:ascii="Book Antiqua" w:hAnsi="Book Antiqua"/>
          <w:spacing w:val="15"/>
        </w:rPr>
        <w:t xml:space="preserve">  </w:t>
      </w:r>
    </w:p>
    <w:p w14:paraId="7DBF37F7" w14:textId="77777777" w:rsidR="00E02BC2"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lastRenderedPageBreak/>
        <w:tab/>
        <w:t>i)</w:t>
      </w:r>
      <w:r w:rsidRPr="000102D7">
        <w:rPr>
          <w:rFonts w:ascii="Book Antiqua" w:hAnsi="Book Antiqua"/>
          <w:spacing w:val="15"/>
        </w:rPr>
        <w:tab/>
        <w:t xml:space="preserve">that he shall pay a nominal </w:t>
      </w:r>
      <w:proofErr w:type="spellStart"/>
      <w:r w:rsidRPr="000102D7">
        <w:rPr>
          <w:rFonts w:ascii="Book Antiqua" w:hAnsi="Book Antiqua"/>
          <w:spacing w:val="15"/>
        </w:rPr>
        <w:t>licence</w:t>
      </w:r>
      <w:proofErr w:type="spellEnd"/>
      <w:r w:rsidRPr="000102D7">
        <w:rPr>
          <w:rFonts w:ascii="Book Antiqua" w:hAnsi="Book Antiqua"/>
          <w:spacing w:val="15"/>
        </w:rPr>
        <w:t xml:space="preserve"> fee of Rs. 1 per year or part of a year for use and occupation, in respect of each and every separate area of land allotted to him.</w:t>
      </w:r>
    </w:p>
    <w:p w14:paraId="2BD2FB0A"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ii)</w:t>
      </w:r>
      <w:r w:rsidRPr="000102D7">
        <w:rPr>
          <w:rFonts w:ascii="Book Antiqua" w:hAnsi="Book Antiqua"/>
          <w:spacing w:val="15"/>
        </w:rPr>
        <w:tab/>
        <w:t>that such use or occupation shall not confer any right of tenancy of the land to the Contractor.</w:t>
      </w:r>
    </w:p>
    <w:p w14:paraId="57F56F4B"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iii)</w:t>
      </w:r>
      <w:r w:rsidRPr="000102D7">
        <w:rPr>
          <w:rFonts w:ascii="Book Antiqua" w:hAnsi="Book Antiqua"/>
          <w:spacing w:val="15"/>
        </w:rPr>
        <w:tab/>
        <w:t>that the Contractor shall be liable to vacate the land on demand by the Engineer-in-Charge.</w:t>
      </w:r>
    </w:p>
    <w:p w14:paraId="7DBB8714"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iv) </w:t>
      </w:r>
      <w:r w:rsidRPr="000102D7">
        <w:rPr>
          <w:rFonts w:ascii="Book Antiqua" w:hAnsi="Book Antiqua"/>
          <w:spacing w:val="15"/>
        </w:rPr>
        <w:tab/>
        <w:t>that the Contractor shall have no right to any construction over this land without the written permission of the Engineer-in-Charge. In case, he is allowed to construct any structure, he shall have to demolish and clear the same before handing over the completed work unless agreed to the contrary. The Contractor shall provide if necessary or required on the site all temporary access thereto and shall alter, adapt and maintain the same as required from time to time and shall clear them away as and when no longer required and as and when ordered by the Engineer-in-Charge and make good all damage done to the site.</w:t>
      </w:r>
    </w:p>
    <w:p w14:paraId="1E3A0D9E"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2</w:t>
      </w:r>
      <w:r w:rsidR="000D379B" w:rsidRPr="000102D7">
        <w:rPr>
          <w:rFonts w:ascii="Book Antiqua" w:hAnsi="Book Antiqua"/>
          <w:b/>
          <w:bCs/>
          <w:spacing w:val="15"/>
        </w:rPr>
        <w:t>5</w:t>
      </w:r>
      <w:r w:rsidRPr="000102D7">
        <w:rPr>
          <w:rFonts w:ascii="Book Antiqua" w:hAnsi="Book Antiqua"/>
          <w:b/>
          <w:bCs/>
          <w:spacing w:val="15"/>
        </w:rPr>
        <w:t>.0</w:t>
      </w:r>
      <w:r w:rsidR="00FF02C6" w:rsidRPr="000102D7">
        <w:rPr>
          <w:rFonts w:ascii="Book Antiqua" w:hAnsi="Book Antiqua"/>
          <w:b/>
          <w:bCs/>
          <w:spacing w:val="15"/>
        </w:rPr>
        <w:t xml:space="preserve">      </w:t>
      </w:r>
      <w:r w:rsidR="00FF02C6" w:rsidRPr="000102D7">
        <w:rPr>
          <w:rFonts w:ascii="Book Antiqua" w:hAnsi="Book Antiqua"/>
          <w:b/>
          <w:bCs/>
          <w:spacing w:val="15"/>
        </w:rPr>
        <w:tab/>
        <w:t>SETTING OUT THE WORKS</w:t>
      </w:r>
    </w:p>
    <w:p w14:paraId="342929E9"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0D379B" w:rsidRPr="000102D7">
        <w:rPr>
          <w:rFonts w:ascii="Book Antiqua" w:hAnsi="Book Antiqua"/>
          <w:spacing w:val="15"/>
        </w:rPr>
        <w:t>5</w:t>
      </w:r>
      <w:r w:rsidRPr="000102D7">
        <w:rPr>
          <w:rFonts w:ascii="Book Antiqua" w:hAnsi="Book Antiqua"/>
          <w:spacing w:val="15"/>
        </w:rPr>
        <w:t>.1</w:t>
      </w:r>
      <w:r w:rsidR="00FF02C6" w:rsidRPr="000102D7">
        <w:rPr>
          <w:rFonts w:ascii="Book Antiqua" w:hAnsi="Book Antiqua"/>
          <w:spacing w:val="15"/>
        </w:rPr>
        <w:t xml:space="preserve"> </w:t>
      </w:r>
      <w:r w:rsidR="00FF02C6" w:rsidRPr="000102D7">
        <w:rPr>
          <w:rFonts w:ascii="Book Antiqua" w:hAnsi="Book Antiqua"/>
          <w:spacing w:val="15"/>
        </w:rPr>
        <w:tab/>
        <w:t xml:space="preserve">The Engineer-in-Charge shall supply dimensioned drawings, levels and other information necessary to enable the Contractor to set out the works and the Contractor shall set out the works </w:t>
      </w:r>
      <w:r w:rsidR="00DD5A72" w:rsidRPr="000102D7">
        <w:rPr>
          <w:rFonts w:ascii="Book Antiqua" w:hAnsi="Book Antiqua"/>
          <w:spacing w:val="15"/>
        </w:rPr>
        <w:t>and be</w:t>
      </w:r>
      <w:r w:rsidR="00FF02C6" w:rsidRPr="000102D7">
        <w:rPr>
          <w:rFonts w:ascii="Book Antiqua" w:hAnsi="Book Antiqua"/>
          <w:spacing w:val="15"/>
        </w:rPr>
        <w:t xml:space="preserve"> responsible for the accuracy </w:t>
      </w:r>
      <w:r w:rsidR="00DD5A72" w:rsidRPr="000102D7">
        <w:rPr>
          <w:rFonts w:ascii="Book Antiqua" w:hAnsi="Book Antiqua"/>
          <w:spacing w:val="15"/>
        </w:rPr>
        <w:t>of the</w:t>
      </w:r>
      <w:r w:rsidR="00FF02C6" w:rsidRPr="000102D7">
        <w:rPr>
          <w:rFonts w:ascii="Book Antiqua" w:hAnsi="Book Antiqua"/>
          <w:spacing w:val="15"/>
        </w:rPr>
        <w:t xml:space="preserve"> same. He shall rectify at his own cost and to the satisfaction of the Engineer-in-Charge any error found at any stage which may arise through inaccurate setting </w:t>
      </w:r>
      <w:r w:rsidR="00825774" w:rsidRPr="000102D7">
        <w:rPr>
          <w:rFonts w:ascii="Book Antiqua" w:hAnsi="Book Antiqua"/>
          <w:spacing w:val="15"/>
        </w:rPr>
        <w:t xml:space="preserve">  </w:t>
      </w:r>
      <w:r w:rsidR="00FF02C6" w:rsidRPr="000102D7">
        <w:rPr>
          <w:rFonts w:ascii="Book Antiqua" w:hAnsi="Book Antiqua"/>
          <w:spacing w:val="15"/>
        </w:rPr>
        <w:t xml:space="preserve">out unless such error is based on incorrect data furnished in writing by the Engineer-in-Charge, in which case the cost of rectification shall be borne by the </w:t>
      </w:r>
      <w:r w:rsidR="00ED1BDE" w:rsidRPr="000102D7">
        <w:rPr>
          <w:rFonts w:ascii="Book Antiqua" w:hAnsi="Book Antiqua"/>
          <w:spacing w:val="15"/>
        </w:rPr>
        <w:t>Employer</w:t>
      </w:r>
      <w:r w:rsidR="00FF02C6" w:rsidRPr="000102D7">
        <w:rPr>
          <w:rFonts w:ascii="Book Antiqua" w:hAnsi="Book Antiqua"/>
          <w:spacing w:val="15"/>
        </w:rPr>
        <w:t>.  The Contractor shall protect and preserve all bench marks used in setting out works till end of the Defect Liability Period unless the Engineer-in-Charge directs their earlier removal.</w:t>
      </w:r>
    </w:p>
    <w:p w14:paraId="2A399C5F" w14:textId="77777777" w:rsidR="004C7633" w:rsidRPr="000102D7" w:rsidRDefault="004C7633">
      <w:pPr>
        <w:tabs>
          <w:tab w:val="left" w:pos="1134"/>
          <w:tab w:val="left" w:pos="1701"/>
        </w:tabs>
        <w:autoSpaceDE w:val="0"/>
        <w:autoSpaceDN w:val="0"/>
        <w:adjustRightInd w:val="0"/>
        <w:spacing w:after="283"/>
        <w:ind w:left="1134" w:hanging="1134"/>
        <w:jc w:val="both"/>
        <w:rPr>
          <w:rFonts w:ascii="Book Antiqua" w:hAnsi="Book Antiqua"/>
          <w:b/>
          <w:bCs/>
          <w:spacing w:val="15"/>
        </w:rPr>
      </w:pPr>
    </w:p>
    <w:p w14:paraId="7F30C259" w14:textId="77777777" w:rsidR="004C7633" w:rsidRPr="000102D7" w:rsidRDefault="004C7633">
      <w:pPr>
        <w:tabs>
          <w:tab w:val="left" w:pos="1134"/>
          <w:tab w:val="left" w:pos="1701"/>
        </w:tabs>
        <w:autoSpaceDE w:val="0"/>
        <w:autoSpaceDN w:val="0"/>
        <w:adjustRightInd w:val="0"/>
        <w:spacing w:after="283"/>
        <w:ind w:left="1134" w:hanging="1134"/>
        <w:jc w:val="both"/>
        <w:rPr>
          <w:rFonts w:ascii="Book Antiqua" w:hAnsi="Book Antiqua"/>
          <w:b/>
          <w:bCs/>
          <w:spacing w:val="15"/>
        </w:rPr>
      </w:pPr>
    </w:p>
    <w:p w14:paraId="0C9CC85F"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lastRenderedPageBreak/>
        <w:t>2</w:t>
      </w:r>
      <w:r w:rsidR="000D379B" w:rsidRPr="000102D7">
        <w:rPr>
          <w:rFonts w:ascii="Book Antiqua" w:hAnsi="Book Antiqua"/>
          <w:b/>
          <w:bCs/>
          <w:spacing w:val="15"/>
        </w:rPr>
        <w:t>6</w:t>
      </w:r>
      <w:r w:rsidRPr="000102D7">
        <w:rPr>
          <w:rFonts w:ascii="Book Antiqua" w:hAnsi="Book Antiqua"/>
          <w:b/>
          <w:bCs/>
          <w:spacing w:val="15"/>
        </w:rPr>
        <w:t>.0</w:t>
      </w:r>
      <w:r w:rsidR="00FF02C6" w:rsidRPr="000102D7">
        <w:rPr>
          <w:rFonts w:ascii="Book Antiqua" w:hAnsi="Book Antiqua"/>
          <w:b/>
          <w:bCs/>
          <w:spacing w:val="15"/>
        </w:rPr>
        <w:tab/>
      </w:r>
      <w:smartTag w:uri="urn:schemas-microsoft-com:office:smarttags" w:element="stockticker">
        <w:r w:rsidR="00FF02C6" w:rsidRPr="000102D7">
          <w:rPr>
            <w:rFonts w:ascii="Book Antiqua" w:hAnsi="Book Antiqua"/>
            <w:b/>
            <w:bCs/>
            <w:spacing w:val="15"/>
          </w:rPr>
          <w:t>SITE</w:t>
        </w:r>
      </w:smartTag>
      <w:r w:rsidR="00FF02C6" w:rsidRPr="000102D7">
        <w:rPr>
          <w:rFonts w:ascii="Book Antiqua" w:hAnsi="Book Antiqua"/>
          <w:b/>
          <w:bCs/>
          <w:spacing w:val="15"/>
        </w:rPr>
        <w:t xml:space="preserve"> DRAINAGE</w:t>
      </w:r>
    </w:p>
    <w:p w14:paraId="75BF97AF"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0D379B" w:rsidRPr="000102D7">
        <w:rPr>
          <w:rFonts w:ascii="Book Antiqua" w:hAnsi="Book Antiqua"/>
          <w:spacing w:val="15"/>
        </w:rPr>
        <w:t>6</w:t>
      </w:r>
      <w:r w:rsidRPr="000102D7">
        <w:rPr>
          <w:rFonts w:ascii="Book Antiqua" w:hAnsi="Book Antiqua"/>
          <w:spacing w:val="15"/>
        </w:rPr>
        <w:t>.1</w:t>
      </w:r>
      <w:r w:rsidR="00FF02C6" w:rsidRPr="000102D7">
        <w:rPr>
          <w:rFonts w:ascii="Book Antiqua" w:hAnsi="Book Antiqua"/>
          <w:spacing w:val="15"/>
        </w:rPr>
        <w:tab/>
        <w:t>All water which may accumulate on the site during the progress of the works, or in trenches and excavations, shall be removed and drained out from the site to the satisfaction of the Engineer-in-Charge by the Contractor at his expense.</w:t>
      </w:r>
    </w:p>
    <w:p w14:paraId="522B1719"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2</w:t>
      </w:r>
      <w:r w:rsidR="000D379B" w:rsidRPr="000102D7">
        <w:rPr>
          <w:rFonts w:ascii="Book Antiqua" w:hAnsi="Book Antiqua"/>
          <w:b/>
          <w:bCs/>
          <w:spacing w:val="15"/>
        </w:rPr>
        <w:t>7</w:t>
      </w:r>
      <w:r w:rsidRPr="000102D7">
        <w:rPr>
          <w:rFonts w:ascii="Book Antiqua" w:hAnsi="Book Antiqua"/>
          <w:b/>
          <w:bCs/>
          <w:spacing w:val="15"/>
        </w:rPr>
        <w:t>.0</w:t>
      </w:r>
      <w:r w:rsidR="00FF02C6" w:rsidRPr="000102D7">
        <w:rPr>
          <w:rFonts w:ascii="Book Antiqua" w:hAnsi="Book Antiqua"/>
          <w:b/>
          <w:bCs/>
          <w:spacing w:val="15"/>
        </w:rPr>
        <w:tab/>
        <w:t>NUISANCE</w:t>
      </w:r>
    </w:p>
    <w:p w14:paraId="5A22041B"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2</w:t>
      </w:r>
      <w:r w:rsidR="000D379B" w:rsidRPr="000102D7">
        <w:rPr>
          <w:rFonts w:ascii="Book Antiqua" w:hAnsi="Book Antiqua"/>
          <w:spacing w:val="15"/>
        </w:rPr>
        <w:t>7</w:t>
      </w:r>
      <w:r w:rsidRPr="000102D7">
        <w:rPr>
          <w:rFonts w:ascii="Book Antiqua" w:hAnsi="Book Antiqua"/>
          <w:spacing w:val="15"/>
        </w:rPr>
        <w:t>.1</w:t>
      </w:r>
      <w:r w:rsidR="00FF02C6" w:rsidRPr="000102D7">
        <w:rPr>
          <w:rFonts w:ascii="Book Antiqua" w:hAnsi="Book Antiqua"/>
          <w:spacing w:val="15"/>
        </w:rPr>
        <w:tab/>
        <w:t>The Contractor shall not at any time do, cause or permit any nuisance on site or do anything which shall cause unnecessary disturbance or inconvenience to Owner, Tenants or Occupiers of other properties near  the site and to the public generally.</w:t>
      </w:r>
    </w:p>
    <w:p w14:paraId="66045A78"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2</w:t>
      </w:r>
      <w:r w:rsidR="000D379B" w:rsidRPr="000102D7">
        <w:rPr>
          <w:rFonts w:ascii="Book Antiqua" w:hAnsi="Book Antiqua"/>
          <w:b/>
          <w:bCs/>
          <w:spacing w:val="15"/>
        </w:rPr>
        <w:t>8</w:t>
      </w:r>
      <w:r w:rsidRPr="000102D7">
        <w:rPr>
          <w:rFonts w:ascii="Book Antiqua" w:hAnsi="Book Antiqua"/>
          <w:b/>
          <w:bCs/>
          <w:spacing w:val="15"/>
        </w:rPr>
        <w:t>.0</w:t>
      </w:r>
      <w:r w:rsidR="00FF02C6" w:rsidRPr="000102D7">
        <w:rPr>
          <w:rFonts w:ascii="Book Antiqua" w:hAnsi="Book Antiqua"/>
          <w:b/>
          <w:bCs/>
          <w:spacing w:val="15"/>
        </w:rPr>
        <w:tab/>
        <w:t>MATERIALS OBTAINED FROM EXCAVATION</w:t>
      </w:r>
    </w:p>
    <w:p w14:paraId="500FA58E"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Materials of any kind obtained from excavation on the site shall remain the property of the Owner and shall be disposed of as the Engineer-in-Charge may direct.</w:t>
      </w:r>
    </w:p>
    <w:p w14:paraId="034F0B03"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2</w:t>
      </w:r>
      <w:r w:rsidR="000D379B" w:rsidRPr="000102D7">
        <w:rPr>
          <w:rFonts w:ascii="Book Antiqua" w:hAnsi="Book Antiqua"/>
          <w:b/>
          <w:bCs/>
          <w:spacing w:val="15"/>
        </w:rPr>
        <w:t>9</w:t>
      </w:r>
      <w:r w:rsidRPr="000102D7">
        <w:rPr>
          <w:rFonts w:ascii="Book Antiqua" w:hAnsi="Book Antiqua"/>
          <w:b/>
          <w:bCs/>
          <w:spacing w:val="15"/>
        </w:rPr>
        <w:t>.0</w:t>
      </w:r>
      <w:r w:rsidR="00FF02C6" w:rsidRPr="000102D7">
        <w:rPr>
          <w:rFonts w:ascii="Book Antiqua" w:hAnsi="Book Antiqua"/>
          <w:b/>
          <w:bCs/>
          <w:spacing w:val="15"/>
        </w:rPr>
        <w:tab/>
        <w:t xml:space="preserve">TREASURE, RELIC, MONUMENT &amp; FOSSILS, </w:t>
      </w:r>
      <w:smartTag w:uri="urn:schemas-microsoft-com:office:smarttags" w:element="stockticker">
        <w:r w:rsidR="00FF02C6" w:rsidRPr="000102D7">
          <w:rPr>
            <w:rFonts w:ascii="Book Antiqua" w:hAnsi="Book Antiqua"/>
            <w:b/>
            <w:bCs/>
            <w:spacing w:val="15"/>
          </w:rPr>
          <w:t>ETC</w:t>
        </w:r>
      </w:smartTag>
      <w:r w:rsidR="00FF02C6" w:rsidRPr="000102D7">
        <w:rPr>
          <w:rFonts w:ascii="Book Antiqua" w:hAnsi="Book Antiqua"/>
          <w:b/>
          <w:bCs/>
          <w:spacing w:val="15"/>
        </w:rPr>
        <w:t>.</w:t>
      </w:r>
    </w:p>
    <w:p w14:paraId="0A661E14"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All fossils, coins, articles of value of antiquity and structures and other remains or  things of geological or archaeological interest discovered on the site shall be the absolute property of the Owner and the Contractor shall take  reasonable precautions to prevent his workmen or any other person from removing or damaging any such article or thing and shall immediately upon discovery thereof and before removal, acquaint the Engineer-in-Charge with such discovery and carry out the Engineer-in-Charge’s directions as to the disposal of the same at the expense of the </w:t>
      </w:r>
      <w:r w:rsidR="00ED1BDE" w:rsidRPr="000102D7">
        <w:rPr>
          <w:rFonts w:ascii="Book Antiqua" w:hAnsi="Book Antiqua"/>
          <w:spacing w:val="15"/>
        </w:rPr>
        <w:t>Employer</w:t>
      </w:r>
      <w:r w:rsidRPr="000102D7">
        <w:rPr>
          <w:rFonts w:ascii="Book Antiqua" w:hAnsi="Book Antiqua"/>
          <w:spacing w:val="15"/>
        </w:rPr>
        <w:t xml:space="preserve">. </w:t>
      </w:r>
    </w:p>
    <w:p w14:paraId="0A9C8A49" w14:textId="77777777" w:rsidR="00FF02C6" w:rsidRPr="000102D7" w:rsidRDefault="000D379B">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30</w:t>
      </w:r>
      <w:r w:rsidR="00C06533" w:rsidRPr="000102D7">
        <w:rPr>
          <w:rFonts w:ascii="Book Antiqua" w:hAnsi="Book Antiqua"/>
          <w:b/>
          <w:bCs/>
          <w:spacing w:val="15"/>
        </w:rPr>
        <w:t>.0</w:t>
      </w:r>
      <w:r w:rsidR="00FF02C6" w:rsidRPr="000102D7">
        <w:rPr>
          <w:rFonts w:ascii="Book Antiqua" w:hAnsi="Book Antiqua"/>
          <w:b/>
          <w:bCs/>
          <w:spacing w:val="15"/>
        </w:rPr>
        <w:tab/>
        <w:t>SECURITY &amp; PROTECTION OF TREES</w:t>
      </w:r>
    </w:p>
    <w:p w14:paraId="3271D2A6" w14:textId="77777777" w:rsidR="00FF02C6" w:rsidRPr="000102D7" w:rsidRDefault="000D379B">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30</w:t>
      </w:r>
      <w:r w:rsidR="00C06533" w:rsidRPr="000102D7">
        <w:rPr>
          <w:rFonts w:ascii="Book Antiqua" w:hAnsi="Book Antiqua"/>
          <w:spacing w:val="15"/>
        </w:rPr>
        <w:t>.1</w:t>
      </w:r>
      <w:r w:rsidR="00FF02C6" w:rsidRPr="000102D7">
        <w:rPr>
          <w:rFonts w:ascii="Book Antiqua" w:hAnsi="Book Antiqua"/>
          <w:spacing w:val="15"/>
        </w:rPr>
        <w:t xml:space="preserve"> </w:t>
      </w:r>
      <w:r w:rsidR="00FF02C6" w:rsidRPr="000102D7">
        <w:rPr>
          <w:rFonts w:ascii="Book Antiqua" w:hAnsi="Book Antiqua"/>
          <w:spacing w:val="15"/>
        </w:rPr>
        <w:tab/>
        <w:t>Trees designated by the Engineer-in-Charge shall be protected from damage during the course of the works. Where necessary, such trees shall be protected by providing temporary fencing.</w:t>
      </w:r>
    </w:p>
    <w:p w14:paraId="53AB0778" w14:textId="77777777" w:rsidR="00FF02C6" w:rsidRPr="000102D7" w:rsidRDefault="000D379B">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30</w:t>
      </w:r>
      <w:r w:rsidR="00C06533" w:rsidRPr="000102D7">
        <w:rPr>
          <w:rFonts w:ascii="Book Antiqua" w:hAnsi="Book Antiqua"/>
          <w:spacing w:val="15"/>
        </w:rPr>
        <w:t>.2</w:t>
      </w:r>
      <w:r w:rsidR="00FF02C6" w:rsidRPr="000102D7">
        <w:rPr>
          <w:rFonts w:ascii="Book Antiqua" w:hAnsi="Book Antiqua"/>
          <w:spacing w:val="15"/>
        </w:rPr>
        <w:t xml:space="preserve"> </w:t>
      </w:r>
      <w:r w:rsidR="00FF02C6" w:rsidRPr="000102D7">
        <w:rPr>
          <w:rFonts w:ascii="Book Antiqua" w:hAnsi="Book Antiqua"/>
          <w:spacing w:val="15"/>
        </w:rPr>
        <w:tab/>
        <w:t xml:space="preserve">The Contractor shall provide and maintain at his own expense all lights, guards, fencing and watching when and where necessary or required by the Engineer-in-Charge for </w:t>
      </w:r>
      <w:r w:rsidR="00FF02C6" w:rsidRPr="000102D7">
        <w:rPr>
          <w:rFonts w:ascii="Book Antiqua" w:hAnsi="Book Antiqua"/>
          <w:spacing w:val="15"/>
        </w:rPr>
        <w:lastRenderedPageBreak/>
        <w:t>the protection of the works or for the safety and convenience of those employed on the works or the public.</w:t>
      </w:r>
    </w:p>
    <w:p w14:paraId="634A5F62" w14:textId="77777777" w:rsidR="00FF02C6" w:rsidRPr="000102D7" w:rsidRDefault="000D379B">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31</w:t>
      </w:r>
      <w:r w:rsidR="00C06533" w:rsidRPr="000102D7">
        <w:rPr>
          <w:rFonts w:ascii="Book Antiqua" w:hAnsi="Book Antiqua"/>
          <w:b/>
          <w:bCs/>
          <w:spacing w:val="15"/>
        </w:rPr>
        <w:t>.0</w:t>
      </w:r>
      <w:r w:rsidR="00FF02C6" w:rsidRPr="000102D7">
        <w:rPr>
          <w:rFonts w:ascii="Book Antiqua" w:hAnsi="Book Antiqua"/>
          <w:b/>
          <w:bCs/>
          <w:spacing w:val="15"/>
        </w:rPr>
        <w:tab/>
        <w:t>CONTRACTOR’S SUPERVISION</w:t>
      </w:r>
    </w:p>
    <w:p w14:paraId="373A15CF" w14:textId="77777777" w:rsidR="00FF02C6" w:rsidRPr="000102D7" w:rsidRDefault="000D379B">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31</w:t>
      </w:r>
      <w:r w:rsidR="00C06533" w:rsidRPr="000102D7">
        <w:rPr>
          <w:rFonts w:ascii="Book Antiqua" w:hAnsi="Book Antiqua"/>
          <w:spacing w:val="15"/>
        </w:rPr>
        <w:t>.1</w:t>
      </w:r>
      <w:r w:rsidR="00FF02C6" w:rsidRPr="000102D7">
        <w:rPr>
          <w:rFonts w:ascii="Book Antiqua" w:hAnsi="Book Antiqua"/>
          <w:spacing w:val="15"/>
        </w:rPr>
        <w:tab/>
        <w:t xml:space="preserve">The Contractor shall either himself supervise the execution of the works or shall appoint a competent representative approved by the Engineer-in-Charge. If the Contractor has himself not sufficient knowledge and experience to be capable of receiving instructions or cannot give his full attention to the works, the Contractor, shall at his own expense, employ as his accredited representative an engineer approved by the Engineer-in Charge. Orders given to the contractor’s representative shall be deemed to have the same force if these had been given to the Contractor himself. If the Contractor fails to appoint a suitable representative as directed by the Engineer-in-Charge, the Engineer-in-Charge shall have full power to suspend the execution of the works until such date as a suitable representative is appointed and the Contractor shall be held responsible for the delay so caused to the works. </w:t>
      </w:r>
    </w:p>
    <w:p w14:paraId="4A636C8E"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w:t>
      </w:r>
      <w:r w:rsidR="000D379B" w:rsidRPr="000102D7">
        <w:rPr>
          <w:rFonts w:ascii="Book Antiqua" w:hAnsi="Book Antiqua"/>
          <w:b/>
          <w:bCs/>
          <w:spacing w:val="15"/>
        </w:rPr>
        <w:t>2</w:t>
      </w:r>
      <w:r w:rsidRPr="000102D7">
        <w:rPr>
          <w:rFonts w:ascii="Book Antiqua" w:hAnsi="Book Antiqua"/>
          <w:b/>
          <w:bCs/>
          <w:spacing w:val="15"/>
        </w:rPr>
        <w:t>.0</w:t>
      </w:r>
      <w:r w:rsidR="00FF02C6" w:rsidRPr="000102D7">
        <w:rPr>
          <w:rFonts w:ascii="Book Antiqua" w:hAnsi="Book Antiqua"/>
          <w:b/>
          <w:bCs/>
          <w:spacing w:val="15"/>
        </w:rPr>
        <w:tab/>
        <w:t xml:space="preserve">INSPECTION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APPROVAL</w:t>
      </w:r>
    </w:p>
    <w:p w14:paraId="634872ED"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2</w:t>
      </w:r>
      <w:r w:rsidRPr="000102D7">
        <w:rPr>
          <w:rFonts w:ascii="Book Antiqua" w:hAnsi="Book Antiqua"/>
          <w:spacing w:val="15"/>
        </w:rPr>
        <w:t>.1</w:t>
      </w:r>
      <w:r w:rsidR="00FF02C6" w:rsidRPr="000102D7">
        <w:rPr>
          <w:rFonts w:ascii="Book Antiqua" w:hAnsi="Book Antiqua"/>
          <w:spacing w:val="15"/>
        </w:rPr>
        <w:tab/>
        <w:t xml:space="preserve">All works embracing more than one process stage shall be subject to examination and approval at each stage thereof or one stage as per instruction of Engineer-in-Charge.  The Contractor shall give due notice to the Engineer-in-Charge or his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representative when each stage is ready.  In default of such a notice, the Engineer-in-Charge shall be entitled to appraise the quality by such measures as considered appropriate, at the cost of the Contractor.</w:t>
      </w:r>
    </w:p>
    <w:p w14:paraId="6D6DEB27"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2</w:t>
      </w:r>
      <w:r w:rsidRPr="000102D7">
        <w:rPr>
          <w:rFonts w:ascii="Book Antiqua" w:hAnsi="Book Antiqua"/>
          <w:spacing w:val="15"/>
        </w:rPr>
        <w:t>.2</w:t>
      </w:r>
      <w:r w:rsidR="00FF02C6" w:rsidRPr="000102D7">
        <w:rPr>
          <w:rFonts w:ascii="Book Antiqua" w:hAnsi="Book Antiqua"/>
          <w:spacing w:val="15"/>
        </w:rPr>
        <w:t xml:space="preserve"> </w:t>
      </w:r>
      <w:r w:rsidR="00FF02C6" w:rsidRPr="000102D7">
        <w:rPr>
          <w:rFonts w:ascii="Book Antiqua" w:hAnsi="Book Antiqua"/>
          <w:spacing w:val="15"/>
        </w:rPr>
        <w:tab/>
        <w:t xml:space="preserve">No work shall be covered up or put out of view without the approval of the Engineer-in-Charge or his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representative and the Contractor shall afford full opportunity and facility for examination and measurement of any of the work which is about to be covered up or put out of view, this applies to examination of foundation also before permanent work is placed thereon. The Contractor shall give due notice in writing to the Engineer-in-Charge or his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representative whenever any such work or stage of work including foundation work is ready for examination </w:t>
      </w:r>
      <w:r w:rsidR="00FF02C6" w:rsidRPr="000102D7">
        <w:rPr>
          <w:rFonts w:ascii="Book Antiqua" w:hAnsi="Book Antiqua"/>
          <w:spacing w:val="15"/>
        </w:rPr>
        <w:lastRenderedPageBreak/>
        <w:t>prior of start of concreting or covering up of the foundation and the Engineer-in-Charge or his representative shall without reasonable delay, unless he considers it unnecessary and advises the Contractor in writing accordingly, attend for the purpose of examining and measuring such work or of examining such foundations. In the event of the failure of the Contractor to give such notice in writing he shall, if required by the Engineer-in-Charge, uncover and dismantle such work at his</w:t>
      </w:r>
      <w:r w:rsidR="002876F6" w:rsidRPr="000102D7">
        <w:rPr>
          <w:rFonts w:ascii="Book Antiqua" w:hAnsi="Book Antiqua"/>
          <w:spacing w:val="15"/>
        </w:rPr>
        <w:t xml:space="preserve"> </w:t>
      </w:r>
      <w:r w:rsidR="00FF02C6" w:rsidRPr="000102D7">
        <w:rPr>
          <w:rFonts w:ascii="Book Antiqua" w:hAnsi="Book Antiqua"/>
          <w:spacing w:val="15"/>
        </w:rPr>
        <w:t>own expense.</w:t>
      </w:r>
    </w:p>
    <w:p w14:paraId="2CE31714"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2</w:t>
      </w:r>
      <w:r w:rsidRPr="000102D7">
        <w:rPr>
          <w:rFonts w:ascii="Book Antiqua" w:hAnsi="Book Antiqua"/>
          <w:spacing w:val="15"/>
        </w:rPr>
        <w:t>.3</w:t>
      </w:r>
      <w:r w:rsidR="00FF02C6" w:rsidRPr="000102D7">
        <w:rPr>
          <w:rFonts w:ascii="Book Antiqua" w:hAnsi="Book Antiqua"/>
          <w:spacing w:val="15"/>
        </w:rPr>
        <w:tab/>
        <w:t xml:space="preserve">The Engineer-in-Charge or his representative shall have </w:t>
      </w:r>
      <w:r w:rsidR="002876F6" w:rsidRPr="000102D7">
        <w:rPr>
          <w:rFonts w:ascii="Book Antiqua" w:hAnsi="Book Antiqua"/>
          <w:spacing w:val="15"/>
        </w:rPr>
        <w:t>powers at</w:t>
      </w:r>
      <w:r w:rsidR="00FF02C6" w:rsidRPr="000102D7">
        <w:rPr>
          <w:rFonts w:ascii="Book Antiqua" w:hAnsi="Book Antiqua"/>
          <w:spacing w:val="15"/>
        </w:rPr>
        <w:t xml:space="preserve"> any time to inspect and examine any part of the works and the Contractor shall give such facilities as may be required for such inspection and examination.</w:t>
      </w:r>
    </w:p>
    <w:p w14:paraId="1EF920ED"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w:t>
      </w:r>
      <w:r w:rsidR="000D379B" w:rsidRPr="000102D7">
        <w:rPr>
          <w:rFonts w:ascii="Book Antiqua" w:hAnsi="Book Antiqua"/>
          <w:b/>
          <w:bCs/>
          <w:spacing w:val="15"/>
        </w:rPr>
        <w:t>3</w:t>
      </w:r>
      <w:r w:rsidRPr="000102D7">
        <w:rPr>
          <w:rFonts w:ascii="Book Antiqua" w:hAnsi="Book Antiqua"/>
          <w:b/>
          <w:bCs/>
          <w:spacing w:val="15"/>
        </w:rPr>
        <w:t>.0</w:t>
      </w:r>
      <w:r w:rsidR="00FF02C6" w:rsidRPr="000102D7">
        <w:rPr>
          <w:rFonts w:ascii="Book Antiqua" w:hAnsi="Book Antiqua"/>
          <w:b/>
          <w:bCs/>
          <w:spacing w:val="15"/>
        </w:rPr>
        <w:t xml:space="preserve"> </w:t>
      </w:r>
      <w:r w:rsidR="00FF02C6" w:rsidRPr="000102D7">
        <w:rPr>
          <w:rFonts w:ascii="Book Antiqua" w:hAnsi="Book Antiqua"/>
          <w:b/>
          <w:bCs/>
          <w:spacing w:val="15"/>
        </w:rPr>
        <w:tab/>
        <w:t xml:space="preserve">DUTIES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POWERS OF ENGINEER-IN-CHARGE’S REPRESENTATIVE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ENGINEER-IN-CHARGE SHALL INCLUDE THOUGH NOT LIMITED TO THE FOLLOWING</w:t>
      </w:r>
      <w:r w:rsidR="00815E5E" w:rsidRPr="000102D7">
        <w:rPr>
          <w:rFonts w:ascii="Book Antiqua" w:hAnsi="Book Antiqua"/>
          <w:b/>
          <w:bCs/>
          <w:spacing w:val="15"/>
        </w:rPr>
        <w:t xml:space="preserve"> </w:t>
      </w:r>
    </w:p>
    <w:p w14:paraId="5670E296"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3</w:t>
      </w:r>
      <w:r w:rsidRPr="000102D7">
        <w:rPr>
          <w:rFonts w:ascii="Book Antiqua" w:hAnsi="Book Antiqua"/>
          <w:spacing w:val="15"/>
        </w:rPr>
        <w:t>.1</w:t>
      </w:r>
      <w:r w:rsidR="00FF02C6" w:rsidRPr="000102D7">
        <w:rPr>
          <w:rFonts w:ascii="Book Antiqua" w:hAnsi="Book Antiqua"/>
          <w:spacing w:val="15"/>
        </w:rPr>
        <w:t xml:space="preserve"> </w:t>
      </w:r>
      <w:r w:rsidR="00FF02C6" w:rsidRPr="000102D7">
        <w:rPr>
          <w:rFonts w:ascii="Book Antiqua" w:hAnsi="Book Antiqua"/>
          <w:spacing w:val="15"/>
        </w:rPr>
        <w:tab/>
        <w:t>The duties of the representative of the Engineer-in-Charge are to watch and supervise the Works and to test and examine any materials to be used and ensure workmanship level required in the works.</w:t>
      </w:r>
    </w:p>
    <w:p w14:paraId="43B18110"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3</w:t>
      </w:r>
      <w:r w:rsidRPr="000102D7">
        <w:rPr>
          <w:rFonts w:ascii="Book Antiqua" w:hAnsi="Book Antiqua"/>
          <w:spacing w:val="15"/>
        </w:rPr>
        <w:t>.2</w:t>
      </w:r>
      <w:r w:rsidR="00FF02C6" w:rsidRPr="000102D7">
        <w:rPr>
          <w:rFonts w:ascii="Book Antiqua" w:hAnsi="Book Antiqua"/>
          <w:spacing w:val="15"/>
        </w:rPr>
        <w:t xml:space="preserve"> </w:t>
      </w:r>
      <w:r w:rsidR="00FF02C6" w:rsidRPr="000102D7">
        <w:rPr>
          <w:rFonts w:ascii="Book Antiqua" w:hAnsi="Book Antiqua"/>
          <w:spacing w:val="15"/>
        </w:rPr>
        <w:tab/>
        <w:t xml:space="preserve">The Engineer-in-Charge may from time to time in writing delegate to his Representative any of the powers and authorities vested in the Engineer-in-Charge by the </w:t>
      </w:r>
      <w:r w:rsidR="00DE0353" w:rsidRPr="000102D7">
        <w:rPr>
          <w:rFonts w:ascii="Book Antiqua" w:hAnsi="Book Antiqua"/>
          <w:spacing w:val="15"/>
        </w:rPr>
        <w:t>Employer</w:t>
      </w:r>
      <w:r w:rsidR="00FF02C6" w:rsidRPr="000102D7">
        <w:rPr>
          <w:rFonts w:ascii="Book Antiqua" w:hAnsi="Book Antiqua"/>
          <w:spacing w:val="15"/>
        </w:rPr>
        <w:t>.  Any written instruction or written approval given by the representative of the Engineer-in-Charge to the Contractor within the terms of such delegation be binding on the Contractor as though it has been given by the Engineer-in-Charge.</w:t>
      </w:r>
    </w:p>
    <w:p w14:paraId="0BB12439"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3</w:t>
      </w:r>
      <w:r w:rsidRPr="000102D7">
        <w:rPr>
          <w:rFonts w:ascii="Book Antiqua" w:hAnsi="Book Antiqua"/>
          <w:spacing w:val="15"/>
        </w:rPr>
        <w:t>.3</w:t>
      </w:r>
      <w:r w:rsidR="00FF02C6" w:rsidRPr="000102D7">
        <w:rPr>
          <w:rFonts w:ascii="Book Antiqua" w:hAnsi="Book Antiqua"/>
          <w:spacing w:val="15"/>
        </w:rPr>
        <w:t xml:space="preserve"> </w:t>
      </w:r>
      <w:r w:rsidR="00FF02C6" w:rsidRPr="000102D7">
        <w:rPr>
          <w:rFonts w:ascii="Book Antiqua" w:hAnsi="Book Antiqua"/>
          <w:spacing w:val="15"/>
        </w:rPr>
        <w:tab/>
        <w:t>Decision of the Engineer-in-Charge shall be final and binding on the Contractor in respect of:</w:t>
      </w:r>
    </w:p>
    <w:p w14:paraId="25C75748"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i)</w:t>
      </w:r>
      <w:r w:rsidRPr="000102D7">
        <w:rPr>
          <w:rFonts w:ascii="Book Antiqua" w:hAnsi="Book Antiqua"/>
          <w:spacing w:val="15"/>
        </w:rPr>
        <w:tab/>
        <w:t>Measurements.</w:t>
      </w:r>
    </w:p>
    <w:p w14:paraId="6B6C1DF3"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ii)</w:t>
      </w:r>
      <w:r w:rsidRPr="000102D7">
        <w:rPr>
          <w:rFonts w:ascii="Book Antiqua" w:hAnsi="Book Antiqua"/>
          <w:spacing w:val="15"/>
        </w:rPr>
        <w:tab/>
        <w:t>Quality and workmanship.</w:t>
      </w:r>
    </w:p>
    <w:p w14:paraId="2DC5E758"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iii) </w:t>
      </w:r>
      <w:r w:rsidRPr="000102D7">
        <w:rPr>
          <w:rFonts w:ascii="Book Antiqua" w:hAnsi="Book Antiqua"/>
          <w:spacing w:val="15"/>
        </w:rPr>
        <w:tab/>
        <w:t>Ordering variations, deviations, substitutions items, additions, deletions in the works including rescheduling and change of sequence of construction.</w:t>
      </w:r>
    </w:p>
    <w:p w14:paraId="1C48DC62" w14:textId="77777777" w:rsidR="00FF02C6" w:rsidRPr="000102D7" w:rsidRDefault="00FF02C6">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lastRenderedPageBreak/>
        <w:tab/>
        <w:t xml:space="preserve">iv) </w:t>
      </w:r>
      <w:r w:rsidRPr="000102D7">
        <w:rPr>
          <w:rFonts w:ascii="Book Antiqua" w:hAnsi="Book Antiqua"/>
          <w:spacing w:val="15"/>
        </w:rPr>
        <w:tab/>
        <w:t xml:space="preserve">All other matters for implementation of Contract delegated to Engineer-in-Charge by the </w:t>
      </w:r>
      <w:r w:rsidR="00DE0353" w:rsidRPr="000102D7">
        <w:rPr>
          <w:rFonts w:ascii="Book Antiqua" w:hAnsi="Book Antiqua"/>
          <w:spacing w:val="15"/>
        </w:rPr>
        <w:t>Employer</w:t>
      </w:r>
      <w:r w:rsidRPr="000102D7">
        <w:rPr>
          <w:rFonts w:ascii="Book Antiqua" w:hAnsi="Book Antiqua"/>
          <w:spacing w:val="15"/>
        </w:rPr>
        <w:t>.</w:t>
      </w:r>
    </w:p>
    <w:p w14:paraId="323B6508"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w:t>
      </w:r>
      <w:r w:rsidR="000D379B" w:rsidRPr="000102D7">
        <w:rPr>
          <w:rFonts w:ascii="Book Antiqua" w:hAnsi="Book Antiqua"/>
          <w:b/>
          <w:bCs/>
          <w:spacing w:val="15"/>
        </w:rPr>
        <w:t>4</w:t>
      </w:r>
      <w:r w:rsidRPr="000102D7">
        <w:rPr>
          <w:rFonts w:ascii="Book Antiqua" w:hAnsi="Book Antiqua"/>
          <w:b/>
          <w:bCs/>
          <w:spacing w:val="15"/>
        </w:rPr>
        <w:t>.0</w:t>
      </w:r>
      <w:r w:rsidR="00FF02C6" w:rsidRPr="000102D7">
        <w:rPr>
          <w:rFonts w:ascii="Book Antiqua" w:hAnsi="Book Antiqua"/>
          <w:b/>
          <w:bCs/>
          <w:spacing w:val="15"/>
        </w:rPr>
        <w:tab/>
        <w:t>REMOVAL OF WORKMEN</w:t>
      </w:r>
    </w:p>
    <w:p w14:paraId="2B9FBE0C"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4</w:t>
      </w:r>
      <w:r w:rsidRPr="000102D7">
        <w:rPr>
          <w:rFonts w:ascii="Book Antiqua" w:hAnsi="Book Antiqua"/>
          <w:spacing w:val="15"/>
        </w:rPr>
        <w:t>.1</w:t>
      </w:r>
      <w:r w:rsidR="00FF02C6" w:rsidRPr="000102D7">
        <w:rPr>
          <w:rFonts w:ascii="Book Antiqua" w:hAnsi="Book Antiqua"/>
          <w:spacing w:val="15"/>
        </w:rPr>
        <w:t xml:space="preserve"> </w:t>
      </w:r>
      <w:r w:rsidR="00FF02C6" w:rsidRPr="000102D7">
        <w:rPr>
          <w:rFonts w:ascii="Book Antiqua" w:hAnsi="Book Antiqua"/>
          <w:spacing w:val="15"/>
        </w:rPr>
        <w:tab/>
        <w:t>The Contractor shall employ in and about the Execution of the works only such persons as are skilled and experienced in their several trades and the Engineer-in-Charge shall be at liberty to object to and require the Contractor to remove from the works any person employed by the Contractor in or about the execution of the works who in the opinion of the Engineer-in-Charge misconducts himself or is incompetent or negligent towards proper performance of  his duties and such person shall not be again employed in the Works without permission of the Engineer-in-Charge.</w:t>
      </w:r>
    </w:p>
    <w:p w14:paraId="2A4A998B"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w:t>
      </w:r>
      <w:r w:rsidR="000D379B" w:rsidRPr="000102D7">
        <w:rPr>
          <w:rFonts w:ascii="Book Antiqua" w:hAnsi="Book Antiqua"/>
          <w:b/>
          <w:bCs/>
          <w:spacing w:val="15"/>
        </w:rPr>
        <w:t>5</w:t>
      </w:r>
      <w:r w:rsidRPr="000102D7">
        <w:rPr>
          <w:rFonts w:ascii="Book Antiqua" w:hAnsi="Book Antiqua"/>
          <w:b/>
          <w:bCs/>
          <w:spacing w:val="15"/>
        </w:rPr>
        <w:t>.0</w:t>
      </w:r>
      <w:r w:rsidR="00FF02C6" w:rsidRPr="000102D7">
        <w:rPr>
          <w:rFonts w:ascii="Book Antiqua" w:hAnsi="Book Antiqua"/>
          <w:b/>
          <w:bCs/>
          <w:spacing w:val="15"/>
        </w:rPr>
        <w:tab/>
        <w:t xml:space="preserve">UNCOVERING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MAKING GOOD</w:t>
      </w:r>
    </w:p>
    <w:p w14:paraId="0AF13268"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The Contractor shall uncover any part of the Works and/or make openings in or through the same as the Engineer-in-Charge may from time to time direct for his verification and shall reinstate and make good such part to the satisfaction of the Engineer-in-Charge.  If any such part subsequently found, on uncovering of works, to be executed in accordance with the Contract, the expenses of uncovering and / or making opening in or through reinstating and making good the same shall be borne by the </w:t>
      </w:r>
      <w:r w:rsidR="00ED1BDE" w:rsidRPr="000102D7">
        <w:rPr>
          <w:rFonts w:ascii="Book Antiqua" w:hAnsi="Book Antiqua"/>
          <w:spacing w:val="15"/>
        </w:rPr>
        <w:t>Employer</w:t>
      </w:r>
      <w:r w:rsidRPr="000102D7">
        <w:rPr>
          <w:rFonts w:ascii="Book Antiqua" w:hAnsi="Book Antiqua"/>
          <w:spacing w:val="15"/>
        </w:rPr>
        <w:t>.  In any other case all such expenses shall be borne by the Contractor.</w:t>
      </w:r>
    </w:p>
    <w:p w14:paraId="62276924" w14:textId="77777777" w:rsidR="00FF02C6" w:rsidRPr="000102D7" w:rsidRDefault="00A90240">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w:t>
      </w:r>
      <w:r w:rsidR="000D379B" w:rsidRPr="000102D7">
        <w:rPr>
          <w:rFonts w:ascii="Book Antiqua" w:hAnsi="Book Antiqua"/>
          <w:b/>
          <w:bCs/>
          <w:spacing w:val="15"/>
        </w:rPr>
        <w:t>6</w:t>
      </w:r>
      <w:r w:rsidR="00C06533" w:rsidRPr="000102D7">
        <w:rPr>
          <w:rFonts w:ascii="Book Antiqua" w:hAnsi="Book Antiqua"/>
          <w:b/>
          <w:bCs/>
          <w:spacing w:val="15"/>
        </w:rPr>
        <w:t>.0</w:t>
      </w:r>
      <w:r w:rsidR="00FF02C6" w:rsidRPr="000102D7">
        <w:rPr>
          <w:rFonts w:ascii="Book Antiqua" w:hAnsi="Book Antiqua"/>
          <w:b/>
          <w:bCs/>
          <w:spacing w:val="15"/>
        </w:rPr>
        <w:tab/>
      </w:r>
      <w:smartTag w:uri="urn:schemas-microsoft-com:office:smarttags" w:element="stockticker">
        <w:r w:rsidR="00FF02C6" w:rsidRPr="000102D7">
          <w:rPr>
            <w:rFonts w:ascii="Book Antiqua" w:hAnsi="Book Antiqua"/>
            <w:b/>
            <w:bCs/>
            <w:spacing w:val="15"/>
          </w:rPr>
          <w:t>WORK</w:t>
        </w:r>
      </w:smartTag>
      <w:r w:rsidR="00FF02C6" w:rsidRPr="000102D7">
        <w:rPr>
          <w:rFonts w:ascii="Book Antiqua" w:hAnsi="Book Antiqua"/>
          <w:b/>
          <w:bCs/>
          <w:spacing w:val="15"/>
        </w:rPr>
        <w:t xml:space="preserve"> DURING NIGHT OR ON SUNDAYS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HOLIDAYS</w:t>
      </w:r>
    </w:p>
    <w:p w14:paraId="1CF96E1C" w14:textId="77777777" w:rsidR="00FF02C6" w:rsidRPr="000102D7" w:rsidRDefault="000D379B">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36</w:t>
      </w:r>
      <w:r w:rsidR="00C06533" w:rsidRPr="000102D7">
        <w:rPr>
          <w:rFonts w:ascii="Book Antiqua" w:hAnsi="Book Antiqua"/>
          <w:spacing w:val="15"/>
        </w:rPr>
        <w:t>.1</w:t>
      </w:r>
      <w:r w:rsidR="003B3585" w:rsidRPr="000102D7">
        <w:rPr>
          <w:rFonts w:ascii="Book Antiqua" w:hAnsi="Book Antiqua"/>
          <w:spacing w:val="15"/>
        </w:rPr>
        <w:tab/>
      </w:r>
      <w:r w:rsidR="00FF02C6" w:rsidRPr="000102D7">
        <w:rPr>
          <w:rFonts w:ascii="Book Antiqua" w:hAnsi="Book Antiqua"/>
          <w:spacing w:val="15"/>
        </w:rPr>
        <w:t xml:space="preserve">Subject to any provisions to the contrary contained in the Contract, none of the permanent works shall be carried out during night or on Sundays or on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holidays without the permission in writing of the Engineer-in-Charge and subject to the Engineer-in-Charge having satisfied himself to the Contractor’s adequacy of supervision, quality assurance and safe working environments including lighting and ventilation etc.</w:t>
      </w:r>
    </w:p>
    <w:p w14:paraId="2801EE75" w14:textId="77777777" w:rsidR="004C7633" w:rsidRPr="000102D7" w:rsidRDefault="004C7633">
      <w:pPr>
        <w:tabs>
          <w:tab w:val="left" w:pos="1134"/>
          <w:tab w:val="left" w:pos="1701"/>
        </w:tabs>
        <w:autoSpaceDE w:val="0"/>
        <w:autoSpaceDN w:val="0"/>
        <w:adjustRightInd w:val="0"/>
        <w:spacing w:after="283"/>
        <w:ind w:left="1134" w:hanging="1134"/>
        <w:jc w:val="both"/>
        <w:rPr>
          <w:rFonts w:ascii="Book Antiqua" w:hAnsi="Book Antiqua"/>
          <w:b/>
          <w:bCs/>
          <w:spacing w:val="15"/>
        </w:rPr>
      </w:pPr>
    </w:p>
    <w:p w14:paraId="6D25C083" w14:textId="77777777" w:rsidR="004C7633" w:rsidRPr="000102D7" w:rsidRDefault="004C7633">
      <w:pPr>
        <w:tabs>
          <w:tab w:val="left" w:pos="1134"/>
          <w:tab w:val="left" w:pos="1701"/>
        </w:tabs>
        <w:autoSpaceDE w:val="0"/>
        <w:autoSpaceDN w:val="0"/>
        <w:adjustRightInd w:val="0"/>
        <w:spacing w:after="283"/>
        <w:ind w:left="1134" w:hanging="1134"/>
        <w:jc w:val="both"/>
        <w:rPr>
          <w:rFonts w:ascii="Book Antiqua" w:hAnsi="Book Antiqua"/>
          <w:b/>
          <w:bCs/>
          <w:spacing w:val="15"/>
        </w:rPr>
      </w:pPr>
    </w:p>
    <w:p w14:paraId="5C5762C4"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lastRenderedPageBreak/>
        <w:t>3</w:t>
      </w:r>
      <w:r w:rsidR="000D379B" w:rsidRPr="000102D7">
        <w:rPr>
          <w:rFonts w:ascii="Book Antiqua" w:hAnsi="Book Antiqua"/>
          <w:b/>
          <w:bCs/>
          <w:spacing w:val="15"/>
        </w:rPr>
        <w:t>7</w:t>
      </w:r>
      <w:r w:rsidRPr="000102D7">
        <w:rPr>
          <w:rFonts w:ascii="Book Antiqua" w:hAnsi="Book Antiqua"/>
          <w:b/>
          <w:bCs/>
          <w:spacing w:val="15"/>
        </w:rPr>
        <w:t>.0</w:t>
      </w:r>
      <w:r w:rsidR="00FF02C6" w:rsidRPr="000102D7">
        <w:rPr>
          <w:rFonts w:ascii="Book Antiqua" w:hAnsi="Book Antiqua"/>
          <w:b/>
          <w:bCs/>
          <w:spacing w:val="15"/>
        </w:rPr>
        <w:tab/>
        <w:t>COMPLETION CERTIFICATE</w:t>
      </w:r>
    </w:p>
    <w:p w14:paraId="1F74D8BD"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7</w:t>
      </w:r>
      <w:r w:rsidRPr="000102D7">
        <w:rPr>
          <w:rFonts w:ascii="Book Antiqua" w:hAnsi="Book Antiqua"/>
          <w:spacing w:val="15"/>
        </w:rPr>
        <w:t>.1</w:t>
      </w:r>
      <w:r w:rsidR="00FF02C6" w:rsidRPr="000102D7">
        <w:rPr>
          <w:rFonts w:ascii="Book Antiqua" w:hAnsi="Book Antiqua"/>
          <w:spacing w:val="15"/>
        </w:rPr>
        <w:tab/>
        <w:t xml:space="preserve">As soon as the work is completed, the Contractor shall give notice of such completion to the Engineer-in-Charge and within thirty (30) days of receipt of such notice the Engineer-in-Charge shall inspect the work and shall furnish the contractor with a Certificate of Completion indicating (a) date of Completion (b) defects to be rectified by the Contractor and /or (c) items for which payment shall be made at reduced rates.  No Certificate of Completion shall be issued nor shall the work be considered to be completed till the Contractor shall have removed from the premises on which the work has been executed all scaffolding, sheds and surplus materials (except such as are required for rectification of defects) rubbish and all hutments and sanitary arrangements provided for his workmen on the site in connection with the execution of the work, as have been erected by the Contractor or the workmen and cleaned all dirt from the parts  of  building(s) in upon or about which the work has been executed or of which he may have had possession for the purpose of the execution thereof and cleaned floors, gutters and drains, eased doors and sashes, oiled locks and fastening labelled key clearly and handed them over  to the Engineer-in-Charge and made the whole premises fit for immediate occupation or use to the satisfaction of the Engineer-in-Charge. If the Contractor shall fail to  comply with any of the requirements of this conditions as aforesaid, on or before the date of completion of the works, the Engineer-in-Charge  may at the expense  of the Contractor </w:t>
      </w:r>
      <w:r w:rsidR="002876F6" w:rsidRPr="000102D7">
        <w:rPr>
          <w:rFonts w:ascii="Book Antiqua" w:hAnsi="Book Antiqua"/>
          <w:spacing w:val="15"/>
        </w:rPr>
        <w:t>fulfill</w:t>
      </w:r>
      <w:r w:rsidR="00FF02C6" w:rsidRPr="000102D7">
        <w:rPr>
          <w:rFonts w:ascii="Book Antiqua" w:hAnsi="Book Antiqua"/>
          <w:spacing w:val="15"/>
        </w:rPr>
        <w:t xml:space="preserve"> such requirements and dispose of the scaffoldings, surplus materials and rubbish, etc. as he thinks fit and the Contractor shall have no claim in respect of any such scaffoldings, surplus materials except for any sum actually </w:t>
      </w:r>
      <w:proofErr w:type="spellStart"/>
      <w:r w:rsidR="00FF02C6" w:rsidRPr="000102D7">
        <w:rPr>
          <w:rFonts w:ascii="Book Antiqua" w:hAnsi="Book Antiqua"/>
          <w:spacing w:val="15"/>
        </w:rPr>
        <w:t>realised</w:t>
      </w:r>
      <w:proofErr w:type="spellEnd"/>
      <w:r w:rsidR="00FF02C6" w:rsidRPr="000102D7">
        <w:rPr>
          <w:rFonts w:ascii="Book Antiqua" w:hAnsi="Book Antiqua"/>
          <w:spacing w:val="15"/>
        </w:rPr>
        <w:t xml:space="preserve"> by the sale thereof less the cost of fulfilling the requirements and any other amount that may be due from the Contractor. If the expense of fulfilling such requirements is more than the amount </w:t>
      </w:r>
      <w:proofErr w:type="spellStart"/>
      <w:r w:rsidR="00FF02C6" w:rsidRPr="000102D7">
        <w:rPr>
          <w:rFonts w:ascii="Book Antiqua" w:hAnsi="Book Antiqua"/>
          <w:spacing w:val="15"/>
        </w:rPr>
        <w:t>realised</w:t>
      </w:r>
      <w:proofErr w:type="spellEnd"/>
      <w:r w:rsidR="00FF02C6" w:rsidRPr="000102D7">
        <w:rPr>
          <w:rFonts w:ascii="Book Antiqua" w:hAnsi="Book Antiqua"/>
          <w:spacing w:val="15"/>
        </w:rPr>
        <w:t xml:space="preserve"> on such disposal as aforesaid, the Contractor shall forthwith on demand pay such excess within 30 days.</w:t>
      </w:r>
    </w:p>
    <w:p w14:paraId="60AB94D6"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If at any time before completion of the entire work items or group of items, for which separate periods of completion have been specified, have been completed, the Engineer-in-Charge can take possession of any part of the same.</w:t>
      </w:r>
    </w:p>
    <w:p w14:paraId="3179CF34"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lastRenderedPageBreak/>
        <w:t>3</w:t>
      </w:r>
      <w:r w:rsidR="000D379B" w:rsidRPr="000102D7">
        <w:rPr>
          <w:rFonts w:ascii="Book Antiqua" w:hAnsi="Book Antiqua"/>
          <w:b/>
          <w:bCs/>
          <w:spacing w:val="15"/>
        </w:rPr>
        <w:t>7</w:t>
      </w:r>
      <w:r w:rsidRPr="000102D7">
        <w:rPr>
          <w:rFonts w:ascii="Book Antiqua" w:hAnsi="Book Antiqua"/>
          <w:b/>
          <w:bCs/>
          <w:spacing w:val="15"/>
        </w:rPr>
        <w:t>.2</w:t>
      </w:r>
      <w:r w:rsidR="00FF02C6" w:rsidRPr="000102D7">
        <w:rPr>
          <w:rFonts w:ascii="Book Antiqua" w:hAnsi="Book Antiqua"/>
          <w:b/>
          <w:bCs/>
          <w:spacing w:val="15"/>
        </w:rPr>
        <w:tab/>
        <w:t>Taking Over</w:t>
      </w:r>
    </w:p>
    <w:p w14:paraId="290EC23A"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 xml:space="preserve">Upon successful completion of all tests to be performed at site on work /equipment materials furnished by the Contractor, the </w:t>
      </w:r>
      <w:r w:rsidR="00DE0353" w:rsidRPr="000102D7">
        <w:rPr>
          <w:rFonts w:ascii="Book Antiqua" w:hAnsi="Book Antiqua"/>
          <w:spacing w:val="15"/>
        </w:rPr>
        <w:t>Employer</w:t>
      </w:r>
      <w:r w:rsidRPr="000102D7">
        <w:rPr>
          <w:rFonts w:ascii="Book Antiqua" w:hAnsi="Book Antiqua"/>
          <w:spacing w:val="15"/>
        </w:rPr>
        <w:t xml:space="preserve"> </w:t>
      </w:r>
      <w:r w:rsidR="008F2582" w:rsidRPr="000102D7">
        <w:rPr>
          <w:rFonts w:ascii="Book Antiqua" w:hAnsi="Book Antiqua"/>
          <w:spacing w:val="15"/>
        </w:rPr>
        <w:t>shall issue</w:t>
      </w:r>
      <w:r w:rsidRPr="000102D7">
        <w:rPr>
          <w:rFonts w:ascii="Book Antiqua" w:hAnsi="Book Antiqua"/>
          <w:spacing w:val="15"/>
        </w:rPr>
        <w:t xml:space="preserve"> to the Contractor a Taking </w:t>
      </w:r>
      <w:r w:rsidR="004C7A83" w:rsidRPr="000102D7">
        <w:rPr>
          <w:rFonts w:ascii="Book Antiqua" w:hAnsi="Book Antiqua"/>
          <w:spacing w:val="15"/>
        </w:rPr>
        <w:t>over</w:t>
      </w:r>
      <w:r w:rsidRPr="000102D7">
        <w:rPr>
          <w:rFonts w:ascii="Book Antiqua" w:hAnsi="Book Antiqua"/>
          <w:spacing w:val="15"/>
        </w:rPr>
        <w:t xml:space="preserve"> Certificate as a </w:t>
      </w:r>
      <w:r w:rsidR="008F2582" w:rsidRPr="000102D7">
        <w:rPr>
          <w:rFonts w:ascii="Book Antiqua" w:hAnsi="Book Antiqua"/>
          <w:spacing w:val="15"/>
        </w:rPr>
        <w:t>proof of</w:t>
      </w:r>
      <w:r w:rsidRPr="000102D7">
        <w:rPr>
          <w:rFonts w:ascii="Book Antiqua" w:hAnsi="Book Antiqua"/>
          <w:spacing w:val="15"/>
        </w:rPr>
        <w:t xml:space="preserve"> the final acceptance of the work/equipment /materials. Such certificate shall not unreasonably be </w:t>
      </w:r>
      <w:r w:rsidR="008F2582" w:rsidRPr="000102D7">
        <w:rPr>
          <w:rFonts w:ascii="Book Antiqua" w:hAnsi="Book Antiqua"/>
          <w:spacing w:val="15"/>
        </w:rPr>
        <w:t>withheld nor</w:t>
      </w:r>
      <w:r w:rsidRPr="000102D7">
        <w:rPr>
          <w:rFonts w:ascii="Book Antiqua" w:hAnsi="Book Antiqua"/>
          <w:spacing w:val="15"/>
        </w:rPr>
        <w:t xml:space="preserve"> will the </w:t>
      </w:r>
      <w:r w:rsidR="00DE0353" w:rsidRPr="000102D7">
        <w:rPr>
          <w:rFonts w:ascii="Book Antiqua" w:hAnsi="Book Antiqua"/>
          <w:spacing w:val="15"/>
        </w:rPr>
        <w:t>Employer</w:t>
      </w:r>
      <w:r w:rsidRPr="000102D7">
        <w:rPr>
          <w:rFonts w:ascii="Book Antiqua" w:hAnsi="Book Antiqua"/>
          <w:spacing w:val="15"/>
        </w:rPr>
        <w:t xml:space="preserve"> delay the issuance thereof on account of minor </w:t>
      </w:r>
      <w:r w:rsidR="008F2582" w:rsidRPr="000102D7">
        <w:rPr>
          <w:rFonts w:ascii="Book Antiqua" w:hAnsi="Book Antiqua"/>
          <w:spacing w:val="15"/>
        </w:rPr>
        <w:t>omissions or</w:t>
      </w:r>
      <w:r w:rsidRPr="000102D7">
        <w:rPr>
          <w:rFonts w:ascii="Book Antiqua" w:hAnsi="Book Antiqua"/>
          <w:spacing w:val="15"/>
        </w:rPr>
        <w:t xml:space="preserve"> defects which do not </w:t>
      </w:r>
      <w:r w:rsidR="008F2582" w:rsidRPr="000102D7">
        <w:rPr>
          <w:rFonts w:ascii="Book Antiqua" w:hAnsi="Book Antiqua"/>
          <w:spacing w:val="15"/>
        </w:rPr>
        <w:t>affect the</w:t>
      </w:r>
      <w:r w:rsidRPr="000102D7">
        <w:rPr>
          <w:rFonts w:ascii="Book Antiqua" w:hAnsi="Book Antiqua"/>
          <w:spacing w:val="15"/>
        </w:rPr>
        <w:t xml:space="preserve"> use and operation of the building and/or cause any serious risk to the work /equipment/ materials.  Such certificates shall not relieve the Contractor of any of his obligations which otherwise survive by the terms and conditions of the Contract after issue of such certificate.</w:t>
      </w:r>
    </w:p>
    <w:p w14:paraId="363DF7B9"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w:t>
      </w:r>
      <w:r w:rsidR="000D379B" w:rsidRPr="000102D7">
        <w:rPr>
          <w:rFonts w:ascii="Book Antiqua" w:hAnsi="Book Antiqua"/>
          <w:b/>
          <w:bCs/>
          <w:spacing w:val="15"/>
        </w:rPr>
        <w:t>8</w:t>
      </w:r>
      <w:r w:rsidRPr="000102D7">
        <w:rPr>
          <w:rFonts w:ascii="Book Antiqua" w:hAnsi="Book Antiqua"/>
          <w:b/>
          <w:bCs/>
          <w:spacing w:val="15"/>
        </w:rPr>
        <w:t>.0</w:t>
      </w:r>
      <w:r w:rsidR="00FF02C6" w:rsidRPr="000102D7">
        <w:rPr>
          <w:rFonts w:ascii="Book Antiqua" w:hAnsi="Book Antiqua"/>
          <w:b/>
          <w:bCs/>
          <w:spacing w:val="15"/>
        </w:rPr>
        <w:tab/>
        <w:t>LIQUIDATED DAMAGES FOR DELAY BY CONTRACTOR</w:t>
      </w:r>
    </w:p>
    <w:p w14:paraId="02554715" w14:textId="77777777" w:rsidR="00193533" w:rsidRPr="000102D7" w:rsidRDefault="00C06533" w:rsidP="00193533">
      <w:pPr>
        <w:tabs>
          <w:tab w:val="left" w:pos="1134"/>
          <w:tab w:val="left" w:pos="1701"/>
        </w:tabs>
        <w:autoSpaceDE w:val="0"/>
        <w:autoSpaceDN w:val="0"/>
        <w:adjustRightInd w:val="0"/>
        <w:spacing w:after="283"/>
        <w:ind w:left="1138" w:hanging="1138"/>
        <w:jc w:val="both"/>
        <w:rPr>
          <w:rFonts w:ascii="Book Antiqua" w:hAnsi="Book Antiqua"/>
          <w:spacing w:val="15"/>
        </w:rPr>
      </w:pPr>
      <w:r w:rsidRPr="000102D7">
        <w:rPr>
          <w:rFonts w:ascii="Book Antiqua" w:hAnsi="Book Antiqua"/>
          <w:spacing w:val="15"/>
        </w:rPr>
        <w:t>3</w:t>
      </w:r>
      <w:r w:rsidR="00CC44B3" w:rsidRPr="000102D7">
        <w:rPr>
          <w:rFonts w:ascii="Book Antiqua" w:hAnsi="Book Antiqua"/>
          <w:spacing w:val="15"/>
        </w:rPr>
        <w:t>8</w:t>
      </w:r>
      <w:r w:rsidRPr="000102D7">
        <w:rPr>
          <w:rFonts w:ascii="Book Antiqua" w:hAnsi="Book Antiqua"/>
          <w:spacing w:val="15"/>
        </w:rPr>
        <w:t>.1</w:t>
      </w:r>
      <w:r w:rsidR="00FF02C6" w:rsidRPr="000102D7">
        <w:rPr>
          <w:rFonts w:ascii="Book Antiqua" w:hAnsi="Book Antiqua"/>
          <w:spacing w:val="15"/>
        </w:rPr>
        <w:t xml:space="preserve"> </w:t>
      </w:r>
      <w:r w:rsidR="00FF02C6" w:rsidRPr="000102D7">
        <w:rPr>
          <w:rFonts w:ascii="Book Antiqua" w:hAnsi="Book Antiqua"/>
          <w:spacing w:val="15"/>
        </w:rPr>
        <w:tab/>
        <w:t>If the Contractor fails to complete the work including successful trial operation, where applicable and clear the site on or before the Contract or extended date of completion</w:t>
      </w:r>
      <w:r w:rsidR="007C7B44" w:rsidRPr="000102D7">
        <w:rPr>
          <w:rFonts w:ascii="Book Antiqua" w:hAnsi="Book Antiqua"/>
          <w:spacing w:val="15"/>
        </w:rPr>
        <w:t>, he</w:t>
      </w:r>
      <w:r w:rsidR="00FF02C6" w:rsidRPr="000102D7">
        <w:rPr>
          <w:rFonts w:ascii="Book Antiqua" w:hAnsi="Book Antiqua"/>
          <w:spacing w:val="15"/>
        </w:rPr>
        <w:t xml:space="preserve"> shall, without prejudice to any other right or remedy of the </w:t>
      </w:r>
      <w:r w:rsidR="00ED1BDE" w:rsidRPr="000102D7">
        <w:rPr>
          <w:rFonts w:ascii="Book Antiqua" w:hAnsi="Book Antiqua"/>
          <w:spacing w:val="15"/>
        </w:rPr>
        <w:t>Employer</w:t>
      </w:r>
      <w:r w:rsidR="00FF02C6" w:rsidRPr="000102D7">
        <w:rPr>
          <w:rFonts w:ascii="Book Antiqua" w:hAnsi="Book Antiqua"/>
          <w:spacing w:val="15"/>
        </w:rPr>
        <w:t xml:space="preserve"> on account of such breach, pay to the </w:t>
      </w:r>
      <w:r w:rsidR="00ED1BDE" w:rsidRPr="000102D7">
        <w:rPr>
          <w:rFonts w:ascii="Book Antiqua" w:hAnsi="Book Antiqua"/>
          <w:spacing w:val="15"/>
        </w:rPr>
        <w:t>Employer</w:t>
      </w:r>
      <w:r w:rsidR="00FF02C6" w:rsidRPr="000102D7">
        <w:rPr>
          <w:rFonts w:ascii="Book Antiqua" w:hAnsi="Book Antiqua"/>
          <w:spacing w:val="15"/>
        </w:rPr>
        <w:t xml:space="preserve"> as liquidated damages, not as penalty, a sum equivalent to </w:t>
      </w:r>
      <w:r w:rsidR="00193533" w:rsidRPr="000102D7">
        <w:rPr>
          <w:rFonts w:ascii="Book Antiqua" w:hAnsi="Book Antiqua"/>
          <w:spacing w:val="15"/>
        </w:rPr>
        <w:t xml:space="preserve">the following percent </w:t>
      </w:r>
      <w:r w:rsidR="00FF02C6" w:rsidRPr="000102D7">
        <w:rPr>
          <w:rFonts w:ascii="Book Antiqua" w:hAnsi="Book Antiqua"/>
          <w:spacing w:val="15"/>
        </w:rPr>
        <w:t xml:space="preserve">of contract value for every week of delay or part thereof. </w:t>
      </w:r>
    </w:p>
    <w:tbl>
      <w:tblPr>
        <w:tblW w:w="7686" w:type="dxa"/>
        <w:tblInd w:w="1134" w:type="dxa"/>
        <w:tblLook w:val="04A0" w:firstRow="1" w:lastRow="0" w:firstColumn="1" w:lastColumn="0" w:noHBand="0" w:noVBand="1"/>
      </w:tblPr>
      <w:tblGrid>
        <w:gridCol w:w="459"/>
        <w:gridCol w:w="6255"/>
        <w:gridCol w:w="972"/>
      </w:tblGrid>
      <w:tr w:rsidR="00193533" w:rsidRPr="000102D7" w14:paraId="5CE41579" w14:textId="77777777" w:rsidTr="000533F2">
        <w:trPr>
          <w:trHeight w:val="638"/>
        </w:trPr>
        <w:tc>
          <w:tcPr>
            <w:tcW w:w="459" w:type="dxa"/>
          </w:tcPr>
          <w:p w14:paraId="1C94A010" w14:textId="77777777" w:rsidR="00193533" w:rsidRPr="000102D7" w:rsidRDefault="00193533" w:rsidP="000533F2">
            <w:pPr>
              <w:tabs>
                <w:tab w:val="left" w:pos="1134"/>
                <w:tab w:val="left" w:pos="1701"/>
              </w:tabs>
              <w:autoSpaceDE w:val="0"/>
              <w:autoSpaceDN w:val="0"/>
              <w:adjustRightInd w:val="0"/>
              <w:spacing w:after="120"/>
              <w:jc w:val="both"/>
              <w:rPr>
                <w:rFonts w:ascii="Book Antiqua" w:hAnsi="Book Antiqua"/>
                <w:spacing w:val="15"/>
              </w:rPr>
            </w:pPr>
            <w:r w:rsidRPr="000102D7">
              <w:rPr>
                <w:rFonts w:ascii="Book Antiqua" w:hAnsi="Book Antiqua"/>
                <w:spacing w:val="15"/>
              </w:rPr>
              <w:t>a)</w:t>
            </w:r>
          </w:p>
        </w:tc>
        <w:tc>
          <w:tcPr>
            <w:tcW w:w="6255" w:type="dxa"/>
          </w:tcPr>
          <w:p w14:paraId="0CCD3878" w14:textId="77777777" w:rsidR="00193533" w:rsidRPr="000102D7" w:rsidRDefault="00193533" w:rsidP="000533F2">
            <w:pPr>
              <w:tabs>
                <w:tab w:val="left" w:pos="1134"/>
                <w:tab w:val="left" w:pos="1701"/>
              </w:tabs>
              <w:autoSpaceDE w:val="0"/>
              <w:autoSpaceDN w:val="0"/>
              <w:adjustRightInd w:val="0"/>
              <w:spacing w:after="120"/>
              <w:jc w:val="both"/>
              <w:rPr>
                <w:rFonts w:ascii="Book Antiqua" w:hAnsi="Book Antiqua"/>
                <w:spacing w:val="15"/>
              </w:rPr>
            </w:pPr>
            <w:r w:rsidRPr="000102D7">
              <w:rPr>
                <w:rFonts w:ascii="Book Antiqua" w:hAnsi="Book Antiqua"/>
                <w:spacing w:val="15"/>
              </w:rPr>
              <w:t>Completion period (as originally stipulated) not exceeding 6 months</w:t>
            </w:r>
          </w:p>
        </w:tc>
        <w:tc>
          <w:tcPr>
            <w:tcW w:w="972" w:type="dxa"/>
          </w:tcPr>
          <w:p w14:paraId="37FC15FB" w14:textId="77777777" w:rsidR="00193533" w:rsidRPr="000102D7" w:rsidRDefault="00193533" w:rsidP="000533F2">
            <w:pPr>
              <w:tabs>
                <w:tab w:val="left" w:pos="1134"/>
                <w:tab w:val="left" w:pos="1701"/>
              </w:tabs>
              <w:autoSpaceDE w:val="0"/>
              <w:autoSpaceDN w:val="0"/>
              <w:adjustRightInd w:val="0"/>
              <w:spacing w:after="120"/>
              <w:jc w:val="both"/>
              <w:rPr>
                <w:rFonts w:ascii="Book Antiqua" w:hAnsi="Book Antiqua"/>
                <w:spacing w:val="15"/>
              </w:rPr>
            </w:pPr>
            <w:r w:rsidRPr="000102D7">
              <w:rPr>
                <w:rFonts w:ascii="Book Antiqua" w:hAnsi="Book Antiqua"/>
                <w:spacing w:val="15"/>
              </w:rPr>
              <w:t>@1%</w:t>
            </w:r>
          </w:p>
        </w:tc>
      </w:tr>
      <w:tr w:rsidR="00193533" w:rsidRPr="000102D7" w14:paraId="6E99BB0C" w14:textId="77777777" w:rsidTr="000533F2">
        <w:tc>
          <w:tcPr>
            <w:tcW w:w="459" w:type="dxa"/>
          </w:tcPr>
          <w:p w14:paraId="3518B440" w14:textId="77777777" w:rsidR="00193533" w:rsidRPr="000102D7" w:rsidRDefault="00193533" w:rsidP="000533F2">
            <w:pPr>
              <w:tabs>
                <w:tab w:val="left" w:pos="1134"/>
                <w:tab w:val="left" w:pos="1701"/>
              </w:tabs>
              <w:autoSpaceDE w:val="0"/>
              <w:autoSpaceDN w:val="0"/>
              <w:adjustRightInd w:val="0"/>
              <w:spacing w:after="120"/>
              <w:jc w:val="both"/>
              <w:rPr>
                <w:rFonts w:ascii="Book Antiqua" w:hAnsi="Book Antiqua"/>
                <w:spacing w:val="15"/>
              </w:rPr>
            </w:pPr>
            <w:r w:rsidRPr="000102D7">
              <w:rPr>
                <w:rFonts w:ascii="Book Antiqua" w:hAnsi="Book Antiqua"/>
                <w:spacing w:val="15"/>
              </w:rPr>
              <w:t>b)</w:t>
            </w:r>
          </w:p>
        </w:tc>
        <w:tc>
          <w:tcPr>
            <w:tcW w:w="6255" w:type="dxa"/>
          </w:tcPr>
          <w:p w14:paraId="0FC7C74E" w14:textId="77777777" w:rsidR="00193533" w:rsidRPr="000102D7" w:rsidRDefault="00193533" w:rsidP="000533F2">
            <w:pPr>
              <w:spacing w:after="120"/>
              <w:rPr>
                <w:rFonts w:ascii="Book Antiqua" w:hAnsi="Book Antiqua"/>
              </w:rPr>
            </w:pPr>
            <w:r w:rsidRPr="000102D7">
              <w:rPr>
                <w:rFonts w:ascii="Book Antiqua" w:hAnsi="Book Antiqua"/>
                <w:spacing w:val="15"/>
              </w:rPr>
              <w:t>Completion period (as originally stipulated) exceeding 6 months and not exceeding 2 years</w:t>
            </w:r>
          </w:p>
        </w:tc>
        <w:tc>
          <w:tcPr>
            <w:tcW w:w="972" w:type="dxa"/>
          </w:tcPr>
          <w:p w14:paraId="7E35BCD2" w14:textId="77777777" w:rsidR="00193533" w:rsidRPr="000102D7" w:rsidRDefault="00193533" w:rsidP="000533F2">
            <w:pPr>
              <w:tabs>
                <w:tab w:val="left" w:pos="1134"/>
                <w:tab w:val="left" w:pos="1701"/>
              </w:tabs>
              <w:autoSpaceDE w:val="0"/>
              <w:autoSpaceDN w:val="0"/>
              <w:adjustRightInd w:val="0"/>
              <w:spacing w:after="120"/>
              <w:jc w:val="both"/>
              <w:rPr>
                <w:rFonts w:ascii="Book Antiqua" w:hAnsi="Book Antiqua"/>
                <w:spacing w:val="15"/>
              </w:rPr>
            </w:pPr>
            <w:r w:rsidRPr="000102D7">
              <w:rPr>
                <w:rFonts w:ascii="Book Antiqua" w:hAnsi="Book Antiqua"/>
                <w:spacing w:val="15"/>
              </w:rPr>
              <w:t>@</w:t>
            </w:r>
            <w:r w:rsidRPr="000102D7">
              <w:rPr>
                <w:rFonts w:ascii="Book Antiqua" w:hAnsi="Book Antiqua" w:cs="Helvetica"/>
                <w:spacing w:val="15"/>
              </w:rPr>
              <w:t>0.5</w:t>
            </w:r>
            <w:r w:rsidRPr="000102D7">
              <w:rPr>
                <w:rFonts w:ascii="Book Antiqua" w:hAnsi="Book Antiqua"/>
                <w:spacing w:val="15"/>
              </w:rPr>
              <w:t>%</w:t>
            </w:r>
          </w:p>
        </w:tc>
      </w:tr>
      <w:tr w:rsidR="00193533" w:rsidRPr="000102D7" w14:paraId="1715252B" w14:textId="77777777" w:rsidTr="000533F2">
        <w:tc>
          <w:tcPr>
            <w:tcW w:w="459" w:type="dxa"/>
          </w:tcPr>
          <w:p w14:paraId="1AA9B7D1" w14:textId="77777777" w:rsidR="00193533" w:rsidRPr="000102D7" w:rsidRDefault="00193533" w:rsidP="000533F2">
            <w:pPr>
              <w:tabs>
                <w:tab w:val="left" w:pos="1134"/>
                <w:tab w:val="left" w:pos="1701"/>
              </w:tabs>
              <w:autoSpaceDE w:val="0"/>
              <w:autoSpaceDN w:val="0"/>
              <w:adjustRightInd w:val="0"/>
              <w:spacing w:after="120"/>
              <w:jc w:val="both"/>
              <w:rPr>
                <w:rFonts w:ascii="Book Antiqua" w:hAnsi="Book Antiqua"/>
                <w:spacing w:val="15"/>
              </w:rPr>
            </w:pPr>
            <w:r w:rsidRPr="000102D7">
              <w:rPr>
                <w:rFonts w:ascii="Book Antiqua" w:hAnsi="Book Antiqua"/>
                <w:spacing w:val="15"/>
              </w:rPr>
              <w:t>c)</w:t>
            </w:r>
          </w:p>
        </w:tc>
        <w:tc>
          <w:tcPr>
            <w:tcW w:w="6255" w:type="dxa"/>
          </w:tcPr>
          <w:p w14:paraId="7BFD9B86" w14:textId="77777777" w:rsidR="00193533" w:rsidRPr="000102D7" w:rsidRDefault="00193533" w:rsidP="000533F2">
            <w:pPr>
              <w:spacing w:after="120"/>
              <w:rPr>
                <w:rFonts w:ascii="Book Antiqua" w:hAnsi="Book Antiqua"/>
              </w:rPr>
            </w:pPr>
            <w:r w:rsidRPr="000102D7">
              <w:rPr>
                <w:rFonts w:ascii="Book Antiqua" w:hAnsi="Book Antiqua"/>
                <w:spacing w:val="15"/>
              </w:rPr>
              <w:t>Completion period (as originally stipulated) exceeding 2 years</w:t>
            </w:r>
          </w:p>
        </w:tc>
        <w:tc>
          <w:tcPr>
            <w:tcW w:w="972" w:type="dxa"/>
          </w:tcPr>
          <w:p w14:paraId="4B445246" w14:textId="77777777" w:rsidR="00193533" w:rsidRPr="000102D7" w:rsidRDefault="00193533" w:rsidP="000533F2">
            <w:pPr>
              <w:tabs>
                <w:tab w:val="left" w:pos="1134"/>
                <w:tab w:val="left" w:pos="1701"/>
              </w:tabs>
              <w:autoSpaceDE w:val="0"/>
              <w:autoSpaceDN w:val="0"/>
              <w:adjustRightInd w:val="0"/>
              <w:spacing w:after="120"/>
              <w:jc w:val="both"/>
              <w:rPr>
                <w:rFonts w:ascii="Book Antiqua" w:hAnsi="Book Antiqua"/>
                <w:spacing w:val="15"/>
              </w:rPr>
            </w:pPr>
            <w:r w:rsidRPr="000102D7">
              <w:rPr>
                <w:rFonts w:ascii="Book Antiqua" w:hAnsi="Book Antiqua"/>
                <w:spacing w:val="15"/>
              </w:rPr>
              <w:t>@</w:t>
            </w:r>
            <w:r w:rsidRPr="000102D7">
              <w:rPr>
                <w:rFonts w:ascii="Book Antiqua" w:hAnsi="Book Antiqua" w:cs="Helvetica"/>
                <w:spacing w:val="15"/>
              </w:rPr>
              <w:t>0.5</w:t>
            </w:r>
            <w:r w:rsidRPr="000102D7">
              <w:rPr>
                <w:rFonts w:ascii="Book Antiqua" w:hAnsi="Book Antiqua"/>
                <w:spacing w:val="15"/>
              </w:rPr>
              <w:t>%</w:t>
            </w:r>
          </w:p>
        </w:tc>
      </w:tr>
    </w:tbl>
    <w:p w14:paraId="213F9F04" w14:textId="77777777" w:rsidR="00FF02C6" w:rsidRPr="000102D7" w:rsidRDefault="00193533" w:rsidP="007C7B44">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r>
      <w:r w:rsidR="00FF02C6" w:rsidRPr="000102D7">
        <w:rPr>
          <w:rFonts w:ascii="Book Antiqua" w:hAnsi="Book Antiqua"/>
          <w:spacing w:val="15"/>
        </w:rPr>
        <w:t xml:space="preserve">However, total amount of liquidated damages for delay under the contract will be subject to a maximum of </w:t>
      </w:r>
      <w:r w:rsidRPr="000102D7">
        <w:rPr>
          <w:rFonts w:ascii="Book Antiqua" w:hAnsi="Book Antiqua"/>
          <w:spacing w:val="15"/>
        </w:rPr>
        <w:t xml:space="preserve">the following percent </w:t>
      </w:r>
      <w:r w:rsidR="00FF02C6" w:rsidRPr="000102D7">
        <w:rPr>
          <w:rFonts w:ascii="Book Antiqua" w:hAnsi="Book Antiqua"/>
          <w:spacing w:val="15"/>
        </w:rPr>
        <w:t>of the total Contract price.</w:t>
      </w:r>
    </w:p>
    <w:tbl>
      <w:tblPr>
        <w:tblW w:w="7686" w:type="dxa"/>
        <w:tblInd w:w="1134" w:type="dxa"/>
        <w:tblLook w:val="04A0" w:firstRow="1" w:lastRow="0" w:firstColumn="1" w:lastColumn="0" w:noHBand="0" w:noVBand="1"/>
      </w:tblPr>
      <w:tblGrid>
        <w:gridCol w:w="459"/>
        <w:gridCol w:w="6255"/>
        <w:gridCol w:w="972"/>
      </w:tblGrid>
      <w:tr w:rsidR="00193533" w:rsidRPr="000102D7" w14:paraId="17060505" w14:textId="77777777" w:rsidTr="000533F2">
        <w:trPr>
          <w:trHeight w:val="638"/>
        </w:trPr>
        <w:tc>
          <w:tcPr>
            <w:tcW w:w="459" w:type="dxa"/>
          </w:tcPr>
          <w:p w14:paraId="20C41F5E" w14:textId="77777777" w:rsidR="00193533" w:rsidRPr="000102D7" w:rsidRDefault="00193533" w:rsidP="000533F2">
            <w:pPr>
              <w:tabs>
                <w:tab w:val="left" w:pos="1134"/>
                <w:tab w:val="left" w:pos="1701"/>
              </w:tabs>
              <w:autoSpaceDE w:val="0"/>
              <w:autoSpaceDN w:val="0"/>
              <w:adjustRightInd w:val="0"/>
              <w:spacing w:afterLines="120" w:after="288"/>
              <w:jc w:val="both"/>
              <w:rPr>
                <w:rFonts w:ascii="Book Antiqua" w:hAnsi="Book Antiqua"/>
                <w:spacing w:val="15"/>
              </w:rPr>
            </w:pPr>
            <w:r w:rsidRPr="000102D7">
              <w:rPr>
                <w:rFonts w:ascii="Book Antiqua" w:hAnsi="Book Antiqua"/>
                <w:spacing w:val="15"/>
              </w:rPr>
              <w:t>a)</w:t>
            </w:r>
          </w:p>
        </w:tc>
        <w:tc>
          <w:tcPr>
            <w:tcW w:w="6255" w:type="dxa"/>
          </w:tcPr>
          <w:p w14:paraId="1EF4147E" w14:textId="77777777" w:rsidR="00193533" w:rsidRPr="000102D7" w:rsidRDefault="00193533" w:rsidP="000533F2">
            <w:pPr>
              <w:tabs>
                <w:tab w:val="left" w:pos="1134"/>
                <w:tab w:val="left" w:pos="1701"/>
              </w:tabs>
              <w:autoSpaceDE w:val="0"/>
              <w:autoSpaceDN w:val="0"/>
              <w:adjustRightInd w:val="0"/>
              <w:spacing w:afterLines="120" w:after="288"/>
              <w:jc w:val="both"/>
              <w:rPr>
                <w:rFonts w:ascii="Book Antiqua" w:hAnsi="Book Antiqua"/>
                <w:spacing w:val="15"/>
              </w:rPr>
            </w:pPr>
            <w:r w:rsidRPr="000102D7">
              <w:rPr>
                <w:rFonts w:ascii="Book Antiqua" w:hAnsi="Book Antiqua"/>
                <w:spacing w:val="15"/>
              </w:rPr>
              <w:t>Completion period (as originally stipulated) not exceeding 6 months</w:t>
            </w:r>
          </w:p>
        </w:tc>
        <w:tc>
          <w:tcPr>
            <w:tcW w:w="972" w:type="dxa"/>
          </w:tcPr>
          <w:p w14:paraId="14C2FA38" w14:textId="77777777" w:rsidR="00193533" w:rsidRPr="000102D7" w:rsidRDefault="00193533" w:rsidP="000533F2">
            <w:pPr>
              <w:tabs>
                <w:tab w:val="left" w:pos="1134"/>
                <w:tab w:val="left" w:pos="1701"/>
              </w:tabs>
              <w:autoSpaceDE w:val="0"/>
              <w:autoSpaceDN w:val="0"/>
              <w:adjustRightInd w:val="0"/>
              <w:spacing w:afterLines="120" w:after="288"/>
              <w:jc w:val="both"/>
              <w:rPr>
                <w:rFonts w:ascii="Book Antiqua" w:hAnsi="Book Antiqua"/>
                <w:spacing w:val="15"/>
              </w:rPr>
            </w:pPr>
            <w:r w:rsidRPr="000102D7">
              <w:rPr>
                <w:rFonts w:ascii="Book Antiqua" w:hAnsi="Book Antiqua"/>
                <w:spacing w:val="15"/>
              </w:rPr>
              <w:t>@10%</w:t>
            </w:r>
          </w:p>
        </w:tc>
      </w:tr>
      <w:tr w:rsidR="00193533" w:rsidRPr="000102D7" w14:paraId="068D1418" w14:textId="77777777" w:rsidTr="000533F2">
        <w:tc>
          <w:tcPr>
            <w:tcW w:w="459" w:type="dxa"/>
          </w:tcPr>
          <w:p w14:paraId="5CFB6004" w14:textId="77777777" w:rsidR="00193533" w:rsidRPr="000102D7" w:rsidRDefault="00193533" w:rsidP="000533F2">
            <w:pPr>
              <w:tabs>
                <w:tab w:val="left" w:pos="1134"/>
                <w:tab w:val="left" w:pos="1701"/>
              </w:tabs>
              <w:autoSpaceDE w:val="0"/>
              <w:autoSpaceDN w:val="0"/>
              <w:adjustRightInd w:val="0"/>
              <w:spacing w:afterLines="120" w:after="288"/>
              <w:jc w:val="both"/>
              <w:rPr>
                <w:rFonts w:ascii="Book Antiqua" w:hAnsi="Book Antiqua"/>
                <w:spacing w:val="15"/>
              </w:rPr>
            </w:pPr>
            <w:r w:rsidRPr="000102D7">
              <w:rPr>
                <w:rFonts w:ascii="Book Antiqua" w:hAnsi="Book Antiqua"/>
                <w:spacing w:val="15"/>
              </w:rPr>
              <w:t>b)</w:t>
            </w:r>
          </w:p>
        </w:tc>
        <w:tc>
          <w:tcPr>
            <w:tcW w:w="6255" w:type="dxa"/>
          </w:tcPr>
          <w:p w14:paraId="329F5312" w14:textId="77777777" w:rsidR="00193533" w:rsidRPr="000102D7" w:rsidRDefault="00193533" w:rsidP="000533F2">
            <w:pPr>
              <w:spacing w:afterLines="120" w:after="288"/>
              <w:rPr>
                <w:rFonts w:ascii="Book Antiqua" w:hAnsi="Book Antiqua"/>
              </w:rPr>
            </w:pPr>
            <w:r w:rsidRPr="000102D7">
              <w:rPr>
                <w:rFonts w:ascii="Book Antiqua" w:hAnsi="Book Antiqua"/>
                <w:spacing w:val="15"/>
              </w:rPr>
              <w:t>Completion period (as originally stipulated) exceeding 6 months and not exceeding 2 years</w:t>
            </w:r>
          </w:p>
        </w:tc>
        <w:tc>
          <w:tcPr>
            <w:tcW w:w="972" w:type="dxa"/>
          </w:tcPr>
          <w:p w14:paraId="2542964F" w14:textId="77777777" w:rsidR="00193533" w:rsidRPr="000102D7" w:rsidRDefault="00193533" w:rsidP="000533F2">
            <w:pPr>
              <w:tabs>
                <w:tab w:val="left" w:pos="1134"/>
                <w:tab w:val="left" w:pos="1701"/>
              </w:tabs>
              <w:autoSpaceDE w:val="0"/>
              <w:autoSpaceDN w:val="0"/>
              <w:adjustRightInd w:val="0"/>
              <w:spacing w:afterLines="120" w:after="288"/>
              <w:jc w:val="both"/>
              <w:rPr>
                <w:rFonts w:ascii="Book Antiqua" w:hAnsi="Book Antiqua"/>
                <w:spacing w:val="15"/>
              </w:rPr>
            </w:pPr>
            <w:r w:rsidRPr="000102D7">
              <w:rPr>
                <w:rFonts w:ascii="Book Antiqua" w:hAnsi="Book Antiqua"/>
                <w:spacing w:val="15"/>
              </w:rPr>
              <w:t>@</w:t>
            </w:r>
            <w:r w:rsidRPr="000102D7">
              <w:rPr>
                <w:rFonts w:ascii="Book Antiqua" w:hAnsi="Book Antiqua" w:cs="Helvetica"/>
                <w:spacing w:val="15"/>
              </w:rPr>
              <w:t>7.5</w:t>
            </w:r>
            <w:r w:rsidRPr="000102D7">
              <w:rPr>
                <w:rFonts w:ascii="Book Antiqua" w:hAnsi="Book Antiqua"/>
                <w:spacing w:val="15"/>
              </w:rPr>
              <w:t>%</w:t>
            </w:r>
          </w:p>
        </w:tc>
      </w:tr>
      <w:tr w:rsidR="00193533" w:rsidRPr="000102D7" w14:paraId="29C7DA1C" w14:textId="77777777" w:rsidTr="000533F2">
        <w:tc>
          <w:tcPr>
            <w:tcW w:w="459" w:type="dxa"/>
          </w:tcPr>
          <w:p w14:paraId="6D488374" w14:textId="77777777" w:rsidR="00193533" w:rsidRPr="000102D7" w:rsidRDefault="00193533" w:rsidP="000533F2">
            <w:pPr>
              <w:tabs>
                <w:tab w:val="left" w:pos="1134"/>
                <w:tab w:val="left" w:pos="1701"/>
              </w:tabs>
              <w:autoSpaceDE w:val="0"/>
              <w:autoSpaceDN w:val="0"/>
              <w:adjustRightInd w:val="0"/>
              <w:spacing w:afterLines="120" w:after="288"/>
              <w:jc w:val="both"/>
              <w:rPr>
                <w:rFonts w:ascii="Book Antiqua" w:hAnsi="Book Antiqua"/>
                <w:spacing w:val="15"/>
              </w:rPr>
            </w:pPr>
            <w:r w:rsidRPr="000102D7">
              <w:rPr>
                <w:rFonts w:ascii="Book Antiqua" w:hAnsi="Book Antiqua"/>
                <w:spacing w:val="15"/>
              </w:rPr>
              <w:lastRenderedPageBreak/>
              <w:t>c)</w:t>
            </w:r>
          </w:p>
        </w:tc>
        <w:tc>
          <w:tcPr>
            <w:tcW w:w="6255" w:type="dxa"/>
          </w:tcPr>
          <w:p w14:paraId="11E7F5D3" w14:textId="77777777" w:rsidR="00193533" w:rsidRPr="000102D7" w:rsidRDefault="00193533" w:rsidP="000533F2">
            <w:pPr>
              <w:spacing w:afterLines="120" w:after="288"/>
              <w:rPr>
                <w:rFonts w:ascii="Book Antiqua" w:hAnsi="Book Antiqua"/>
              </w:rPr>
            </w:pPr>
            <w:r w:rsidRPr="000102D7">
              <w:rPr>
                <w:rFonts w:ascii="Book Antiqua" w:hAnsi="Book Antiqua"/>
                <w:spacing w:val="15"/>
              </w:rPr>
              <w:t>Completion period (as originally stipulated) exceeding 2 years</w:t>
            </w:r>
          </w:p>
        </w:tc>
        <w:tc>
          <w:tcPr>
            <w:tcW w:w="972" w:type="dxa"/>
          </w:tcPr>
          <w:p w14:paraId="0ACE5CB9" w14:textId="77777777" w:rsidR="00193533" w:rsidRPr="000102D7" w:rsidRDefault="00193533" w:rsidP="000533F2">
            <w:pPr>
              <w:tabs>
                <w:tab w:val="left" w:pos="1134"/>
                <w:tab w:val="left" w:pos="1701"/>
              </w:tabs>
              <w:autoSpaceDE w:val="0"/>
              <w:autoSpaceDN w:val="0"/>
              <w:adjustRightInd w:val="0"/>
              <w:spacing w:afterLines="120" w:after="288"/>
              <w:jc w:val="both"/>
              <w:rPr>
                <w:rFonts w:ascii="Book Antiqua" w:hAnsi="Book Antiqua"/>
                <w:spacing w:val="15"/>
              </w:rPr>
            </w:pPr>
            <w:r w:rsidRPr="000102D7">
              <w:rPr>
                <w:rFonts w:ascii="Book Antiqua" w:hAnsi="Book Antiqua"/>
                <w:spacing w:val="15"/>
              </w:rPr>
              <w:t>@</w:t>
            </w:r>
            <w:r w:rsidRPr="000102D7">
              <w:rPr>
                <w:rFonts w:ascii="Book Antiqua" w:hAnsi="Book Antiqua" w:cs="Helvetica"/>
                <w:spacing w:val="15"/>
              </w:rPr>
              <w:t>5</w:t>
            </w:r>
            <w:r w:rsidRPr="000102D7">
              <w:rPr>
                <w:rFonts w:ascii="Book Antiqua" w:hAnsi="Book Antiqua"/>
                <w:spacing w:val="15"/>
              </w:rPr>
              <w:t>%</w:t>
            </w:r>
          </w:p>
        </w:tc>
      </w:tr>
    </w:tbl>
    <w:p w14:paraId="730720C9"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 xml:space="preserve">The amount of compensation may be adjusted or set off against any sum payable to the Contractor under this or any other Contract with the </w:t>
      </w:r>
      <w:r w:rsidR="00ED1BDE" w:rsidRPr="000102D7">
        <w:rPr>
          <w:rFonts w:ascii="Book Antiqua" w:hAnsi="Book Antiqua"/>
          <w:spacing w:val="15"/>
        </w:rPr>
        <w:t>Employer</w:t>
      </w:r>
      <w:r w:rsidRPr="000102D7">
        <w:rPr>
          <w:rFonts w:ascii="Book Antiqua" w:hAnsi="Book Antiqua"/>
          <w:spacing w:val="15"/>
        </w:rPr>
        <w:t>.</w:t>
      </w:r>
    </w:p>
    <w:p w14:paraId="7381BD32"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3</w:t>
      </w:r>
      <w:r w:rsidR="000D379B" w:rsidRPr="000102D7">
        <w:rPr>
          <w:rFonts w:ascii="Book Antiqua" w:hAnsi="Book Antiqua"/>
          <w:b/>
          <w:bCs/>
          <w:spacing w:val="15"/>
        </w:rPr>
        <w:t>9</w:t>
      </w:r>
      <w:r w:rsidRPr="000102D7">
        <w:rPr>
          <w:rFonts w:ascii="Book Antiqua" w:hAnsi="Book Antiqua"/>
          <w:b/>
          <w:bCs/>
          <w:spacing w:val="15"/>
        </w:rPr>
        <w:t>.0</w:t>
      </w:r>
      <w:r w:rsidR="00FF02C6" w:rsidRPr="000102D7">
        <w:rPr>
          <w:rFonts w:ascii="Book Antiqua" w:hAnsi="Book Antiqua"/>
          <w:b/>
          <w:bCs/>
          <w:spacing w:val="15"/>
        </w:rPr>
        <w:t xml:space="preserve"> </w:t>
      </w:r>
      <w:r w:rsidR="00FF02C6" w:rsidRPr="000102D7">
        <w:rPr>
          <w:rFonts w:ascii="Book Antiqua" w:hAnsi="Book Antiqua"/>
          <w:b/>
          <w:bCs/>
          <w:spacing w:val="15"/>
        </w:rPr>
        <w:tab/>
        <w:t>GUARANTEE</w:t>
      </w:r>
    </w:p>
    <w:p w14:paraId="534422DF"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9</w:t>
      </w:r>
      <w:r w:rsidRPr="000102D7">
        <w:rPr>
          <w:rFonts w:ascii="Book Antiqua" w:hAnsi="Book Antiqua"/>
          <w:spacing w:val="15"/>
        </w:rPr>
        <w:t>.1</w:t>
      </w:r>
      <w:r w:rsidR="00FF02C6" w:rsidRPr="000102D7">
        <w:rPr>
          <w:rFonts w:ascii="Book Antiqua" w:hAnsi="Book Antiqua"/>
          <w:spacing w:val="15"/>
        </w:rPr>
        <w:tab/>
        <w:t xml:space="preserve">The Contractor shall warrant that the work executed by the Contractor and the materials used therein shall be of approved quality and in accordance with prescribed specifications and the Contract document and is free from any defects in the materials, design, workmanship and any other defects whatsoever during the period as specified </w:t>
      </w:r>
      <w:r w:rsidR="00945014" w:rsidRPr="000102D7">
        <w:rPr>
          <w:rFonts w:ascii="Book Antiqua" w:hAnsi="Book Antiqua"/>
          <w:spacing w:val="15"/>
        </w:rPr>
        <w:t xml:space="preserve">against clause </w:t>
      </w:r>
      <w:r w:rsidR="000D379B" w:rsidRPr="000102D7">
        <w:rPr>
          <w:rFonts w:ascii="Book Antiqua" w:hAnsi="Book Antiqua"/>
          <w:spacing w:val="15"/>
        </w:rPr>
        <w:t>40</w:t>
      </w:r>
      <w:r w:rsidR="00945014" w:rsidRPr="000102D7">
        <w:rPr>
          <w:rFonts w:ascii="Book Antiqua" w:hAnsi="Book Antiqua"/>
          <w:spacing w:val="15"/>
        </w:rPr>
        <w:t xml:space="preserve"> of GCC </w:t>
      </w:r>
      <w:r w:rsidR="00FF02C6" w:rsidRPr="000102D7">
        <w:rPr>
          <w:rFonts w:ascii="Book Antiqua" w:hAnsi="Book Antiqua"/>
          <w:spacing w:val="15"/>
        </w:rPr>
        <w:t xml:space="preserve">commencing immediately upon handing over the work to </w:t>
      </w:r>
      <w:r w:rsidR="00DE0353" w:rsidRPr="000102D7">
        <w:rPr>
          <w:rFonts w:ascii="Book Antiqua" w:hAnsi="Book Antiqua"/>
          <w:spacing w:val="15"/>
        </w:rPr>
        <w:t>Employer</w:t>
      </w:r>
      <w:r w:rsidR="00FF02C6" w:rsidRPr="000102D7">
        <w:rPr>
          <w:rFonts w:ascii="Book Antiqua" w:hAnsi="Book Antiqua"/>
          <w:spacing w:val="15"/>
        </w:rPr>
        <w:t>.</w:t>
      </w:r>
    </w:p>
    <w:p w14:paraId="77FA9AA7"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9</w:t>
      </w:r>
      <w:r w:rsidRPr="000102D7">
        <w:rPr>
          <w:rFonts w:ascii="Book Antiqua" w:hAnsi="Book Antiqua"/>
          <w:spacing w:val="15"/>
        </w:rPr>
        <w:t>.2</w:t>
      </w:r>
      <w:r w:rsidR="00FF02C6" w:rsidRPr="000102D7">
        <w:rPr>
          <w:rFonts w:ascii="Book Antiqua" w:hAnsi="Book Antiqua"/>
          <w:spacing w:val="15"/>
        </w:rPr>
        <w:tab/>
        <w:t xml:space="preserve">In the event of any emergency where in the </w:t>
      </w:r>
      <w:proofErr w:type="spellStart"/>
      <w:r w:rsidR="00FF02C6" w:rsidRPr="000102D7">
        <w:rPr>
          <w:rFonts w:ascii="Book Antiqua" w:hAnsi="Book Antiqua"/>
          <w:spacing w:val="15"/>
        </w:rPr>
        <w:t>judgement</w:t>
      </w:r>
      <w:proofErr w:type="spellEnd"/>
      <w:r w:rsidR="00FF02C6" w:rsidRPr="000102D7">
        <w:rPr>
          <w:rFonts w:ascii="Book Antiqua" w:hAnsi="Book Antiqua"/>
          <w:spacing w:val="15"/>
        </w:rPr>
        <w:t xml:space="preserve"> of the Engineer-in-Charge, delay and any repairs or adjustments as required could cause serious loss or damage such as carried out by the Engineer-in-Charge or a third party chosen by the Engineer-in-Charge without advance notice to the Contractor, the cost of such repairs and works shall be paid by the Contractor or by the surety under the Contract. In the event such action is taken by the Engineer-in-Charge, the Contractor would be notified promptly. This shall however not relieve the Contractor from his responsibilities &amp; liabilities under the Terms and Conditions of the Contract.</w:t>
      </w:r>
    </w:p>
    <w:p w14:paraId="640BEA1C" w14:textId="77777777" w:rsidR="00FF02C6" w:rsidRPr="000102D7" w:rsidRDefault="00C0653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3</w:t>
      </w:r>
      <w:r w:rsidR="000D379B" w:rsidRPr="000102D7">
        <w:rPr>
          <w:rFonts w:ascii="Book Antiqua" w:hAnsi="Book Antiqua"/>
          <w:spacing w:val="15"/>
        </w:rPr>
        <w:t>9</w:t>
      </w:r>
      <w:r w:rsidRPr="000102D7">
        <w:rPr>
          <w:rFonts w:ascii="Book Antiqua" w:hAnsi="Book Antiqua"/>
          <w:spacing w:val="15"/>
        </w:rPr>
        <w:t>.3</w:t>
      </w:r>
      <w:r w:rsidR="00FF02C6" w:rsidRPr="000102D7">
        <w:rPr>
          <w:rFonts w:ascii="Book Antiqua" w:hAnsi="Book Antiqua"/>
          <w:spacing w:val="15"/>
        </w:rPr>
        <w:t xml:space="preserve"> </w:t>
      </w:r>
      <w:r w:rsidR="00FF02C6" w:rsidRPr="000102D7">
        <w:rPr>
          <w:rFonts w:ascii="Book Antiqua" w:hAnsi="Book Antiqua"/>
          <w:spacing w:val="15"/>
        </w:rPr>
        <w:tab/>
        <w:t xml:space="preserve">At the end of defect liability period Contractor’s liability ceases </w:t>
      </w:r>
      <w:r w:rsidR="004822E4" w:rsidRPr="000102D7">
        <w:rPr>
          <w:rFonts w:ascii="Book Antiqua" w:hAnsi="Book Antiqua"/>
          <w:spacing w:val="15"/>
        </w:rPr>
        <w:t xml:space="preserve">except for any defects </w:t>
      </w:r>
      <w:r w:rsidR="00FF02C6" w:rsidRPr="000102D7">
        <w:rPr>
          <w:rFonts w:ascii="Book Antiqua" w:hAnsi="Book Antiqua"/>
          <w:spacing w:val="15"/>
        </w:rPr>
        <w:t>that by their nature come to notice later. Action shall be taken for rectification of such defects, as per provisions in the Contract and covered by appropriate Guarantee clause from the Contractor.</w:t>
      </w:r>
    </w:p>
    <w:p w14:paraId="38210E50" w14:textId="77777777" w:rsidR="00FF02C6" w:rsidRPr="000102D7" w:rsidRDefault="000D379B" w:rsidP="00F85A50">
      <w:pPr>
        <w:tabs>
          <w:tab w:val="left" w:pos="1134"/>
          <w:tab w:val="left" w:pos="1701"/>
        </w:tabs>
        <w:autoSpaceDE w:val="0"/>
        <w:autoSpaceDN w:val="0"/>
        <w:adjustRightInd w:val="0"/>
        <w:spacing w:after="100" w:afterAutospacing="1"/>
        <w:ind w:left="1134" w:hanging="1134"/>
        <w:jc w:val="both"/>
        <w:rPr>
          <w:rFonts w:ascii="Book Antiqua" w:hAnsi="Book Antiqua"/>
          <w:b/>
          <w:bCs/>
          <w:spacing w:val="15"/>
        </w:rPr>
      </w:pPr>
      <w:r w:rsidRPr="000102D7">
        <w:rPr>
          <w:rFonts w:ascii="Book Antiqua" w:hAnsi="Book Antiqua"/>
          <w:b/>
          <w:bCs/>
          <w:spacing w:val="15"/>
        </w:rPr>
        <w:t>40</w:t>
      </w:r>
      <w:r w:rsidR="00C06533" w:rsidRPr="000102D7">
        <w:rPr>
          <w:rFonts w:ascii="Book Antiqua" w:hAnsi="Book Antiqua"/>
          <w:b/>
          <w:bCs/>
          <w:spacing w:val="15"/>
        </w:rPr>
        <w:t>.0</w:t>
      </w:r>
      <w:r w:rsidR="00FF02C6" w:rsidRPr="000102D7">
        <w:rPr>
          <w:rFonts w:ascii="Book Antiqua" w:hAnsi="Book Antiqua"/>
          <w:b/>
          <w:bCs/>
          <w:spacing w:val="15"/>
        </w:rPr>
        <w:tab/>
        <w:t xml:space="preserve">DEFECTS LIABILITY </w:t>
      </w:r>
      <w:r w:rsidR="00924AE3" w:rsidRPr="000102D7">
        <w:rPr>
          <w:rFonts w:ascii="Book Antiqua" w:hAnsi="Book Antiqua"/>
          <w:b/>
          <w:bCs/>
          <w:spacing w:val="15"/>
        </w:rPr>
        <w:t>PERIOD</w:t>
      </w:r>
    </w:p>
    <w:p w14:paraId="672EDA3E" w14:textId="77777777" w:rsidR="00BE2E1D" w:rsidRPr="000102D7" w:rsidRDefault="000D379B" w:rsidP="00F85A50">
      <w:pPr>
        <w:spacing w:after="100" w:afterAutospacing="1"/>
        <w:ind w:left="1080" w:hanging="1080"/>
        <w:jc w:val="both"/>
        <w:rPr>
          <w:rFonts w:ascii="Book Antiqua" w:hAnsi="Book Antiqua"/>
        </w:rPr>
      </w:pPr>
      <w:r w:rsidRPr="000102D7">
        <w:rPr>
          <w:rFonts w:ascii="Book Antiqua" w:hAnsi="Book Antiqua"/>
        </w:rPr>
        <w:t>40</w:t>
      </w:r>
      <w:r w:rsidR="00C06533" w:rsidRPr="000102D7">
        <w:rPr>
          <w:rFonts w:ascii="Book Antiqua" w:hAnsi="Book Antiqua"/>
        </w:rPr>
        <w:t>.1</w:t>
      </w:r>
      <w:r w:rsidR="00BE2E1D" w:rsidRPr="000102D7">
        <w:rPr>
          <w:rFonts w:ascii="Book Antiqua" w:hAnsi="Book Antiqua"/>
        </w:rPr>
        <w:tab/>
        <w:t>The Defect Liability Period shall be twelve (12) months reckoned from the date of Completion of works  under the contract for the respective pile foundation package or 12 months from the date of commissioning of the corresponding Transmission Line, whichever period concludes later.</w:t>
      </w:r>
    </w:p>
    <w:p w14:paraId="0B776BCC" w14:textId="77777777" w:rsidR="00FF02C6" w:rsidRPr="000102D7" w:rsidRDefault="00670308" w:rsidP="00F85A50">
      <w:pPr>
        <w:tabs>
          <w:tab w:val="left" w:pos="1134"/>
          <w:tab w:val="left" w:pos="1701"/>
        </w:tabs>
        <w:autoSpaceDE w:val="0"/>
        <w:autoSpaceDN w:val="0"/>
        <w:adjustRightInd w:val="0"/>
        <w:spacing w:after="100" w:afterAutospacing="1"/>
        <w:ind w:left="1134" w:hanging="1134"/>
        <w:jc w:val="both"/>
        <w:rPr>
          <w:rFonts w:ascii="Book Antiqua" w:hAnsi="Book Antiqua"/>
          <w:spacing w:val="15"/>
        </w:rPr>
      </w:pPr>
      <w:r w:rsidRPr="000102D7">
        <w:rPr>
          <w:rFonts w:ascii="Book Antiqua" w:hAnsi="Book Antiqua"/>
          <w:spacing w:val="15"/>
        </w:rPr>
        <w:lastRenderedPageBreak/>
        <w:tab/>
      </w:r>
      <w:r w:rsidR="00FF02C6" w:rsidRPr="000102D7">
        <w:rPr>
          <w:rFonts w:ascii="Book Antiqua" w:hAnsi="Book Antiqua"/>
          <w:spacing w:val="15"/>
        </w:rPr>
        <w:t xml:space="preserve">The Contractor shall be responsible to make good and remedy at his own expense within such period, any defect which may develop or may be noticed before the expiry </w:t>
      </w:r>
      <w:r w:rsidR="002876F6" w:rsidRPr="000102D7">
        <w:rPr>
          <w:rFonts w:ascii="Book Antiqua" w:hAnsi="Book Antiqua"/>
          <w:spacing w:val="15"/>
        </w:rPr>
        <w:t>of</w:t>
      </w:r>
      <w:r w:rsidR="00BE2E1D" w:rsidRPr="000102D7">
        <w:rPr>
          <w:rFonts w:ascii="Book Antiqua" w:hAnsi="Book Antiqua"/>
          <w:spacing w:val="15"/>
        </w:rPr>
        <w:t xml:space="preserve"> </w:t>
      </w:r>
      <w:r w:rsidR="00BE2E1D" w:rsidRPr="000102D7">
        <w:rPr>
          <w:rFonts w:ascii="Book Antiqua" w:hAnsi="Book Antiqua"/>
        </w:rPr>
        <w:t>Defect Liability Period</w:t>
      </w:r>
      <w:r w:rsidR="002876F6" w:rsidRPr="000102D7">
        <w:rPr>
          <w:rFonts w:ascii="Book Antiqua" w:hAnsi="Book Antiqua"/>
          <w:spacing w:val="15"/>
        </w:rPr>
        <w:t xml:space="preserve"> </w:t>
      </w:r>
      <w:r w:rsidR="00FF02C6" w:rsidRPr="000102D7">
        <w:rPr>
          <w:rFonts w:ascii="Book Antiqua" w:hAnsi="Book Antiqua"/>
          <w:spacing w:val="15"/>
        </w:rPr>
        <w:t>and which arises from either:</w:t>
      </w:r>
    </w:p>
    <w:p w14:paraId="7F6F1A77"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a) </w:t>
      </w:r>
      <w:r w:rsidRPr="000102D7">
        <w:rPr>
          <w:rFonts w:ascii="Book Antiqua" w:hAnsi="Book Antiqua"/>
          <w:spacing w:val="15"/>
        </w:rPr>
        <w:tab/>
        <w:t xml:space="preserve">Any defective workmanship or </w:t>
      </w:r>
    </w:p>
    <w:p w14:paraId="6457519F" w14:textId="77777777" w:rsidR="00FF02C6" w:rsidRPr="000102D7" w:rsidRDefault="00FF02C6" w:rsidP="00497991">
      <w:pPr>
        <w:tabs>
          <w:tab w:val="left" w:pos="1152"/>
          <w:tab w:val="left" w:pos="1701"/>
        </w:tabs>
        <w:autoSpaceDE w:val="0"/>
        <w:autoSpaceDN w:val="0"/>
        <w:adjustRightInd w:val="0"/>
        <w:spacing w:after="283"/>
        <w:ind w:left="1710" w:hanging="1710"/>
        <w:jc w:val="both"/>
        <w:rPr>
          <w:rFonts w:ascii="Book Antiqua" w:hAnsi="Book Antiqua"/>
          <w:spacing w:val="15"/>
        </w:rPr>
      </w:pPr>
      <w:r w:rsidRPr="000102D7">
        <w:rPr>
          <w:rFonts w:ascii="Book Antiqua" w:hAnsi="Book Antiqua"/>
          <w:spacing w:val="15"/>
        </w:rPr>
        <w:tab/>
        <w:t xml:space="preserve">b) </w:t>
      </w:r>
      <w:r w:rsidRPr="000102D7">
        <w:rPr>
          <w:rFonts w:ascii="Book Antiqua" w:hAnsi="Book Antiqua"/>
          <w:spacing w:val="15"/>
        </w:rPr>
        <w:tab/>
        <w:t>An act of commission, of the Contractor during the defect liability period.</w:t>
      </w:r>
    </w:p>
    <w:p w14:paraId="04E32D7D"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The Contractor shall make good the defects &amp; damages immediately at his own cost to match the original specifi</w:t>
      </w:r>
      <w:r w:rsidR="004822E4" w:rsidRPr="000102D7">
        <w:rPr>
          <w:rFonts w:ascii="Book Antiqua" w:hAnsi="Book Antiqua"/>
          <w:spacing w:val="15"/>
        </w:rPr>
        <w:t xml:space="preserve">cations to the satisfaction of </w:t>
      </w:r>
      <w:r w:rsidR="004C7A83" w:rsidRPr="000102D7">
        <w:rPr>
          <w:rFonts w:ascii="Book Antiqua" w:hAnsi="Book Antiqua"/>
          <w:spacing w:val="15"/>
        </w:rPr>
        <w:t>the Engineer</w:t>
      </w:r>
      <w:r w:rsidRPr="000102D7">
        <w:rPr>
          <w:rFonts w:ascii="Book Antiqua" w:hAnsi="Book Antiqua"/>
          <w:spacing w:val="15"/>
        </w:rPr>
        <w:t>-in-Charge.</w:t>
      </w:r>
    </w:p>
    <w:p w14:paraId="1A54B708" w14:textId="77777777" w:rsidR="00217931" w:rsidRPr="000102D7" w:rsidRDefault="000D379B" w:rsidP="00D61567">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rPr>
        <w:t>41</w:t>
      </w:r>
      <w:r w:rsidR="00C06533" w:rsidRPr="000102D7">
        <w:rPr>
          <w:rFonts w:ascii="Book Antiqua" w:hAnsi="Book Antiqua"/>
          <w:b/>
        </w:rPr>
        <w:t>.0</w:t>
      </w:r>
      <w:r w:rsidR="00C06533" w:rsidRPr="000102D7">
        <w:rPr>
          <w:rFonts w:ascii="Book Antiqua" w:hAnsi="Book Antiqua"/>
          <w:b/>
        </w:rPr>
        <w:tab/>
      </w:r>
      <w:r w:rsidR="00217931" w:rsidRPr="000102D7">
        <w:rPr>
          <w:rFonts w:ascii="Book Antiqua" w:hAnsi="Book Antiqua"/>
          <w:b/>
        </w:rPr>
        <w:t>CONTRACTOR'S LIABILITY AND INSURANCE</w:t>
      </w:r>
    </w:p>
    <w:p w14:paraId="3EFE5E3C" w14:textId="77777777" w:rsidR="00217931" w:rsidRPr="000102D7" w:rsidRDefault="000D379B" w:rsidP="00C06533">
      <w:pPr>
        <w:pStyle w:val="BodyTextIndent3"/>
        <w:ind w:left="1134" w:hanging="1134"/>
        <w:jc w:val="both"/>
        <w:rPr>
          <w:rFonts w:ascii="Book Antiqua" w:hAnsi="Book Antiqua"/>
          <w:sz w:val="24"/>
          <w:szCs w:val="24"/>
        </w:rPr>
      </w:pPr>
      <w:r w:rsidRPr="000102D7">
        <w:rPr>
          <w:rFonts w:ascii="Book Antiqua" w:hAnsi="Book Antiqua"/>
          <w:sz w:val="24"/>
          <w:szCs w:val="24"/>
        </w:rPr>
        <w:t>41</w:t>
      </w:r>
      <w:r w:rsidR="00C06533" w:rsidRPr="000102D7">
        <w:rPr>
          <w:rFonts w:ascii="Book Antiqua" w:hAnsi="Book Antiqua"/>
          <w:sz w:val="24"/>
          <w:szCs w:val="24"/>
        </w:rPr>
        <w:t>.1</w:t>
      </w:r>
      <w:r w:rsidR="00217931" w:rsidRPr="000102D7">
        <w:rPr>
          <w:rFonts w:ascii="Book Antiqua" w:hAnsi="Book Antiqua"/>
          <w:sz w:val="24"/>
          <w:szCs w:val="24"/>
        </w:rPr>
        <w:tab/>
        <w:t xml:space="preserve">From commencement to completion of the works, the Contractor shall take full responsibility for the care thereof and shall take precautions to prevent any loss or damage with a view to </w:t>
      </w:r>
      <w:proofErr w:type="spellStart"/>
      <w:r w:rsidR="00217931" w:rsidRPr="000102D7">
        <w:rPr>
          <w:rFonts w:ascii="Book Antiqua" w:hAnsi="Book Antiqua"/>
          <w:sz w:val="24"/>
          <w:szCs w:val="24"/>
        </w:rPr>
        <w:t>minimise</w:t>
      </w:r>
      <w:proofErr w:type="spellEnd"/>
      <w:r w:rsidR="00217931" w:rsidRPr="000102D7">
        <w:rPr>
          <w:rFonts w:ascii="Book Antiqua" w:hAnsi="Book Antiqua"/>
          <w:sz w:val="24"/>
          <w:szCs w:val="24"/>
        </w:rPr>
        <w:t xml:space="preserve"> loss or damage to the maximum extent possible and shall be liable for any part thereof including any loss to all the </w:t>
      </w:r>
      <w:r w:rsidR="00ED1BDE" w:rsidRPr="000102D7">
        <w:rPr>
          <w:rFonts w:ascii="Book Antiqua" w:hAnsi="Book Antiqua"/>
          <w:sz w:val="24"/>
          <w:szCs w:val="24"/>
        </w:rPr>
        <w:t>Employer</w:t>
      </w:r>
      <w:r w:rsidR="00217931" w:rsidRPr="000102D7">
        <w:rPr>
          <w:rFonts w:ascii="Book Antiqua" w:hAnsi="Book Antiqua"/>
          <w:sz w:val="24"/>
          <w:szCs w:val="24"/>
        </w:rPr>
        <w:t xml:space="preserve">'s T&amp;P from any cause whatsoever (save and except the Excepted Risks) and shall at his own cost repair and make good the same so that on completion, the works and all </w:t>
      </w:r>
      <w:r w:rsidR="00ED1BDE" w:rsidRPr="000102D7">
        <w:rPr>
          <w:rFonts w:ascii="Book Antiqua" w:hAnsi="Book Antiqua"/>
          <w:sz w:val="24"/>
          <w:szCs w:val="24"/>
        </w:rPr>
        <w:t>Employer's</w:t>
      </w:r>
      <w:r w:rsidR="00217931" w:rsidRPr="000102D7">
        <w:rPr>
          <w:rFonts w:ascii="Book Antiqua" w:hAnsi="Book Antiqua"/>
          <w:sz w:val="24"/>
          <w:szCs w:val="24"/>
        </w:rPr>
        <w:t xml:space="preserve"> T&amp;P shall be in good order and condition and in conformity with the requirements of the Contract and instructions of the Engineer-in-Charge. </w:t>
      </w:r>
    </w:p>
    <w:p w14:paraId="3F7203B5" w14:textId="77777777" w:rsidR="00A86D73" w:rsidRPr="000102D7" w:rsidRDefault="000D379B" w:rsidP="00A86D7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41</w:t>
      </w:r>
      <w:r w:rsidR="00A86D73" w:rsidRPr="000102D7">
        <w:rPr>
          <w:rFonts w:ascii="Book Antiqua" w:hAnsi="Book Antiqua"/>
          <w:spacing w:val="15"/>
        </w:rPr>
        <w:t xml:space="preserve">.2 </w:t>
      </w:r>
      <w:r w:rsidR="00A86D73" w:rsidRPr="000102D7">
        <w:rPr>
          <w:rFonts w:ascii="Book Antiqua" w:hAnsi="Book Antiqua"/>
          <w:spacing w:val="15"/>
        </w:rPr>
        <w:tab/>
        <w:t xml:space="preserve">The Contractor at his cost shall arrange, secure and maintain all insurance as may be pertinent to the works and obligatory in terms of Law to protect his interest and interests of the </w:t>
      </w:r>
      <w:r w:rsidR="00DE0353" w:rsidRPr="000102D7">
        <w:rPr>
          <w:rFonts w:ascii="Book Antiqua" w:hAnsi="Book Antiqua"/>
          <w:spacing w:val="15"/>
        </w:rPr>
        <w:t>Employer</w:t>
      </w:r>
      <w:r w:rsidR="00A86D73" w:rsidRPr="000102D7">
        <w:rPr>
          <w:rFonts w:ascii="Book Antiqua" w:hAnsi="Book Antiqua"/>
          <w:spacing w:val="15"/>
        </w:rPr>
        <w:t xml:space="preserve"> against all perils detailed herein. The form and the limit of such insurance as defined herein together with the underwriter in each case shall be acceptable to the </w:t>
      </w:r>
      <w:r w:rsidR="00DE0353" w:rsidRPr="000102D7">
        <w:rPr>
          <w:rFonts w:ascii="Book Antiqua" w:hAnsi="Book Antiqua"/>
          <w:spacing w:val="15"/>
        </w:rPr>
        <w:t>Employer</w:t>
      </w:r>
      <w:r w:rsidR="00A86D73" w:rsidRPr="000102D7">
        <w:rPr>
          <w:rFonts w:ascii="Book Antiqua" w:hAnsi="Book Antiqua"/>
          <w:spacing w:val="15"/>
        </w:rPr>
        <w:t xml:space="preserve">.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w:t>
      </w:r>
      <w:r w:rsidR="00DE0353" w:rsidRPr="000102D7">
        <w:rPr>
          <w:rFonts w:ascii="Book Antiqua" w:hAnsi="Book Antiqua"/>
          <w:spacing w:val="15"/>
        </w:rPr>
        <w:t>Employer</w:t>
      </w:r>
      <w:r w:rsidR="00A86D73" w:rsidRPr="000102D7">
        <w:rPr>
          <w:rFonts w:ascii="Book Antiqua" w:hAnsi="Book Antiqua"/>
          <w:spacing w:val="15"/>
        </w:rPr>
        <w:t xml:space="preserve">. Contractor shall, however, be </w:t>
      </w:r>
      <w:proofErr w:type="spellStart"/>
      <w:r w:rsidR="00A86D73" w:rsidRPr="000102D7">
        <w:rPr>
          <w:rFonts w:ascii="Book Antiqua" w:hAnsi="Book Antiqua"/>
          <w:spacing w:val="15"/>
        </w:rPr>
        <w:t>authorised</w:t>
      </w:r>
      <w:proofErr w:type="spellEnd"/>
      <w:r w:rsidR="00A86D73" w:rsidRPr="000102D7">
        <w:rPr>
          <w:rFonts w:ascii="Book Antiqua" w:hAnsi="Book Antiqua"/>
          <w:spacing w:val="15"/>
        </w:rPr>
        <w:t xml:space="preserve"> to deal directly with the Insurance Company or Companies and shall be responsible in regard to maintenance of all insurance covers.  </w:t>
      </w:r>
    </w:p>
    <w:p w14:paraId="1404FD6A" w14:textId="77777777" w:rsidR="00A86D73" w:rsidRPr="000102D7" w:rsidRDefault="000D379B" w:rsidP="00A86D7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41</w:t>
      </w:r>
      <w:r w:rsidR="00A86D73" w:rsidRPr="000102D7">
        <w:rPr>
          <w:rFonts w:ascii="Book Antiqua" w:hAnsi="Book Antiqua"/>
          <w:spacing w:val="15"/>
        </w:rPr>
        <w:t xml:space="preserve">.3    </w:t>
      </w:r>
      <w:r w:rsidR="00A86D73" w:rsidRPr="000102D7">
        <w:rPr>
          <w:rFonts w:ascii="Book Antiqua" w:hAnsi="Book Antiqua"/>
          <w:spacing w:val="15"/>
        </w:rPr>
        <w:tab/>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1E7A8A00" w14:textId="77777777" w:rsidR="00A86D73" w:rsidRPr="000102D7" w:rsidRDefault="00A86D73" w:rsidP="00A86D73">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a) </w:t>
      </w:r>
      <w:r w:rsidRPr="000102D7">
        <w:rPr>
          <w:rFonts w:ascii="Book Antiqua" w:hAnsi="Book Antiqua"/>
          <w:spacing w:val="15"/>
        </w:rPr>
        <w:tab/>
        <w:t>Third party liability insurance with a minimum coverage of Rs.100,000/- (Rupees one hundred thousand only) for each occurrence.</w:t>
      </w:r>
    </w:p>
    <w:p w14:paraId="5E0CE835" w14:textId="77777777" w:rsidR="00217931" w:rsidRPr="000102D7" w:rsidRDefault="00A86D73" w:rsidP="0023604F">
      <w:pPr>
        <w:pStyle w:val="BodyTextIndent3"/>
        <w:spacing w:after="100" w:afterAutospacing="1"/>
        <w:ind w:left="1701" w:hanging="573"/>
        <w:jc w:val="both"/>
        <w:rPr>
          <w:rFonts w:ascii="Book Antiqua" w:hAnsi="Book Antiqua"/>
          <w:sz w:val="24"/>
          <w:szCs w:val="24"/>
        </w:rPr>
      </w:pPr>
      <w:r w:rsidRPr="000102D7">
        <w:rPr>
          <w:rFonts w:ascii="Book Antiqua" w:hAnsi="Book Antiqua"/>
          <w:spacing w:val="15"/>
          <w:sz w:val="24"/>
          <w:szCs w:val="24"/>
        </w:rPr>
        <w:t xml:space="preserve">b) </w:t>
      </w:r>
      <w:r w:rsidRPr="000102D7">
        <w:rPr>
          <w:rFonts w:ascii="Book Antiqua" w:hAnsi="Book Antiqua"/>
          <w:spacing w:val="15"/>
          <w:sz w:val="24"/>
          <w:szCs w:val="24"/>
        </w:rPr>
        <w:tab/>
      </w:r>
      <w:r w:rsidR="00DE0353" w:rsidRPr="000102D7">
        <w:rPr>
          <w:rFonts w:ascii="Book Antiqua" w:hAnsi="Book Antiqua"/>
          <w:spacing w:val="15"/>
          <w:sz w:val="24"/>
          <w:szCs w:val="24"/>
        </w:rPr>
        <w:t>Employer</w:t>
      </w:r>
      <w:r w:rsidRPr="000102D7">
        <w:rPr>
          <w:rFonts w:ascii="Book Antiqua" w:hAnsi="Book Antiqua"/>
          <w:spacing w:val="15"/>
          <w:sz w:val="24"/>
          <w:szCs w:val="24"/>
        </w:rPr>
        <w:t>’s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30351AA9" w14:textId="77777777" w:rsidR="00217931" w:rsidRPr="000102D7" w:rsidRDefault="000D379B" w:rsidP="0023604F">
      <w:pPr>
        <w:pStyle w:val="BodyTextIndent3"/>
        <w:spacing w:after="100" w:afterAutospacing="1"/>
        <w:ind w:left="1134" w:hanging="774"/>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.4</w:t>
      </w:r>
      <w:r w:rsidR="00217931" w:rsidRPr="000102D7">
        <w:rPr>
          <w:rFonts w:ascii="Book Antiqua" w:hAnsi="Book Antiqua"/>
          <w:sz w:val="24"/>
          <w:szCs w:val="24"/>
        </w:rPr>
        <w:tab/>
        <w:t>In the event of any loss or damage to the works or any part thereof or to any T&amp;P or to any material or articles at the site from any of the Excepted Risks, or force majeure the following provisions shall apply:</w:t>
      </w:r>
    </w:p>
    <w:p w14:paraId="004CA455" w14:textId="77777777" w:rsidR="00217931" w:rsidRPr="000102D7" w:rsidRDefault="00217931" w:rsidP="0023604F">
      <w:pPr>
        <w:pStyle w:val="BodyTextIndent3"/>
        <w:tabs>
          <w:tab w:val="left" w:pos="2160"/>
        </w:tabs>
        <w:spacing w:after="100" w:afterAutospacing="1"/>
        <w:ind w:left="2160" w:hanging="1008"/>
        <w:jc w:val="both"/>
        <w:rPr>
          <w:rFonts w:ascii="Book Antiqua" w:hAnsi="Book Antiqua"/>
          <w:sz w:val="24"/>
          <w:szCs w:val="24"/>
        </w:rPr>
      </w:pPr>
      <w:r w:rsidRPr="000102D7">
        <w:rPr>
          <w:rFonts w:ascii="Book Antiqua" w:hAnsi="Book Antiqua"/>
          <w:sz w:val="24"/>
          <w:szCs w:val="24"/>
        </w:rPr>
        <w:t>a)</w:t>
      </w:r>
      <w:r w:rsidRPr="000102D7">
        <w:rPr>
          <w:rFonts w:ascii="Book Antiqua" w:hAnsi="Book Antiqua"/>
          <w:sz w:val="24"/>
          <w:szCs w:val="24"/>
        </w:rPr>
        <w:tab/>
        <w:t xml:space="preserve">The Contractor shall, as may be directed in writing by the Engineer-in-charge, remove from the site any debris and such portions of the works as have been damaged, and transporting to the </w:t>
      </w:r>
      <w:r w:rsidR="00ED1BDE" w:rsidRPr="000102D7">
        <w:rPr>
          <w:rFonts w:ascii="Book Antiqua" w:hAnsi="Book Antiqua"/>
          <w:sz w:val="24"/>
          <w:szCs w:val="24"/>
        </w:rPr>
        <w:t>Employer's</w:t>
      </w:r>
      <w:r w:rsidRPr="000102D7">
        <w:rPr>
          <w:rFonts w:ascii="Book Antiqua" w:hAnsi="Book Antiqua"/>
          <w:sz w:val="24"/>
          <w:szCs w:val="24"/>
        </w:rPr>
        <w:t xml:space="preserve"> store such </w:t>
      </w:r>
      <w:r w:rsidR="00ED1BDE" w:rsidRPr="000102D7">
        <w:rPr>
          <w:rFonts w:ascii="Book Antiqua" w:hAnsi="Book Antiqua"/>
          <w:sz w:val="24"/>
          <w:szCs w:val="24"/>
        </w:rPr>
        <w:t>Employer's</w:t>
      </w:r>
      <w:r w:rsidRPr="000102D7">
        <w:rPr>
          <w:rFonts w:ascii="Book Antiqua" w:hAnsi="Book Antiqua"/>
          <w:sz w:val="24"/>
          <w:szCs w:val="24"/>
        </w:rPr>
        <w:t xml:space="preserve"> T&amp;P articles and/or materials as may be directed by Engineer-in-charge or his representative. </w:t>
      </w:r>
    </w:p>
    <w:p w14:paraId="174909AD" w14:textId="77777777" w:rsidR="00217931" w:rsidRPr="000102D7" w:rsidRDefault="00217931" w:rsidP="0023604F">
      <w:pPr>
        <w:pStyle w:val="BodyTextIndent3"/>
        <w:tabs>
          <w:tab w:val="left" w:pos="2160"/>
        </w:tabs>
        <w:spacing w:after="100" w:afterAutospacing="1"/>
        <w:ind w:left="2160" w:hanging="1008"/>
        <w:jc w:val="both"/>
        <w:rPr>
          <w:rFonts w:ascii="Book Antiqua" w:hAnsi="Book Antiqua"/>
          <w:sz w:val="24"/>
          <w:szCs w:val="24"/>
        </w:rPr>
      </w:pPr>
      <w:r w:rsidRPr="000102D7">
        <w:rPr>
          <w:rFonts w:ascii="Book Antiqua" w:hAnsi="Book Antiqua"/>
          <w:sz w:val="24"/>
          <w:szCs w:val="24"/>
        </w:rPr>
        <w:t>b)</w:t>
      </w:r>
      <w:r w:rsidRPr="000102D7">
        <w:rPr>
          <w:rFonts w:ascii="Book Antiqua" w:hAnsi="Book Antiqua"/>
          <w:sz w:val="24"/>
          <w:szCs w:val="24"/>
        </w:rPr>
        <w:tab/>
        <w:t xml:space="preserve">The Contractor shall, as may be directed in writing by the Engineer-in-charge, proceed with the construction, erection </w:t>
      </w:r>
      <w:r w:rsidRPr="000102D7">
        <w:rPr>
          <w:rFonts w:ascii="Book Antiqua" w:hAnsi="Book Antiqua"/>
          <w:sz w:val="24"/>
          <w:szCs w:val="24"/>
        </w:rPr>
        <w:lastRenderedPageBreak/>
        <w:t xml:space="preserve">and completion of the works under and in accordance with the provisions and conditions of the Contract; and </w:t>
      </w:r>
    </w:p>
    <w:p w14:paraId="6804FF8C" w14:textId="77777777" w:rsidR="00217931" w:rsidRPr="000102D7" w:rsidRDefault="00217931" w:rsidP="00DE529B">
      <w:pPr>
        <w:pStyle w:val="BodyTextIndent3"/>
        <w:tabs>
          <w:tab w:val="left" w:pos="2160"/>
        </w:tabs>
        <w:spacing w:after="100" w:afterAutospacing="1"/>
        <w:ind w:left="2160" w:hanging="999"/>
        <w:jc w:val="both"/>
        <w:rPr>
          <w:rFonts w:ascii="Book Antiqua" w:hAnsi="Book Antiqua"/>
          <w:sz w:val="24"/>
          <w:szCs w:val="24"/>
        </w:rPr>
      </w:pPr>
      <w:r w:rsidRPr="000102D7">
        <w:rPr>
          <w:rFonts w:ascii="Book Antiqua" w:hAnsi="Book Antiqua"/>
          <w:sz w:val="24"/>
          <w:szCs w:val="24"/>
        </w:rPr>
        <w:t>c)</w:t>
      </w:r>
      <w:r w:rsidRPr="000102D7">
        <w:rPr>
          <w:rFonts w:ascii="Book Antiqua" w:hAnsi="Book Antiqua"/>
          <w:sz w:val="24"/>
          <w:szCs w:val="24"/>
        </w:rPr>
        <w:tab/>
        <w:t xml:space="preserve">Any payments in respect of aforesaid, as decided by Engineer-in-Charge shall be added to the Contract Sum. The net amount due shall be ascertained in the same manner as for deviations or as prescribed for payment. The net amount payable shall also include adjustment in respect of the undernoted formats : </w:t>
      </w:r>
    </w:p>
    <w:p w14:paraId="22CC93EE" w14:textId="77777777" w:rsidR="00217931" w:rsidRPr="000102D7" w:rsidRDefault="00217931" w:rsidP="0023604F">
      <w:pPr>
        <w:pStyle w:val="BodyTextIndent3"/>
        <w:spacing w:after="100" w:afterAutospacing="1"/>
        <w:ind w:left="1152"/>
        <w:jc w:val="both"/>
        <w:rPr>
          <w:rFonts w:ascii="Book Antiqua" w:hAnsi="Book Antiqua"/>
          <w:sz w:val="24"/>
          <w:szCs w:val="24"/>
        </w:rPr>
      </w:pPr>
      <w:r w:rsidRPr="000102D7">
        <w:rPr>
          <w:rFonts w:ascii="Book Antiqua" w:hAnsi="Book Antiqua"/>
          <w:sz w:val="24"/>
          <w:szCs w:val="24"/>
        </w:rPr>
        <w:t xml:space="preserve">Any re-execution of the works lost or damaged; the replacement of any T&amp;P and/or any materials and articles lost or damaged, but not incorporated in the works on the day when the loss or damage occurred and the removal of the same by the Contractor of </w:t>
      </w:r>
      <w:r w:rsidR="00ED1BDE" w:rsidRPr="000102D7">
        <w:rPr>
          <w:rFonts w:ascii="Book Antiqua" w:hAnsi="Book Antiqua"/>
          <w:sz w:val="24"/>
          <w:szCs w:val="24"/>
        </w:rPr>
        <w:t>Employer's</w:t>
      </w:r>
      <w:r w:rsidRPr="000102D7">
        <w:rPr>
          <w:rFonts w:ascii="Book Antiqua" w:hAnsi="Book Antiqua"/>
          <w:sz w:val="24"/>
          <w:szCs w:val="24"/>
        </w:rPr>
        <w:t xml:space="preserve"> T&amp;P articles and/or materials to the </w:t>
      </w:r>
      <w:r w:rsidR="00ED1BDE" w:rsidRPr="000102D7">
        <w:rPr>
          <w:rFonts w:ascii="Book Antiqua" w:hAnsi="Book Antiqua"/>
          <w:sz w:val="24"/>
          <w:szCs w:val="24"/>
        </w:rPr>
        <w:t>Employer's</w:t>
      </w:r>
      <w:r w:rsidRPr="000102D7">
        <w:rPr>
          <w:rFonts w:ascii="Book Antiqua" w:hAnsi="Book Antiqua"/>
          <w:sz w:val="24"/>
          <w:szCs w:val="24"/>
        </w:rPr>
        <w:t xml:space="preserve"> store and of debris and damaged works referred to therein as well as the compensation paid by him under the law for the time being in force, to any workman employed by him for any injury caused to him or to the workman's legal successors for loss of the workman’s life. </w:t>
      </w:r>
    </w:p>
    <w:p w14:paraId="1D53D6FF" w14:textId="77777777" w:rsidR="00217931" w:rsidRPr="000102D7" w:rsidRDefault="000D379B" w:rsidP="0023604F">
      <w:pPr>
        <w:pStyle w:val="BodyTextIndent3"/>
        <w:spacing w:after="100" w:afterAutospacing="1"/>
        <w:ind w:left="1143" w:hanging="747"/>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.5</w:t>
      </w:r>
      <w:r w:rsidR="00217931" w:rsidRPr="000102D7">
        <w:rPr>
          <w:rFonts w:ascii="Book Antiqua" w:hAnsi="Book Antiqua"/>
          <w:sz w:val="24"/>
          <w:szCs w:val="24"/>
        </w:rPr>
        <w:tab/>
        <w:t xml:space="preserve">Provided always that the Contractor shall not be entitled to payment under the above provisions in respect of such loss or damage as has been occasioned by any failure on his part to perform his obligations under the Contract or not having taken precautions to prevent loss or damage or </w:t>
      </w:r>
      <w:proofErr w:type="spellStart"/>
      <w:r w:rsidR="00217931" w:rsidRPr="000102D7">
        <w:rPr>
          <w:rFonts w:ascii="Book Antiqua" w:hAnsi="Book Antiqua"/>
          <w:sz w:val="24"/>
          <w:szCs w:val="24"/>
        </w:rPr>
        <w:t>minimise</w:t>
      </w:r>
      <w:proofErr w:type="spellEnd"/>
      <w:r w:rsidR="00217931" w:rsidRPr="000102D7">
        <w:rPr>
          <w:rFonts w:ascii="Book Antiqua" w:hAnsi="Book Antiqua"/>
          <w:sz w:val="24"/>
          <w:szCs w:val="24"/>
        </w:rPr>
        <w:t xml:space="preserve"> the amount of such loss or damage. </w:t>
      </w:r>
    </w:p>
    <w:p w14:paraId="346BBDB1" w14:textId="77777777" w:rsidR="00217931" w:rsidRPr="000102D7" w:rsidRDefault="000D379B" w:rsidP="0023604F">
      <w:pPr>
        <w:pStyle w:val="BodyTextIndent3"/>
        <w:spacing w:after="100" w:afterAutospacing="1"/>
        <w:ind w:left="1143" w:hanging="783"/>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.6</w:t>
      </w:r>
      <w:r w:rsidR="00217931" w:rsidRPr="000102D7">
        <w:rPr>
          <w:rFonts w:ascii="Book Antiqua" w:hAnsi="Book Antiqua"/>
          <w:sz w:val="24"/>
          <w:szCs w:val="24"/>
        </w:rPr>
        <w:tab/>
        <w:t xml:space="preserve">Where </w:t>
      </w:r>
      <w:r w:rsidR="00ED1BDE" w:rsidRPr="000102D7">
        <w:rPr>
          <w:rFonts w:ascii="Book Antiqua" w:hAnsi="Book Antiqua"/>
          <w:sz w:val="24"/>
          <w:szCs w:val="24"/>
        </w:rPr>
        <w:t>Employer's</w:t>
      </w:r>
      <w:r w:rsidR="00217931" w:rsidRPr="000102D7">
        <w:rPr>
          <w:rFonts w:ascii="Book Antiqua" w:hAnsi="Book Antiqua"/>
          <w:sz w:val="24"/>
          <w:szCs w:val="24"/>
        </w:rPr>
        <w:t xml:space="preserve"> building or a part thereof is rented by the Contractor he shall </w:t>
      </w:r>
      <w:r w:rsidR="00F049DB" w:rsidRPr="000102D7">
        <w:rPr>
          <w:rFonts w:ascii="Book Antiqua" w:hAnsi="Book Antiqua"/>
          <w:sz w:val="24"/>
          <w:szCs w:val="24"/>
        </w:rPr>
        <w:t>in</w:t>
      </w:r>
      <w:r w:rsidR="00217931" w:rsidRPr="000102D7">
        <w:rPr>
          <w:rFonts w:ascii="Book Antiqua" w:hAnsi="Book Antiqua"/>
          <w:sz w:val="24"/>
          <w:szCs w:val="24"/>
        </w:rPr>
        <w:t xml:space="preserve">sure the entire building against damage and fire risks if the building or any part thereof is used by him for the purpose of storing or using materials of combustible nature, as to which the decision of the Engineer-in-Charge shall be final and binding. </w:t>
      </w:r>
    </w:p>
    <w:p w14:paraId="24590CF7" w14:textId="77777777" w:rsidR="00217931" w:rsidRPr="000102D7" w:rsidRDefault="000D379B" w:rsidP="0023604F">
      <w:pPr>
        <w:pStyle w:val="BodyTextIndent3"/>
        <w:spacing w:after="100" w:afterAutospacing="1"/>
        <w:ind w:left="1143" w:hanging="783"/>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.7</w:t>
      </w:r>
      <w:r w:rsidR="00217931" w:rsidRPr="000102D7">
        <w:rPr>
          <w:rFonts w:ascii="Book Antiqua" w:hAnsi="Book Antiqua"/>
          <w:sz w:val="24"/>
          <w:szCs w:val="24"/>
        </w:rPr>
        <w:tab/>
        <w:t xml:space="preserve">The Contractor shall indemnify and keep indemnified the </w:t>
      </w:r>
      <w:r w:rsidR="00ED1BDE" w:rsidRPr="000102D7">
        <w:rPr>
          <w:rFonts w:ascii="Book Antiqua" w:hAnsi="Book Antiqua"/>
          <w:sz w:val="24"/>
          <w:szCs w:val="24"/>
        </w:rPr>
        <w:t>Employer</w:t>
      </w:r>
      <w:r w:rsidR="00217931" w:rsidRPr="000102D7">
        <w:rPr>
          <w:rFonts w:ascii="Book Antiqua" w:hAnsi="Book Antiqua"/>
          <w:sz w:val="24"/>
          <w:szCs w:val="24"/>
        </w:rPr>
        <w:t xml:space="preserve"> against all losses and claims for injuries or damage to any persons or any property whatsoever which may arise out of or in consequence of the construction and maintenance of works and against all claims, demands, proceedings, damages, costs, charges and expenses whatsoever in respect of or in relation thereto. Provided always that nothing herein contained shall be deemed to render the Contractor liable for or in respect of or to indemnify the </w:t>
      </w:r>
      <w:r w:rsidR="00ED1BDE" w:rsidRPr="000102D7">
        <w:rPr>
          <w:rFonts w:ascii="Book Antiqua" w:hAnsi="Book Antiqua"/>
          <w:sz w:val="24"/>
          <w:szCs w:val="24"/>
        </w:rPr>
        <w:t>Employer</w:t>
      </w:r>
      <w:r w:rsidR="00217931" w:rsidRPr="000102D7">
        <w:rPr>
          <w:rFonts w:ascii="Book Antiqua" w:hAnsi="Book Antiqua"/>
          <w:sz w:val="24"/>
          <w:szCs w:val="24"/>
        </w:rPr>
        <w:t xml:space="preserve"> against any compensation or damage caused by the Excepted Risks. </w:t>
      </w:r>
    </w:p>
    <w:p w14:paraId="07531528" w14:textId="77777777" w:rsidR="00217931" w:rsidRPr="000102D7" w:rsidRDefault="00B6302E" w:rsidP="0023604F">
      <w:pPr>
        <w:pStyle w:val="BodyTextIndent3"/>
        <w:spacing w:after="100" w:afterAutospacing="1"/>
        <w:ind w:left="1143" w:hanging="783"/>
        <w:jc w:val="both"/>
        <w:rPr>
          <w:rFonts w:ascii="Book Antiqua" w:hAnsi="Book Antiqua"/>
          <w:sz w:val="24"/>
          <w:szCs w:val="24"/>
        </w:rPr>
      </w:pPr>
      <w:r w:rsidRPr="000102D7">
        <w:rPr>
          <w:rFonts w:ascii="Book Antiqua" w:hAnsi="Book Antiqua"/>
          <w:sz w:val="24"/>
          <w:szCs w:val="24"/>
        </w:rPr>
        <w:lastRenderedPageBreak/>
        <w:t>41</w:t>
      </w:r>
      <w:r w:rsidR="007438A3" w:rsidRPr="000102D7">
        <w:rPr>
          <w:rFonts w:ascii="Book Antiqua" w:hAnsi="Book Antiqua"/>
          <w:sz w:val="24"/>
          <w:szCs w:val="24"/>
        </w:rPr>
        <w:t>.8</w:t>
      </w:r>
      <w:r w:rsidR="00217931" w:rsidRPr="000102D7">
        <w:rPr>
          <w:rFonts w:ascii="Book Antiqua" w:hAnsi="Book Antiqua"/>
          <w:sz w:val="24"/>
          <w:szCs w:val="24"/>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ED1BDE" w:rsidRPr="000102D7">
        <w:rPr>
          <w:rFonts w:ascii="Book Antiqua" w:hAnsi="Book Antiqua"/>
          <w:sz w:val="24"/>
          <w:szCs w:val="24"/>
        </w:rPr>
        <w:t>Employer</w:t>
      </w:r>
      <w:r w:rsidR="00217931" w:rsidRPr="000102D7">
        <w:rPr>
          <w:rFonts w:ascii="Book Antiqua" w:hAnsi="Book Antiqua"/>
          <w:sz w:val="24"/>
          <w:szCs w:val="24"/>
        </w:rPr>
        <w:t xml:space="preserve"> but including the </w:t>
      </w:r>
      <w:r w:rsidR="00ED1BDE" w:rsidRPr="000102D7">
        <w:rPr>
          <w:rFonts w:ascii="Book Antiqua" w:hAnsi="Book Antiqua"/>
          <w:sz w:val="24"/>
          <w:szCs w:val="24"/>
        </w:rPr>
        <w:t>Employer</w:t>
      </w:r>
      <w:r w:rsidR="00217931" w:rsidRPr="000102D7">
        <w:rPr>
          <w:rFonts w:ascii="Book Antiqua" w:hAnsi="Book Antiqua"/>
          <w:sz w:val="24"/>
          <w:szCs w:val="24"/>
        </w:rPr>
        <w:t xml:space="preserve">'s building rented by the Contractor wholly or in a part and any part of which is used by him for storing combustible materials), or to any person (including an employee of the </w:t>
      </w:r>
      <w:r w:rsidR="00ED1BDE" w:rsidRPr="000102D7">
        <w:rPr>
          <w:rFonts w:ascii="Book Antiqua" w:hAnsi="Book Antiqua"/>
          <w:sz w:val="24"/>
          <w:szCs w:val="24"/>
        </w:rPr>
        <w:t>Employer</w:t>
      </w:r>
      <w:r w:rsidR="00217931" w:rsidRPr="000102D7">
        <w:rPr>
          <w:rFonts w:ascii="Book Antiqua" w:hAnsi="Book Antiqua"/>
          <w:sz w:val="24"/>
          <w:szCs w:val="24"/>
        </w:rPr>
        <w:t>) or arising out of carrying out of the Contract works.</w:t>
      </w:r>
    </w:p>
    <w:p w14:paraId="195F6691" w14:textId="77777777" w:rsidR="00217931" w:rsidRPr="000102D7" w:rsidRDefault="00B6302E" w:rsidP="0023604F">
      <w:pPr>
        <w:pStyle w:val="BodyTextIndent3"/>
        <w:spacing w:after="100" w:afterAutospacing="1"/>
        <w:ind w:left="1143" w:hanging="783"/>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.9</w:t>
      </w:r>
      <w:r w:rsidR="00217931" w:rsidRPr="000102D7">
        <w:rPr>
          <w:rFonts w:ascii="Book Antiqua" w:hAnsi="Book Antiqua"/>
          <w:sz w:val="24"/>
          <w:szCs w:val="24"/>
        </w:rPr>
        <w:tab/>
        <w:t xml:space="preserve">The Contractor shall at all times indemnify the </w:t>
      </w:r>
      <w:r w:rsidR="00ED1BDE" w:rsidRPr="000102D7">
        <w:rPr>
          <w:rFonts w:ascii="Book Antiqua" w:hAnsi="Book Antiqua"/>
          <w:sz w:val="24"/>
          <w:szCs w:val="24"/>
        </w:rPr>
        <w:t>Employer</w:t>
      </w:r>
      <w:r w:rsidR="00217931" w:rsidRPr="000102D7">
        <w:rPr>
          <w:rFonts w:ascii="Book Antiqua" w:hAnsi="Book Antiqua"/>
          <w:sz w:val="24"/>
          <w:szCs w:val="24"/>
        </w:rPr>
        <w:t xml:space="preserve"> against all claims, damages or compensation under the provisions of Payment of Wages Act, 1936, Minimum Wages Act, 1948, Employer's Liability Act, 1938, the Workmen's Compensation Act, 1923, Industrial Disputes Act, 1947 and the Maternity Benefit Act, 1961 or any modifications thereof or any other law relating thereto and rules made thereunder from time to time or as a consequence of any accident or injury to any workman or other persons in or about the Works, whether in the employment of the Contractor or not, save and except where such accident or injury has resulted from any act of the </w:t>
      </w:r>
      <w:r w:rsidR="00ED1BDE" w:rsidRPr="000102D7">
        <w:rPr>
          <w:rFonts w:ascii="Book Antiqua" w:hAnsi="Book Antiqua"/>
          <w:sz w:val="24"/>
          <w:szCs w:val="24"/>
        </w:rPr>
        <w:t>Employer</w:t>
      </w:r>
      <w:r w:rsidR="00217931" w:rsidRPr="000102D7">
        <w:rPr>
          <w:rFonts w:ascii="Book Antiqua" w:hAnsi="Book Antiqua"/>
          <w:sz w:val="24"/>
          <w:szCs w:val="24"/>
        </w:rPr>
        <w:t xml:space="preserve"> his agents or servants, and also against all costs, charges and expenses of any suit, action or proceedings arising out of such accident or injury and against all sum or sums which may with the consent of the Contractor be paid to compromise or compound any claim. Without limiting his obligations and liabilities as above provided, the Contractor shall insure against all claims, damages or compensation payable under the Workmen's Compensation Act, 1923 or any modification thereof or any other law relating thereto. </w:t>
      </w:r>
    </w:p>
    <w:p w14:paraId="7BEE83A4" w14:textId="77777777" w:rsidR="00217931" w:rsidRPr="000102D7" w:rsidRDefault="00B6302E" w:rsidP="0023604F">
      <w:pPr>
        <w:pStyle w:val="BodyTextIndent3"/>
        <w:spacing w:after="100" w:afterAutospacing="1"/>
        <w:ind w:left="1143" w:hanging="783"/>
        <w:jc w:val="both"/>
        <w:rPr>
          <w:rFonts w:ascii="Book Antiqua" w:hAnsi="Book Antiqua"/>
          <w:sz w:val="24"/>
          <w:szCs w:val="24"/>
        </w:rPr>
      </w:pPr>
      <w:r w:rsidRPr="000102D7">
        <w:rPr>
          <w:rFonts w:ascii="Book Antiqua" w:hAnsi="Book Antiqua"/>
          <w:sz w:val="24"/>
          <w:szCs w:val="24"/>
        </w:rPr>
        <w:t>41</w:t>
      </w:r>
      <w:r w:rsidR="00217931" w:rsidRPr="000102D7">
        <w:rPr>
          <w:rFonts w:ascii="Book Antiqua" w:hAnsi="Book Antiqua"/>
          <w:sz w:val="24"/>
          <w:szCs w:val="24"/>
        </w:rPr>
        <w:t>.</w:t>
      </w:r>
      <w:r w:rsidR="007438A3" w:rsidRPr="000102D7">
        <w:rPr>
          <w:rFonts w:ascii="Book Antiqua" w:hAnsi="Book Antiqua"/>
          <w:sz w:val="24"/>
          <w:szCs w:val="24"/>
        </w:rPr>
        <w:t xml:space="preserve">10 </w:t>
      </w:r>
      <w:r w:rsidR="00DA64AB" w:rsidRPr="000102D7">
        <w:rPr>
          <w:rFonts w:ascii="Book Antiqua" w:hAnsi="Book Antiqua"/>
          <w:sz w:val="24"/>
          <w:szCs w:val="24"/>
        </w:rPr>
        <w:t xml:space="preserve"> </w:t>
      </w:r>
      <w:r w:rsidR="00217931" w:rsidRPr="000102D7">
        <w:rPr>
          <w:rFonts w:ascii="Book Antiqua" w:hAnsi="Book Antiqua"/>
          <w:sz w:val="24"/>
          <w:szCs w:val="24"/>
        </w:rPr>
        <w:t xml:space="preserve">The aforesaid insurance policy/policies shall provide that they shall not be cancelled until the Engineer-in-Charge has agreed to their cancellation. </w:t>
      </w:r>
    </w:p>
    <w:p w14:paraId="083D28E9" w14:textId="77777777" w:rsidR="00217931" w:rsidRPr="000102D7" w:rsidRDefault="00B6302E" w:rsidP="0023604F">
      <w:pPr>
        <w:pStyle w:val="BodyTextIndent3"/>
        <w:spacing w:after="100" w:afterAutospacing="1"/>
        <w:ind w:left="1143" w:hanging="783"/>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.11</w:t>
      </w:r>
      <w:r w:rsidR="00217931" w:rsidRPr="000102D7">
        <w:rPr>
          <w:rFonts w:ascii="Book Antiqua" w:hAnsi="Book Antiqua"/>
          <w:sz w:val="24"/>
          <w:szCs w:val="24"/>
        </w:rPr>
        <w:tab/>
        <w:t xml:space="preserve">The Contractor shall prove to the Engineer-in-Charge from time to time that he has taken out all the insurance policies referred to above and has paid the necessary premiums for keeping the policies alive till </w:t>
      </w:r>
      <w:proofErr w:type="spellStart"/>
      <w:r w:rsidR="00F73DE9" w:rsidRPr="000102D7">
        <w:rPr>
          <w:rFonts w:ascii="Book Antiqua" w:hAnsi="Book Antiqua"/>
          <w:spacing w:val="15"/>
          <w:sz w:val="24"/>
          <w:szCs w:val="24"/>
        </w:rPr>
        <w:t>till</w:t>
      </w:r>
      <w:proofErr w:type="spellEnd"/>
      <w:r w:rsidR="00F73DE9" w:rsidRPr="000102D7">
        <w:rPr>
          <w:rFonts w:ascii="Book Antiqua" w:hAnsi="Book Antiqua"/>
          <w:spacing w:val="15"/>
          <w:sz w:val="24"/>
          <w:szCs w:val="24"/>
        </w:rPr>
        <w:t xml:space="preserve"> the project is taken over in accordance with the definition of Taking Over, as defined in this document elsewhere.</w:t>
      </w:r>
      <w:r w:rsidR="00F73DE9" w:rsidRPr="000102D7">
        <w:rPr>
          <w:rFonts w:ascii="Book Antiqua" w:hAnsi="Book Antiqua"/>
          <w:strike/>
          <w:spacing w:val="15"/>
          <w:sz w:val="24"/>
          <w:szCs w:val="24"/>
        </w:rPr>
        <w:t xml:space="preserve">  </w:t>
      </w:r>
    </w:p>
    <w:p w14:paraId="2D572FB6" w14:textId="77777777" w:rsidR="00217931" w:rsidRPr="000102D7" w:rsidRDefault="00B6302E" w:rsidP="0023604F">
      <w:pPr>
        <w:pStyle w:val="BodyTextIndent3"/>
        <w:spacing w:after="100" w:afterAutospacing="1"/>
        <w:ind w:left="1143" w:hanging="783"/>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.1</w:t>
      </w:r>
      <w:r w:rsidR="00DA64AB" w:rsidRPr="000102D7">
        <w:rPr>
          <w:rFonts w:ascii="Book Antiqua" w:hAnsi="Book Antiqua"/>
          <w:sz w:val="24"/>
          <w:szCs w:val="24"/>
        </w:rPr>
        <w:t>2</w:t>
      </w:r>
      <w:r w:rsidR="007438A3" w:rsidRPr="000102D7">
        <w:rPr>
          <w:rFonts w:ascii="Book Antiqua" w:hAnsi="Book Antiqua"/>
          <w:sz w:val="24"/>
          <w:szCs w:val="24"/>
        </w:rPr>
        <w:t xml:space="preserve"> </w:t>
      </w:r>
      <w:r w:rsidR="002D014C" w:rsidRPr="000102D7">
        <w:rPr>
          <w:rFonts w:ascii="Book Antiqua" w:hAnsi="Book Antiqua"/>
          <w:sz w:val="24"/>
          <w:szCs w:val="24"/>
        </w:rPr>
        <w:t xml:space="preserve"> </w:t>
      </w:r>
      <w:r w:rsidR="00217931" w:rsidRPr="000102D7">
        <w:rPr>
          <w:rFonts w:ascii="Book Antiqua" w:hAnsi="Book Antiqua"/>
          <w:sz w:val="24"/>
          <w:szCs w:val="24"/>
        </w:rPr>
        <w:t xml:space="preserve">The Contractor shall ensure that similar insurance policies are taken out by his sub-contractors (if any) and shall be responsible for any claims or losses to the </w:t>
      </w:r>
      <w:r w:rsidR="00ED1BDE" w:rsidRPr="000102D7">
        <w:rPr>
          <w:rFonts w:ascii="Book Antiqua" w:hAnsi="Book Antiqua"/>
          <w:sz w:val="24"/>
          <w:szCs w:val="24"/>
        </w:rPr>
        <w:t>Employer</w:t>
      </w:r>
      <w:r w:rsidR="00217931" w:rsidRPr="000102D7">
        <w:rPr>
          <w:rFonts w:ascii="Book Antiqua" w:hAnsi="Book Antiqua"/>
          <w:sz w:val="24"/>
          <w:szCs w:val="24"/>
        </w:rPr>
        <w:t xml:space="preserve"> resulting from their failure to obtain adequate insurance protection in connection thereof. The Contractor shall produce or cause to be produced by his sub-contractors (if any) </w:t>
      </w:r>
      <w:r w:rsidR="00217931" w:rsidRPr="000102D7">
        <w:rPr>
          <w:rFonts w:ascii="Book Antiqua" w:hAnsi="Book Antiqua"/>
          <w:sz w:val="24"/>
          <w:szCs w:val="24"/>
        </w:rPr>
        <w:lastRenderedPageBreak/>
        <w:t xml:space="preserve">as the case may be, the relevant policy or policies and premium receipts as and when required by the Engineer-in-charge. </w:t>
      </w:r>
    </w:p>
    <w:p w14:paraId="04CE3462" w14:textId="77777777" w:rsidR="00217931" w:rsidRPr="000102D7" w:rsidRDefault="00B6302E" w:rsidP="0023604F">
      <w:pPr>
        <w:pStyle w:val="BodyTextIndent3"/>
        <w:spacing w:after="100" w:afterAutospacing="1"/>
        <w:ind w:left="1134" w:hanging="774"/>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.1</w:t>
      </w:r>
      <w:r w:rsidR="00DA64AB" w:rsidRPr="000102D7">
        <w:rPr>
          <w:rFonts w:ascii="Book Antiqua" w:hAnsi="Book Antiqua"/>
          <w:sz w:val="24"/>
          <w:szCs w:val="24"/>
        </w:rPr>
        <w:t>3</w:t>
      </w:r>
      <w:r w:rsidR="00217931" w:rsidRPr="000102D7">
        <w:rPr>
          <w:rFonts w:ascii="Book Antiqua" w:hAnsi="Book Antiqua"/>
          <w:sz w:val="24"/>
          <w:szCs w:val="24"/>
        </w:rPr>
        <w:tab/>
        <w:t xml:space="preserve">If the Contractor shall fail to effect and keep in force the insurance referred to above or any other insurance which he/they may be required to effect under the terms of the Contract then and in any such case the </w:t>
      </w:r>
      <w:r w:rsidR="00ED1BDE" w:rsidRPr="000102D7">
        <w:rPr>
          <w:rFonts w:ascii="Book Antiqua" w:hAnsi="Book Antiqua"/>
          <w:sz w:val="24"/>
          <w:szCs w:val="24"/>
        </w:rPr>
        <w:t>Employer</w:t>
      </w:r>
      <w:r w:rsidR="00217931" w:rsidRPr="000102D7">
        <w:rPr>
          <w:rFonts w:ascii="Book Antiqua" w:hAnsi="Book Antiqua"/>
          <w:sz w:val="24"/>
          <w:szCs w:val="24"/>
        </w:rPr>
        <w:t xml:space="preserve"> may, without being bound to effect and keep in force any such insurance and pay such premium or premiums as may be necessary for that purpose and from time to time deduct the amount so paid by the </w:t>
      </w:r>
      <w:r w:rsidR="00ED1BDE" w:rsidRPr="000102D7">
        <w:rPr>
          <w:rFonts w:ascii="Book Antiqua" w:hAnsi="Book Antiqua"/>
          <w:sz w:val="24"/>
          <w:szCs w:val="24"/>
        </w:rPr>
        <w:t>Employer</w:t>
      </w:r>
      <w:r w:rsidR="00217931" w:rsidRPr="000102D7">
        <w:rPr>
          <w:rFonts w:ascii="Book Antiqua" w:hAnsi="Book Antiqua"/>
          <w:sz w:val="24"/>
          <w:szCs w:val="24"/>
        </w:rPr>
        <w:t xml:space="preserve"> from any money due or which may become due to the Contractor or recover the same as a debt due from the contract.</w:t>
      </w:r>
    </w:p>
    <w:p w14:paraId="75BC5037" w14:textId="77777777" w:rsidR="00217931" w:rsidRPr="000102D7" w:rsidRDefault="00217931" w:rsidP="0023604F">
      <w:pPr>
        <w:tabs>
          <w:tab w:val="left" w:pos="1134"/>
          <w:tab w:val="left" w:pos="1701"/>
        </w:tabs>
        <w:autoSpaceDE w:val="0"/>
        <w:autoSpaceDN w:val="0"/>
        <w:adjustRightInd w:val="0"/>
        <w:spacing w:after="100" w:afterAutospacing="1"/>
        <w:ind w:left="1134" w:hanging="1134"/>
        <w:jc w:val="center"/>
        <w:rPr>
          <w:rFonts w:ascii="Book Antiqua" w:hAnsi="Book Antiqua"/>
          <w:b/>
          <w:bCs/>
          <w:spacing w:val="15"/>
        </w:rPr>
      </w:pPr>
      <w:r w:rsidRPr="000102D7">
        <w:rPr>
          <w:rFonts w:ascii="Book Antiqua" w:hAnsi="Book Antiqua"/>
        </w:rPr>
        <w:t>Or</w:t>
      </w:r>
    </w:p>
    <w:p w14:paraId="545E4C29" w14:textId="77777777" w:rsidR="00D61567" w:rsidRPr="000102D7" w:rsidRDefault="00B6302E">
      <w:pPr>
        <w:tabs>
          <w:tab w:val="left" w:pos="1134"/>
          <w:tab w:val="left" w:pos="1701"/>
        </w:tabs>
        <w:autoSpaceDE w:val="0"/>
        <w:autoSpaceDN w:val="0"/>
        <w:adjustRightInd w:val="0"/>
        <w:spacing w:after="283"/>
        <w:ind w:left="1134" w:hanging="1134"/>
        <w:jc w:val="both"/>
        <w:rPr>
          <w:rFonts w:ascii="Book Antiqua" w:hAnsi="Book Antiqua"/>
          <w:b/>
          <w:bCs/>
          <w:spacing w:val="15"/>
        </w:rPr>
      </w:pPr>
      <w:r w:rsidRPr="000102D7">
        <w:rPr>
          <w:rFonts w:ascii="Book Antiqua" w:hAnsi="Book Antiqua"/>
        </w:rPr>
        <w:t>41</w:t>
      </w:r>
      <w:r w:rsidR="00D61567" w:rsidRPr="000102D7">
        <w:rPr>
          <w:rFonts w:ascii="Book Antiqua" w:hAnsi="Book Antiqua"/>
        </w:rPr>
        <w:t>.A.0</w:t>
      </w:r>
      <w:r w:rsidR="00D61567" w:rsidRPr="000102D7">
        <w:rPr>
          <w:rFonts w:ascii="Book Antiqua" w:hAnsi="Book Antiqua"/>
        </w:rPr>
        <w:tab/>
      </w:r>
      <w:r w:rsidR="00D61567" w:rsidRPr="000102D7">
        <w:rPr>
          <w:rFonts w:ascii="Book Antiqua" w:hAnsi="Book Antiqua"/>
          <w:u w:val="single"/>
        </w:rPr>
        <w:t>Contractor's Liability and Insurance</w:t>
      </w:r>
      <w:r w:rsidR="00D61567" w:rsidRPr="000102D7">
        <w:rPr>
          <w:rFonts w:ascii="Book Antiqua" w:hAnsi="Book Antiqua"/>
        </w:rPr>
        <w:t xml:space="preserve"> (To be incorporated in those Contracts only in which execution of work involves considerable risk or loss or damage, such as works at across river crossing and/or at steep and difficult terrain and at high attitudes).</w:t>
      </w:r>
    </w:p>
    <w:p w14:paraId="409C963D" w14:textId="77777777" w:rsidR="00DD7C15" w:rsidRPr="000102D7" w:rsidRDefault="00B6302E" w:rsidP="007438A3">
      <w:pPr>
        <w:pStyle w:val="BodyTextIndent3"/>
        <w:ind w:left="1134" w:hanging="1134"/>
        <w:jc w:val="both"/>
        <w:rPr>
          <w:rFonts w:ascii="Book Antiqua" w:hAnsi="Book Antiqua"/>
          <w:sz w:val="24"/>
          <w:szCs w:val="24"/>
        </w:rPr>
      </w:pPr>
      <w:r w:rsidRPr="000102D7">
        <w:rPr>
          <w:rFonts w:ascii="Book Antiqua" w:hAnsi="Book Antiqua"/>
          <w:sz w:val="24"/>
          <w:szCs w:val="24"/>
        </w:rPr>
        <w:t>41</w:t>
      </w:r>
      <w:r w:rsidR="00DD7C15" w:rsidRPr="000102D7">
        <w:rPr>
          <w:rFonts w:ascii="Book Antiqua" w:hAnsi="Book Antiqua"/>
          <w:sz w:val="24"/>
          <w:szCs w:val="24"/>
        </w:rPr>
        <w:t>.A.1</w:t>
      </w:r>
      <w:r w:rsidR="00DD7C15" w:rsidRPr="000102D7">
        <w:rPr>
          <w:rFonts w:ascii="Book Antiqua" w:hAnsi="Book Antiqua"/>
          <w:sz w:val="24"/>
          <w:szCs w:val="24"/>
        </w:rPr>
        <w:tab/>
        <w:t xml:space="preserve">From commencement to completion of the Works, the Contractor shall take full responsibility and shall take such care and precautions as would prevent loss or damage and would </w:t>
      </w:r>
      <w:proofErr w:type="spellStart"/>
      <w:r w:rsidR="00DD7C15" w:rsidRPr="000102D7">
        <w:rPr>
          <w:rFonts w:ascii="Book Antiqua" w:hAnsi="Book Antiqua"/>
          <w:sz w:val="24"/>
          <w:szCs w:val="24"/>
        </w:rPr>
        <w:t>minimise</w:t>
      </w:r>
      <w:proofErr w:type="spellEnd"/>
      <w:r w:rsidR="00DD7C15" w:rsidRPr="000102D7">
        <w:rPr>
          <w:rFonts w:ascii="Book Antiqua" w:hAnsi="Book Antiqua"/>
          <w:sz w:val="24"/>
          <w:szCs w:val="24"/>
        </w:rPr>
        <w:t xml:space="preserve"> loss or damage to the maximum extent possible. The Contractor shall be liable also for all damage or loss that may occur to the works or any part thereof and all </w:t>
      </w:r>
      <w:r w:rsidR="009D602C" w:rsidRPr="000102D7">
        <w:rPr>
          <w:rFonts w:ascii="Book Antiqua" w:hAnsi="Book Antiqua"/>
          <w:sz w:val="24"/>
          <w:szCs w:val="24"/>
        </w:rPr>
        <w:t>Employer</w:t>
      </w:r>
      <w:r w:rsidR="00DD7C15" w:rsidRPr="000102D7">
        <w:rPr>
          <w:rFonts w:ascii="Book Antiqua" w:hAnsi="Book Antiqua"/>
          <w:sz w:val="24"/>
          <w:szCs w:val="24"/>
        </w:rPr>
        <w:t>'s T&amp;P</w:t>
      </w:r>
      <w:r w:rsidR="00366E3F" w:rsidRPr="000102D7">
        <w:rPr>
          <w:rFonts w:ascii="Book Antiqua" w:hAnsi="Book Antiqua"/>
          <w:sz w:val="24"/>
          <w:szCs w:val="24"/>
        </w:rPr>
        <w:t>(</w:t>
      </w:r>
      <w:r w:rsidR="00366E3F" w:rsidRPr="000102D7">
        <w:rPr>
          <w:rFonts w:ascii="Book Antiqua" w:hAnsi="Book Antiqua"/>
          <w:b/>
          <w:bCs/>
          <w:sz w:val="24"/>
          <w:szCs w:val="24"/>
        </w:rPr>
        <w:t>if Any</w:t>
      </w:r>
      <w:r w:rsidR="00366E3F" w:rsidRPr="000102D7">
        <w:rPr>
          <w:rFonts w:ascii="Book Antiqua" w:hAnsi="Book Antiqua"/>
          <w:sz w:val="24"/>
          <w:szCs w:val="24"/>
        </w:rPr>
        <w:t>)</w:t>
      </w:r>
      <w:r w:rsidR="00DD7C15" w:rsidRPr="000102D7">
        <w:rPr>
          <w:rFonts w:ascii="Book Antiqua" w:hAnsi="Book Antiqua"/>
          <w:sz w:val="24"/>
          <w:szCs w:val="24"/>
        </w:rPr>
        <w:t xml:space="preserve"> from any cause whatsoever save and except the Excepted Risk and shall at his own cost repair and make good the same so that at completion, the Works and all </w:t>
      </w:r>
      <w:r w:rsidR="00ED1BDE" w:rsidRPr="000102D7">
        <w:rPr>
          <w:rFonts w:ascii="Book Antiqua" w:hAnsi="Book Antiqua"/>
          <w:sz w:val="24"/>
          <w:szCs w:val="24"/>
        </w:rPr>
        <w:t>Employer</w:t>
      </w:r>
      <w:r w:rsidR="00DD7C15" w:rsidRPr="000102D7">
        <w:rPr>
          <w:rFonts w:ascii="Book Antiqua" w:hAnsi="Book Antiqua"/>
          <w:sz w:val="24"/>
          <w:szCs w:val="24"/>
        </w:rPr>
        <w:t>'s T&amp; P shall be in good order and conditions and in conformity in every respect with the requirements of the Contract and instructions of the Engineer-in-Charge.</w:t>
      </w:r>
    </w:p>
    <w:p w14:paraId="523C77BA" w14:textId="77777777" w:rsidR="00A86D73" w:rsidRPr="000102D7" w:rsidRDefault="00B6302E" w:rsidP="00A86D7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rPr>
        <w:t>41</w:t>
      </w:r>
      <w:r w:rsidR="007438A3" w:rsidRPr="000102D7">
        <w:rPr>
          <w:rFonts w:ascii="Book Antiqua" w:hAnsi="Book Antiqua"/>
        </w:rPr>
        <w:t>.A.2</w:t>
      </w:r>
      <w:r w:rsidR="00A86D73" w:rsidRPr="000102D7">
        <w:rPr>
          <w:rFonts w:ascii="Book Antiqua" w:hAnsi="Book Antiqua"/>
          <w:spacing w:val="15"/>
        </w:rPr>
        <w:t xml:space="preserve"> </w:t>
      </w:r>
      <w:r w:rsidR="00A86D73" w:rsidRPr="000102D7">
        <w:rPr>
          <w:rFonts w:ascii="Book Antiqua" w:hAnsi="Book Antiqua"/>
          <w:spacing w:val="15"/>
        </w:rPr>
        <w:tab/>
        <w:t xml:space="preserve">The Contractor at his cost shall arrange, secure and maintain all insurance as may be pertinent to the works and obligatory in terms of Law to protect his interest and interests of the </w:t>
      </w:r>
      <w:r w:rsidR="00DE0353" w:rsidRPr="000102D7">
        <w:rPr>
          <w:rFonts w:ascii="Book Antiqua" w:hAnsi="Book Antiqua"/>
          <w:spacing w:val="15"/>
        </w:rPr>
        <w:t>Employer</w:t>
      </w:r>
      <w:r w:rsidR="00A86D73" w:rsidRPr="000102D7">
        <w:rPr>
          <w:rFonts w:ascii="Book Antiqua" w:hAnsi="Book Antiqua"/>
          <w:spacing w:val="15"/>
        </w:rPr>
        <w:t xml:space="preserve"> against all perils detailed herein. The form and the limit of such insurance as defined herein together with the underwriter in each case shall be acceptable to the </w:t>
      </w:r>
      <w:r w:rsidR="00DE0353" w:rsidRPr="000102D7">
        <w:rPr>
          <w:rFonts w:ascii="Book Antiqua" w:hAnsi="Book Antiqua"/>
          <w:spacing w:val="15"/>
        </w:rPr>
        <w:t>Employer</w:t>
      </w:r>
      <w:r w:rsidR="00A86D73" w:rsidRPr="000102D7">
        <w:rPr>
          <w:rFonts w:ascii="Book Antiqua" w:hAnsi="Book Antiqua"/>
          <w:spacing w:val="15"/>
        </w:rPr>
        <w:t xml:space="preserve">.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w:t>
      </w:r>
      <w:r w:rsidR="00A86D73" w:rsidRPr="000102D7">
        <w:rPr>
          <w:rFonts w:ascii="Book Antiqua" w:hAnsi="Book Antiqua"/>
          <w:spacing w:val="15"/>
        </w:rPr>
        <w:lastRenderedPageBreak/>
        <w:t xml:space="preserve">name of the </w:t>
      </w:r>
      <w:r w:rsidR="00DE0353" w:rsidRPr="000102D7">
        <w:rPr>
          <w:rFonts w:ascii="Book Antiqua" w:hAnsi="Book Antiqua"/>
          <w:spacing w:val="15"/>
        </w:rPr>
        <w:t>Employer</w:t>
      </w:r>
      <w:r w:rsidR="00A86D73" w:rsidRPr="000102D7">
        <w:rPr>
          <w:rFonts w:ascii="Book Antiqua" w:hAnsi="Book Antiqua"/>
          <w:spacing w:val="15"/>
        </w:rPr>
        <w:t xml:space="preserve">. Contractor shall, however, be </w:t>
      </w:r>
      <w:proofErr w:type="spellStart"/>
      <w:r w:rsidR="00A86D73" w:rsidRPr="000102D7">
        <w:rPr>
          <w:rFonts w:ascii="Book Antiqua" w:hAnsi="Book Antiqua"/>
          <w:spacing w:val="15"/>
        </w:rPr>
        <w:t>authorised</w:t>
      </w:r>
      <w:proofErr w:type="spellEnd"/>
      <w:r w:rsidR="00A86D73" w:rsidRPr="000102D7">
        <w:rPr>
          <w:rFonts w:ascii="Book Antiqua" w:hAnsi="Book Antiqua"/>
          <w:spacing w:val="15"/>
        </w:rPr>
        <w:t xml:space="preserve"> to deal directly with the Insurance Company or Companies and shall be responsible in regard to maintenance of all insurance covers.  </w:t>
      </w:r>
    </w:p>
    <w:p w14:paraId="74CA050A" w14:textId="77777777" w:rsidR="00A86D73" w:rsidRPr="000102D7" w:rsidRDefault="00B6302E" w:rsidP="00A86D7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rPr>
        <w:t>41</w:t>
      </w:r>
      <w:r w:rsidR="007438A3" w:rsidRPr="000102D7">
        <w:rPr>
          <w:rFonts w:ascii="Book Antiqua" w:hAnsi="Book Antiqua"/>
        </w:rPr>
        <w:t>.A.3</w:t>
      </w:r>
      <w:r w:rsidR="00A86D73" w:rsidRPr="000102D7">
        <w:rPr>
          <w:rFonts w:ascii="Book Antiqua" w:hAnsi="Book Antiqua"/>
          <w:spacing w:val="15"/>
        </w:rPr>
        <w:t xml:space="preserve">    </w:t>
      </w:r>
      <w:r w:rsidR="00A86D73" w:rsidRPr="000102D7">
        <w:rPr>
          <w:rFonts w:ascii="Book Antiqua" w:hAnsi="Book Antiqua"/>
          <w:spacing w:val="15"/>
        </w:rPr>
        <w:tab/>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0530551C" w14:textId="77777777" w:rsidR="00A86D73" w:rsidRPr="000102D7" w:rsidRDefault="00A86D73" w:rsidP="00A86D73">
      <w:pPr>
        <w:tabs>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a) </w:t>
      </w:r>
      <w:r w:rsidRPr="000102D7">
        <w:rPr>
          <w:rFonts w:ascii="Book Antiqua" w:hAnsi="Book Antiqua"/>
          <w:spacing w:val="15"/>
        </w:rPr>
        <w:tab/>
        <w:t>Third party liability insurance with a minimum coverage of Rs.100,000/- (Rupees one hundred thousand only) for each occurrence.</w:t>
      </w:r>
    </w:p>
    <w:p w14:paraId="2A3DCC0B" w14:textId="77777777" w:rsidR="00A86D73" w:rsidRPr="000102D7" w:rsidRDefault="00A86D73" w:rsidP="00A86D73">
      <w:pPr>
        <w:pStyle w:val="BodyTextIndent3"/>
        <w:ind w:left="1134" w:hanging="774"/>
        <w:jc w:val="both"/>
        <w:rPr>
          <w:rFonts w:ascii="Book Antiqua" w:hAnsi="Book Antiqua"/>
          <w:sz w:val="24"/>
          <w:szCs w:val="24"/>
        </w:rPr>
      </w:pPr>
      <w:r w:rsidRPr="000102D7">
        <w:rPr>
          <w:rFonts w:ascii="Book Antiqua" w:hAnsi="Book Antiqua"/>
          <w:spacing w:val="15"/>
          <w:sz w:val="24"/>
          <w:szCs w:val="24"/>
        </w:rPr>
        <w:tab/>
        <w:t xml:space="preserve">b) </w:t>
      </w:r>
      <w:r w:rsidRPr="000102D7">
        <w:rPr>
          <w:rFonts w:ascii="Book Antiqua" w:hAnsi="Book Antiqua"/>
          <w:spacing w:val="15"/>
          <w:sz w:val="24"/>
          <w:szCs w:val="24"/>
        </w:rPr>
        <w:tab/>
      </w:r>
      <w:r w:rsidR="00DE0353" w:rsidRPr="000102D7">
        <w:rPr>
          <w:rFonts w:ascii="Book Antiqua" w:hAnsi="Book Antiqua"/>
          <w:spacing w:val="15"/>
          <w:sz w:val="24"/>
          <w:szCs w:val="24"/>
        </w:rPr>
        <w:t>Employer</w:t>
      </w:r>
      <w:r w:rsidRPr="000102D7">
        <w:rPr>
          <w:rFonts w:ascii="Book Antiqua" w:hAnsi="Book Antiqua"/>
          <w:spacing w:val="15"/>
          <w:sz w:val="24"/>
          <w:szCs w:val="24"/>
        </w:rPr>
        <w:t>’s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1FC996AB" w14:textId="77777777" w:rsidR="00DD7C15" w:rsidRPr="000102D7" w:rsidRDefault="00B6302E" w:rsidP="00DE529B">
      <w:pPr>
        <w:pStyle w:val="BodyTextIndent3"/>
        <w:spacing w:after="100" w:afterAutospacing="1"/>
        <w:ind w:left="1134" w:hanging="774"/>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.A.4</w:t>
      </w:r>
      <w:r w:rsidR="00DD7C15" w:rsidRPr="000102D7">
        <w:rPr>
          <w:rFonts w:ascii="Book Antiqua" w:hAnsi="Book Antiqua"/>
          <w:sz w:val="24"/>
          <w:szCs w:val="24"/>
        </w:rPr>
        <w:tab/>
        <w:t xml:space="preserve">In the event of any loss or damage to the Works or any part thereof or to any T&amp;P or to any material or articles at the Site from any of the Excepted Risks the following provisions shall have effect : </w:t>
      </w:r>
    </w:p>
    <w:p w14:paraId="13A5DB57" w14:textId="77777777" w:rsidR="00DD7C15" w:rsidRPr="000102D7" w:rsidRDefault="00DD7C15" w:rsidP="00DE529B">
      <w:pPr>
        <w:pStyle w:val="BodyTextIndent3"/>
        <w:tabs>
          <w:tab w:val="left" w:pos="2160"/>
        </w:tabs>
        <w:spacing w:after="100" w:afterAutospacing="1"/>
        <w:ind w:left="2160" w:hanging="1008"/>
        <w:jc w:val="both"/>
        <w:rPr>
          <w:rFonts w:ascii="Book Antiqua" w:hAnsi="Book Antiqua"/>
          <w:sz w:val="24"/>
          <w:szCs w:val="24"/>
        </w:rPr>
      </w:pPr>
      <w:r w:rsidRPr="000102D7">
        <w:rPr>
          <w:rFonts w:ascii="Book Antiqua" w:hAnsi="Book Antiqua"/>
          <w:sz w:val="24"/>
          <w:szCs w:val="24"/>
        </w:rPr>
        <w:t>a)</w:t>
      </w:r>
      <w:r w:rsidRPr="000102D7">
        <w:rPr>
          <w:rFonts w:ascii="Book Antiqua" w:hAnsi="Book Antiqua"/>
          <w:sz w:val="24"/>
          <w:szCs w:val="24"/>
        </w:rPr>
        <w:tab/>
        <w:t xml:space="preserve">The Contractor shall, as may be directed in writing by the Engineer-in-Charge, remove from the Site any debris and so much to the Works as shall have been damaged, taking to </w:t>
      </w:r>
      <w:r w:rsidR="00ED1BDE" w:rsidRPr="000102D7">
        <w:rPr>
          <w:rFonts w:ascii="Book Antiqua" w:hAnsi="Book Antiqua"/>
          <w:sz w:val="24"/>
          <w:szCs w:val="24"/>
        </w:rPr>
        <w:t>Employer</w:t>
      </w:r>
      <w:r w:rsidRPr="000102D7">
        <w:rPr>
          <w:rFonts w:ascii="Book Antiqua" w:hAnsi="Book Antiqua"/>
          <w:sz w:val="24"/>
          <w:szCs w:val="24"/>
        </w:rPr>
        <w:t xml:space="preserve">'s store such </w:t>
      </w:r>
      <w:r w:rsidR="00ED1BDE" w:rsidRPr="000102D7">
        <w:rPr>
          <w:rFonts w:ascii="Book Antiqua" w:hAnsi="Book Antiqua"/>
          <w:sz w:val="24"/>
          <w:szCs w:val="24"/>
        </w:rPr>
        <w:t>Employer</w:t>
      </w:r>
      <w:r w:rsidRPr="000102D7">
        <w:rPr>
          <w:rFonts w:ascii="Book Antiqua" w:hAnsi="Book Antiqua"/>
          <w:sz w:val="24"/>
          <w:szCs w:val="24"/>
        </w:rPr>
        <w:t>'s T&amp;P, articles and/or materials as may be directed.</w:t>
      </w:r>
    </w:p>
    <w:p w14:paraId="5CDC5B71" w14:textId="77777777" w:rsidR="00DD7C15" w:rsidRPr="000102D7" w:rsidRDefault="00DD7C15" w:rsidP="00DE529B">
      <w:pPr>
        <w:pStyle w:val="BodyTextIndent3"/>
        <w:spacing w:after="100" w:afterAutospacing="1"/>
        <w:ind w:left="2160" w:hanging="999"/>
        <w:jc w:val="both"/>
        <w:rPr>
          <w:rFonts w:ascii="Book Antiqua" w:hAnsi="Book Antiqua"/>
          <w:sz w:val="24"/>
          <w:szCs w:val="24"/>
        </w:rPr>
      </w:pPr>
      <w:r w:rsidRPr="000102D7">
        <w:rPr>
          <w:rFonts w:ascii="Book Antiqua" w:hAnsi="Book Antiqua"/>
          <w:sz w:val="24"/>
          <w:szCs w:val="24"/>
        </w:rPr>
        <w:lastRenderedPageBreak/>
        <w:t>b)</w:t>
      </w:r>
      <w:r w:rsidRPr="000102D7">
        <w:rPr>
          <w:rFonts w:ascii="Book Antiqua" w:hAnsi="Book Antiqua"/>
          <w:sz w:val="24"/>
          <w:szCs w:val="24"/>
        </w:rPr>
        <w:tab/>
        <w:t xml:space="preserve">The Contractor shall, as may be directed in writing by the Engineer-in-charge, proceed with the erection and completion of the Works under and in accordance with the provisions and Conditions of the Contract; and </w:t>
      </w:r>
    </w:p>
    <w:p w14:paraId="0CACD8CB" w14:textId="77777777" w:rsidR="00DD7C15" w:rsidRPr="000102D7" w:rsidRDefault="00DD7C15" w:rsidP="00DE529B">
      <w:pPr>
        <w:pStyle w:val="BodyTextIndent3"/>
        <w:tabs>
          <w:tab w:val="left" w:pos="2160"/>
        </w:tabs>
        <w:spacing w:after="100" w:afterAutospacing="1"/>
        <w:ind w:left="2160" w:hanging="1008"/>
        <w:jc w:val="both"/>
        <w:rPr>
          <w:rFonts w:ascii="Book Antiqua" w:hAnsi="Book Antiqua"/>
          <w:sz w:val="24"/>
          <w:szCs w:val="24"/>
        </w:rPr>
      </w:pPr>
      <w:r w:rsidRPr="000102D7">
        <w:rPr>
          <w:rFonts w:ascii="Book Antiqua" w:hAnsi="Book Antiqua"/>
          <w:sz w:val="24"/>
          <w:szCs w:val="24"/>
        </w:rPr>
        <w:t>c)</w:t>
      </w:r>
      <w:r w:rsidRPr="000102D7">
        <w:rPr>
          <w:rFonts w:ascii="Book Antiqua" w:hAnsi="Book Antiqua"/>
          <w:sz w:val="24"/>
          <w:szCs w:val="24"/>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0102D7">
        <w:rPr>
          <w:rFonts w:ascii="Book Antiqua" w:hAnsi="Book Antiqua"/>
          <w:sz w:val="24"/>
          <w:szCs w:val="24"/>
        </w:rPr>
        <w:t>occured</w:t>
      </w:r>
      <w:proofErr w:type="spellEnd"/>
      <w:r w:rsidRPr="000102D7">
        <w:rPr>
          <w:rFonts w:ascii="Book Antiqua" w:hAnsi="Book Antiqua"/>
          <w:sz w:val="24"/>
          <w:szCs w:val="24"/>
        </w:rPr>
        <w:t xml:space="preserve"> and the removal by the Contractor as provided above of </w:t>
      </w:r>
      <w:r w:rsidR="00ED1BDE" w:rsidRPr="000102D7">
        <w:rPr>
          <w:rFonts w:ascii="Book Antiqua" w:hAnsi="Book Antiqua"/>
          <w:sz w:val="24"/>
          <w:szCs w:val="24"/>
        </w:rPr>
        <w:t>Employer</w:t>
      </w:r>
      <w:r w:rsidRPr="000102D7">
        <w:rPr>
          <w:rFonts w:ascii="Book Antiqua" w:hAnsi="Book Antiqua"/>
          <w:sz w:val="24"/>
          <w:szCs w:val="24"/>
        </w:rPr>
        <w:t xml:space="preserve">'s T&amp;P articles and/or materials to the </w:t>
      </w:r>
      <w:r w:rsidR="00ED1BDE" w:rsidRPr="000102D7">
        <w:rPr>
          <w:rFonts w:ascii="Book Antiqua" w:hAnsi="Book Antiqua"/>
          <w:sz w:val="24"/>
          <w:szCs w:val="24"/>
        </w:rPr>
        <w:t>Employer</w:t>
      </w:r>
      <w:r w:rsidRPr="000102D7">
        <w:rPr>
          <w:rFonts w:ascii="Book Antiqua" w:hAnsi="Book Antiqua"/>
          <w:sz w:val="24"/>
          <w:szCs w:val="24"/>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5E0595F2" w14:textId="77777777" w:rsidR="00DD7C15" w:rsidRPr="000102D7" w:rsidRDefault="00B6302E"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w:t>
      </w:r>
      <w:r w:rsidR="00DA64AB" w:rsidRPr="000102D7">
        <w:rPr>
          <w:rFonts w:ascii="Book Antiqua" w:hAnsi="Book Antiqua"/>
          <w:sz w:val="24"/>
          <w:szCs w:val="24"/>
        </w:rPr>
        <w:t>5</w:t>
      </w:r>
      <w:r w:rsidR="00DD7C15" w:rsidRPr="000102D7">
        <w:rPr>
          <w:rFonts w:ascii="Book Antiqua" w:hAnsi="Book Antiqua"/>
          <w:sz w:val="24"/>
          <w:szCs w:val="24"/>
        </w:rPr>
        <w:t xml:space="preserve"> </w:t>
      </w:r>
      <w:r w:rsidR="00DD7C15" w:rsidRPr="000102D7">
        <w:rPr>
          <w:rFonts w:ascii="Book Antiqua" w:hAnsi="Book Antiqua"/>
          <w:sz w:val="24"/>
          <w:szCs w:val="24"/>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DD7C15" w:rsidRPr="000102D7">
        <w:rPr>
          <w:rFonts w:ascii="Book Antiqua" w:hAnsi="Book Antiqua"/>
          <w:sz w:val="24"/>
          <w:szCs w:val="24"/>
        </w:rPr>
        <w:t>minimise</w:t>
      </w:r>
      <w:proofErr w:type="spellEnd"/>
      <w:r w:rsidR="00DD7C15" w:rsidRPr="000102D7">
        <w:rPr>
          <w:rFonts w:ascii="Book Antiqua" w:hAnsi="Book Antiqua"/>
          <w:sz w:val="24"/>
          <w:szCs w:val="24"/>
        </w:rPr>
        <w:t xml:space="preserve"> the amount of such loss or damage. </w:t>
      </w:r>
    </w:p>
    <w:p w14:paraId="17565995" w14:textId="77777777" w:rsidR="00DD7C15" w:rsidRPr="000102D7" w:rsidRDefault="00B6302E"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w:t>
      </w:r>
      <w:r w:rsidR="00DA64AB" w:rsidRPr="000102D7">
        <w:rPr>
          <w:rFonts w:ascii="Book Antiqua" w:hAnsi="Book Antiqua"/>
          <w:sz w:val="24"/>
          <w:szCs w:val="24"/>
        </w:rPr>
        <w:t>6</w:t>
      </w:r>
      <w:r w:rsidR="00DD7C15" w:rsidRPr="000102D7">
        <w:rPr>
          <w:rFonts w:ascii="Book Antiqua" w:hAnsi="Book Antiqua"/>
          <w:sz w:val="24"/>
          <w:szCs w:val="24"/>
        </w:rPr>
        <w:tab/>
        <w:t xml:space="preserve">Without limiting the obligations and responsibilities under this Condition the Contractor shall insure the Works (from commencement to completion), the </w:t>
      </w:r>
      <w:r w:rsidR="00ED1BDE" w:rsidRPr="000102D7">
        <w:rPr>
          <w:rFonts w:ascii="Book Antiqua" w:hAnsi="Book Antiqua"/>
          <w:sz w:val="24"/>
          <w:szCs w:val="24"/>
        </w:rPr>
        <w:t>Employer</w:t>
      </w:r>
      <w:r w:rsidR="00DD7C15" w:rsidRPr="000102D7">
        <w:rPr>
          <w:rFonts w:ascii="Book Antiqua" w:hAnsi="Book Antiqua"/>
          <w:sz w:val="24"/>
          <w:szCs w:val="24"/>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ED1BDE" w:rsidRPr="000102D7">
        <w:rPr>
          <w:rFonts w:ascii="Book Antiqua" w:hAnsi="Book Antiqua"/>
          <w:sz w:val="24"/>
          <w:szCs w:val="24"/>
        </w:rPr>
        <w:t>Employer</w:t>
      </w:r>
      <w:r w:rsidR="00DD7C15" w:rsidRPr="000102D7">
        <w:rPr>
          <w:rFonts w:ascii="Book Antiqua" w:hAnsi="Book Antiqua"/>
          <w:sz w:val="24"/>
          <w:szCs w:val="24"/>
        </w:rPr>
        <w:t xml:space="preserve"> and the Contractor and the Contractor shall deposit with the Engineer-in-charge the said policy or policies. All money payable by the insurers under such policy or policies shall be recovered by the </w:t>
      </w:r>
      <w:r w:rsidR="00ED1BDE" w:rsidRPr="000102D7">
        <w:rPr>
          <w:rFonts w:ascii="Book Antiqua" w:hAnsi="Book Antiqua"/>
          <w:sz w:val="24"/>
          <w:szCs w:val="24"/>
        </w:rPr>
        <w:t>Employer</w:t>
      </w:r>
      <w:r w:rsidR="00DD7C15" w:rsidRPr="000102D7">
        <w:rPr>
          <w:rFonts w:ascii="Book Antiqua" w:hAnsi="Book Antiqua"/>
          <w:sz w:val="24"/>
          <w:szCs w:val="24"/>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w:t>
      </w:r>
      <w:r w:rsidR="00DD7C15" w:rsidRPr="000102D7">
        <w:rPr>
          <w:rFonts w:ascii="Book Antiqua" w:hAnsi="Book Antiqua"/>
          <w:sz w:val="24"/>
          <w:szCs w:val="24"/>
        </w:rPr>
        <w:lastRenderedPageBreak/>
        <w:t xml:space="preserve">claim under such a policy is not in excess of the amount </w:t>
      </w:r>
      <w:r w:rsidR="00AD6484" w:rsidRPr="000102D7">
        <w:rPr>
          <w:rFonts w:ascii="Book Antiqua" w:hAnsi="Book Antiqua"/>
          <w:sz w:val="24"/>
          <w:szCs w:val="24"/>
        </w:rPr>
        <w:t xml:space="preserve">if </w:t>
      </w:r>
      <w:r w:rsidR="00DD7C15" w:rsidRPr="000102D7">
        <w:rPr>
          <w:rFonts w:ascii="Book Antiqua" w:hAnsi="Book Antiqua"/>
          <w:sz w:val="24"/>
          <w:szCs w:val="24"/>
        </w:rPr>
        <w:t xml:space="preserve">mentioned in Schedule-A the same may be recovered by the Contractor directly from the insurers and shall be </w:t>
      </w:r>
      <w:proofErr w:type="spellStart"/>
      <w:r w:rsidR="00DD7C15" w:rsidRPr="000102D7">
        <w:rPr>
          <w:rFonts w:ascii="Book Antiqua" w:hAnsi="Book Antiqua"/>
          <w:sz w:val="24"/>
          <w:szCs w:val="24"/>
        </w:rPr>
        <w:t>utilised</w:t>
      </w:r>
      <w:proofErr w:type="spellEnd"/>
      <w:r w:rsidR="00DD7C15" w:rsidRPr="000102D7">
        <w:rPr>
          <w:rFonts w:ascii="Book Antiqua" w:hAnsi="Book Antiqua"/>
          <w:sz w:val="24"/>
          <w:szCs w:val="24"/>
        </w:rPr>
        <w:t xml:space="preserve"> by him for the purpose of rebuilding or replacement or repair of the Works and/or goods destroyed or damaged as the case may be. </w:t>
      </w:r>
    </w:p>
    <w:p w14:paraId="66B7557C" w14:textId="77777777" w:rsidR="00DD7C15" w:rsidRPr="000102D7" w:rsidRDefault="00B6302E"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w:t>
      </w:r>
      <w:r w:rsidR="00DA64AB" w:rsidRPr="000102D7">
        <w:rPr>
          <w:rFonts w:ascii="Book Antiqua" w:hAnsi="Book Antiqua"/>
          <w:sz w:val="24"/>
          <w:szCs w:val="24"/>
        </w:rPr>
        <w:t>7</w:t>
      </w:r>
      <w:r w:rsidR="00DD7C15" w:rsidRPr="000102D7">
        <w:rPr>
          <w:rFonts w:ascii="Book Antiqua" w:hAnsi="Book Antiqua"/>
          <w:sz w:val="24"/>
          <w:szCs w:val="24"/>
        </w:rPr>
        <w:tab/>
        <w:t>If the Contractor has a blanket insurance policy for all his works and the policy covers a</w:t>
      </w:r>
      <w:r w:rsidR="00807BB0" w:rsidRPr="000102D7">
        <w:rPr>
          <w:rFonts w:ascii="Book Antiqua" w:hAnsi="Book Antiqua"/>
          <w:sz w:val="24"/>
          <w:szCs w:val="24"/>
        </w:rPr>
        <w:t>l</w:t>
      </w:r>
      <w:r w:rsidR="00DD7C15" w:rsidRPr="000102D7">
        <w:rPr>
          <w:rFonts w:ascii="Book Antiqua" w:hAnsi="Book Antiqua"/>
          <w:sz w:val="24"/>
          <w:szCs w:val="24"/>
        </w:rPr>
        <w:t xml:space="preserve">l the items to be insured under this Condition, the said policy shall be assigned by the Contractor in </w:t>
      </w:r>
      <w:proofErr w:type="spellStart"/>
      <w:r w:rsidR="00DD7C15" w:rsidRPr="000102D7">
        <w:rPr>
          <w:rFonts w:ascii="Book Antiqua" w:hAnsi="Book Antiqua"/>
          <w:sz w:val="24"/>
          <w:szCs w:val="24"/>
        </w:rPr>
        <w:t>favour</w:t>
      </w:r>
      <w:proofErr w:type="spellEnd"/>
      <w:r w:rsidR="00DD7C15" w:rsidRPr="000102D7">
        <w:rPr>
          <w:rFonts w:ascii="Book Antiqua" w:hAnsi="Book Antiqua"/>
          <w:sz w:val="24"/>
          <w:szCs w:val="24"/>
        </w:rPr>
        <w:t xml:space="preserve"> of the </w:t>
      </w:r>
      <w:r w:rsidR="00ED1BDE" w:rsidRPr="000102D7">
        <w:rPr>
          <w:rFonts w:ascii="Book Antiqua" w:hAnsi="Book Antiqua"/>
          <w:sz w:val="24"/>
          <w:szCs w:val="24"/>
        </w:rPr>
        <w:t>Employer</w:t>
      </w:r>
      <w:r w:rsidR="00DD7C15" w:rsidRPr="000102D7">
        <w:rPr>
          <w:rFonts w:ascii="Book Antiqua" w:hAnsi="Book Antiqua"/>
          <w:sz w:val="24"/>
          <w:szCs w:val="24"/>
        </w:rPr>
        <w:t>; provided however, if any amount is payable under the policy by the insurers in respect of Works other than the work under this Contract the same may be recovered by the Contractor directly from the insurers.</w:t>
      </w:r>
    </w:p>
    <w:p w14:paraId="22576445" w14:textId="77777777" w:rsidR="00DD7C15" w:rsidRPr="000102D7" w:rsidRDefault="00B6302E"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w:t>
      </w:r>
      <w:r w:rsidR="00DA64AB" w:rsidRPr="000102D7">
        <w:rPr>
          <w:rFonts w:ascii="Book Antiqua" w:hAnsi="Book Antiqua"/>
          <w:sz w:val="24"/>
          <w:szCs w:val="24"/>
        </w:rPr>
        <w:t>8</w:t>
      </w:r>
      <w:r w:rsidR="00DD7C15" w:rsidRPr="000102D7">
        <w:rPr>
          <w:rFonts w:ascii="Book Antiqua" w:hAnsi="Book Antiqua"/>
          <w:sz w:val="24"/>
          <w:szCs w:val="24"/>
        </w:rPr>
        <w:tab/>
        <w:t xml:space="preserve">Where the </w:t>
      </w:r>
      <w:r w:rsidR="00ED1BDE" w:rsidRPr="000102D7">
        <w:rPr>
          <w:rFonts w:ascii="Book Antiqua" w:hAnsi="Book Antiqua"/>
          <w:sz w:val="24"/>
          <w:szCs w:val="24"/>
        </w:rPr>
        <w:t>Employer</w:t>
      </w:r>
      <w:r w:rsidR="00DD7C15" w:rsidRPr="000102D7">
        <w:rPr>
          <w:rFonts w:ascii="Book Antiqua" w:hAnsi="Book Antiqua"/>
          <w:sz w:val="24"/>
          <w:szCs w:val="24"/>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0DAE65F7" w14:textId="77777777" w:rsidR="00DD7C15" w:rsidRPr="000102D7" w:rsidRDefault="00B6302E"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w:t>
      </w:r>
      <w:r w:rsidR="00DA64AB" w:rsidRPr="000102D7">
        <w:rPr>
          <w:rFonts w:ascii="Book Antiqua" w:hAnsi="Book Antiqua"/>
          <w:sz w:val="24"/>
          <w:szCs w:val="24"/>
        </w:rPr>
        <w:t>9</w:t>
      </w:r>
      <w:r w:rsidR="00DD7C15" w:rsidRPr="000102D7">
        <w:rPr>
          <w:rFonts w:ascii="Book Antiqua" w:hAnsi="Book Antiqua"/>
          <w:sz w:val="24"/>
          <w:szCs w:val="24"/>
        </w:rPr>
        <w:tab/>
        <w:t xml:space="preserve">The Contractor shall indemnify and keep indemnified the </w:t>
      </w:r>
      <w:r w:rsidR="00ED1BDE" w:rsidRPr="000102D7">
        <w:rPr>
          <w:rFonts w:ascii="Book Antiqua" w:hAnsi="Book Antiqua"/>
          <w:sz w:val="24"/>
          <w:szCs w:val="24"/>
        </w:rPr>
        <w:t>Employer</w:t>
      </w:r>
      <w:r w:rsidR="00DD7C15" w:rsidRPr="000102D7">
        <w:rPr>
          <w:rFonts w:ascii="Book Antiqua" w:hAnsi="Book Antiqua"/>
          <w:sz w:val="24"/>
          <w:szCs w:val="24"/>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ED1BDE" w:rsidRPr="000102D7">
        <w:rPr>
          <w:rFonts w:ascii="Book Antiqua" w:hAnsi="Book Antiqua"/>
          <w:sz w:val="24"/>
          <w:szCs w:val="24"/>
        </w:rPr>
        <w:t>Employer</w:t>
      </w:r>
      <w:r w:rsidR="00DD7C15" w:rsidRPr="000102D7">
        <w:rPr>
          <w:rFonts w:ascii="Book Antiqua" w:hAnsi="Book Antiqua"/>
          <w:sz w:val="24"/>
          <w:szCs w:val="24"/>
        </w:rPr>
        <w:t xml:space="preserve"> against any Compensation or damage caused by the Excepted Risks and Force Majeure conditions.</w:t>
      </w:r>
    </w:p>
    <w:p w14:paraId="768A5F5D" w14:textId="77777777" w:rsidR="00DD7C15" w:rsidRPr="000102D7" w:rsidRDefault="00B6302E"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w:t>
      </w:r>
      <w:r w:rsidR="00DA64AB" w:rsidRPr="000102D7">
        <w:rPr>
          <w:rFonts w:ascii="Book Antiqua" w:hAnsi="Book Antiqua"/>
          <w:sz w:val="24"/>
          <w:szCs w:val="24"/>
        </w:rPr>
        <w:t>10</w:t>
      </w:r>
      <w:r w:rsidR="00DD7C15" w:rsidRPr="000102D7">
        <w:rPr>
          <w:rFonts w:ascii="Book Antiqua" w:hAnsi="Book Antiqua"/>
          <w:sz w:val="24"/>
          <w:szCs w:val="24"/>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ED1BDE" w:rsidRPr="000102D7">
        <w:rPr>
          <w:rFonts w:ascii="Book Antiqua" w:hAnsi="Book Antiqua"/>
          <w:sz w:val="24"/>
          <w:szCs w:val="24"/>
        </w:rPr>
        <w:t>Employer</w:t>
      </w:r>
      <w:r w:rsidR="00DD7C15" w:rsidRPr="000102D7">
        <w:rPr>
          <w:rFonts w:ascii="Book Antiqua" w:hAnsi="Book Antiqua"/>
          <w:sz w:val="24"/>
          <w:szCs w:val="24"/>
        </w:rPr>
        <w:t xml:space="preserve"> but including the </w:t>
      </w:r>
      <w:r w:rsidR="00ED1BDE" w:rsidRPr="000102D7">
        <w:rPr>
          <w:rFonts w:ascii="Book Antiqua" w:hAnsi="Book Antiqua"/>
          <w:sz w:val="24"/>
          <w:szCs w:val="24"/>
        </w:rPr>
        <w:t>Employer</w:t>
      </w:r>
      <w:r w:rsidR="00DD7C15" w:rsidRPr="000102D7">
        <w:rPr>
          <w:rFonts w:ascii="Book Antiqua" w:hAnsi="Book Antiqua"/>
          <w:sz w:val="24"/>
          <w:szCs w:val="24"/>
        </w:rPr>
        <w:t xml:space="preserve">'s building rented by the Contractor wholly or in part and any part of which is used by him for storing combustible materials), or to any person (including any employee of the </w:t>
      </w:r>
      <w:r w:rsidR="00ED1BDE" w:rsidRPr="000102D7">
        <w:rPr>
          <w:rFonts w:ascii="Book Antiqua" w:hAnsi="Book Antiqua"/>
          <w:sz w:val="24"/>
          <w:szCs w:val="24"/>
        </w:rPr>
        <w:t>Employer</w:t>
      </w:r>
      <w:r w:rsidR="00DD7C15" w:rsidRPr="000102D7">
        <w:rPr>
          <w:rFonts w:ascii="Book Antiqua" w:hAnsi="Book Antiqua"/>
          <w:sz w:val="24"/>
          <w:szCs w:val="24"/>
        </w:rPr>
        <w:t>) by or arising out of carrying out the Contract.</w:t>
      </w:r>
    </w:p>
    <w:p w14:paraId="35795A30" w14:textId="77777777" w:rsidR="00DD7C15" w:rsidRPr="000102D7" w:rsidRDefault="00B6302E"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.A.1</w:t>
      </w:r>
      <w:r w:rsidR="00DA64AB" w:rsidRPr="000102D7">
        <w:rPr>
          <w:rFonts w:ascii="Book Antiqua" w:hAnsi="Book Antiqua"/>
          <w:sz w:val="24"/>
          <w:szCs w:val="24"/>
        </w:rPr>
        <w:t>1</w:t>
      </w:r>
      <w:r w:rsidR="00DD7C15" w:rsidRPr="000102D7">
        <w:rPr>
          <w:rFonts w:ascii="Book Antiqua" w:hAnsi="Book Antiqua"/>
          <w:sz w:val="24"/>
          <w:szCs w:val="24"/>
        </w:rPr>
        <w:tab/>
        <w:t xml:space="preserve">The Contractor shall at all times indemnify the </w:t>
      </w:r>
      <w:r w:rsidR="00ED1BDE" w:rsidRPr="000102D7">
        <w:rPr>
          <w:rFonts w:ascii="Book Antiqua" w:hAnsi="Book Antiqua"/>
          <w:sz w:val="24"/>
          <w:szCs w:val="24"/>
        </w:rPr>
        <w:t>Employer</w:t>
      </w:r>
      <w:r w:rsidR="00DD7C15" w:rsidRPr="000102D7">
        <w:rPr>
          <w:rFonts w:ascii="Book Antiqua" w:hAnsi="Book Antiqua"/>
          <w:sz w:val="24"/>
          <w:szCs w:val="24"/>
        </w:rPr>
        <w:t xml:space="preserve"> against all claims, damages or compensation under the Provisions of Payment </w:t>
      </w:r>
      <w:r w:rsidR="00DD7C15" w:rsidRPr="000102D7">
        <w:rPr>
          <w:rFonts w:ascii="Book Antiqua" w:hAnsi="Book Antiqua"/>
          <w:sz w:val="24"/>
          <w:szCs w:val="24"/>
        </w:rPr>
        <w:lastRenderedPageBreak/>
        <w:t xml:space="preserve">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ED1BDE" w:rsidRPr="000102D7">
        <w:rPr>
          <w:rFonts w:ascii="Book Antiqua" w:hAnsi="Book Antiqua"/>
          <w:sz w:val="24"/>
          <w:szCs w:val="24"/>
        </w:rPr>
        <w:t>Employer</w:t>
      </w:r>
      <w:r w:rsidR="00DD7C15" w:rsidRPr="000102D7">
        <w:rPr>
          <w:rFonts w:ascii="Book Antiqua" w:hAnsi="Book Antiqua"/>
          <w:sz w:val="24"/>
          <w:szCs w:val="24"/>
        </w:rPr>
        <w:t xml:space="preserve">,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0B85B064" w14:textId="77777777" w:rsidR="00DD7C15" w:rsidRPr="000102D7" w:rsidRDefault="00B6302E"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.A.1</w:t>
      </w:r>
      <w:r w:rsidR="00DA64AB" w:rsidRPr="000102D7">
        <w:rPr>
          <w:rFonts w:ascii="Book Antiqua" w:hAnsi="Book Antiqua"/>
          <w:sz w:val="24"/>
          <w:szCs w:val="24"/>
        </w:rPr>
        <w:t>2</w:t>
      </w:r>
      <w:r w:rsidR="00DD7C15" w:rsidRPr="000102D7">
        <w:rPr>
          <w:rFonts w:ascii="Book Antiqua" w:hAnsi="Book Antiqua"/>
          <w:sz w:val="24"/>
          <w:szCs w:val="24"/>
        </w:rPr>
        <w:tab/>
        <w:t xml:space="preserve">The aforesaid insurance policy/policies shall provide that they shall not be cancelled till the Engineer-in-Charge has agreed to their cancellation. </w:t>
      </w:r>
    </w:p>
    <w:p w14:paraId="22CCB4B6" w14:textId="77777777" w:rsidR="00DD7C15" w:rsidRPr="000102D7" w:rsidRDefault="00B6302E"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7438A3" w:rsidRPr="000102D7">
        <w:rPr>
          <w:rFonts w:ascii="Book Antiqua" w:hAnsi="Book Antiqua"/>
          <w:sz w:val="24"/>
          <w:szCs w:val="24"/>
        </w:rPr>
        <w:t>.A.1</w:t>
      </w:r>
      <w:r w:rsidR="00DA64AB" w:rsidRPr="000102D7">
        <w:rPr>
          <w:rFonts w:ascii="Book Antiqua" w:hAnsi="Book Antiqua"/>
          <w:sz w:val="24"/>
          <w:szCs w:val="24"/>
        </w:rPr>
        <w:t>3</w:t>
      </w:r>
      <w:r w:rsidR="00DD7C15" w:rsidRPr="000102D7">
        <w:rPr>
          <w:rFonts w:ascii="Book Antiqua" w:hAnsi="Book Antiqua"/>
          <w:sz w:val="24"/>
          <w:szCs w:val="24"/>
        </w:rPr>
        <w:tab/>
        <w:t xml:space="preserve">The Contractor shall prove to the Engineer-in-Charge from time to time that he has taken out all the insurance policies referred to above and has paid the necessary premiums for keeping the policies alive </w:t>
      </w:r>
      <w:r w:rsidR="00C73FF9" w:rsidRPr="000102D7">
        <w:rPr>
          <w:rFonts w:ascii="Book Antiqua" w:hAnsi="Book Antiqua"/>
          <w:spacing w:val="15"/>
          <w:sz w:val="24"/>
          <w:szCs w:val="24"/>
        </w:rPr>
        <w:t>till the project is taken over in accordance with the definition of Taking Over, as defined in this document elsewhere.</w:t>
      </w:r>
    </w:p>
    <w:p w14:paraId="223D6F6E" w14:textId="77777777" w:rsidR="00DD7C15" w:rsidRPr="000102D7" w:rsidRDefault="00D11CC4" w:rsidP="00DE529B">
      <w:pPr>
        <w:pStyle w:val="BodyTextIndent3"/>
        <w:spacing w:after="100" w:afterAutospacing="1"/>
        <w:ind w:left="1440" w:hanging="1080"/>
        <w:jc w:val="both"/>
        <w:rPr>
          <w:rFonts w:ascii="Book Antiqua" w:hAnsi="Book Antiqua"/>
          <w:sz w:val="24"/>
          <w:szCs w:val="24"/>
        </w:rPr>
      </w:pPr>
      <w:r w:rsidRPr="000102D7">
        <w:rPr>
          <w:rFonts w:ascii="Book Antiqua" w:hAnsi="Book Antiqua"/>
          <w:sz w:val="24"/>
          <w:szCs w:val="24"/>
        </w:rPr>
        <w:t>41</w:t>
      </w:r>
      <w:r w:rsidR="00EC0C8D" w:rsidRPr="000102D7">
        <w:rPr>
          <w:rFonts w:ascii="Book Antiqua" w:hAnsi="Book Antiqua"/>
          <w:sz w:val="24"/>
          <w:szCs w:val="24"/>
        </w:rPr>
        <w:t>.A.1</w:t>
      </w:r>
      <w:r w:rsidR="00DA64AB" w:rsidRPr="000102D7">
        <w:rPr>
          <w:rFonts w:ascii="Book Antiqua" w:hAnsi="Book Antiqua"/>
          <w:sz w:val="24"/>
          <w:szCs w:val="24"/>
        </w:rPr>
        <w:t>4</w:t>
      </w:r>
      <w:r w:rsidR="00DD7C15" w:rsidRPr="000102D7">
        <w:rPr>
          <w:rFonts w:ascii="Book Antiqua" w:hAnsi="Book Antiqua"/>
          <w:sz w:val="24"/>
          <w:szCs w:val="24"/>
        </w:rPr>
        <w:tab/>
        <w:t xml:space="preserve">The Contractor shall ensure that similar insurance policies are taken out by his sub-contractors  (if any) and the Contractor shall be responsible for any claims or losses to the </w:t>
      </w:r>
      <w:r w:rsidR="00ED1BDE" w:rsidRPr="000102D7">
        <w:rPr>
          <w:rFonts w:ascii="Book Antiqua" w:hAnsi="Book Antiqua"/>
          <w:sz w:val="24"/>
          <w:szCs w:val="24"/>
        </w:rPr>
        <w:t>Employer</w:t>
      </w:r>
      <w:r w:rsidR="00DD7C15" w:rsidRPr="000102D7">
        <w:rPr>
          <w:rFonts w:ascii="Book Antiqua" w:hAnsi="Book Antiqua"/>
          <w:sz w:val="24"/>
          <w:szCs w:val="24"/>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29E8831D" w14:textId="77777777" w:rsidR="00DD7C15" w:rsidRPr="000102D7" w:rsidRDefault="00D11CC4" w:rsidP="004C7633">
      <w:pPr>
        <w:tabs>
          <w:tab w:val="left" w:pos="1134"/>
          <w:tab w:val="left" w:pos="1701"/>
        </w:tabs>
        <w:autoSpaceDE w:val="0"/>
        <w:autoSpaceDN w:val="0"/>
        <w:adjustRightInd w:val="0"/>
        <w:spacing w:after="100" w:afterAutospacing="1"/>
        <w:ind w:left="1134" w:hanging="1134"/>
        <w:jc w:val="both"/>
        <w:rPr>
          <w:rFonts w:ascii="Book Antiqua" w:hAnsi="Book Antiqua"/>
          <w:spacing w:val="15"/>
        </w:rPr>
      </w:pPr>
      <w:r w:rsidRPr="000102D7">
        <w:rPr>
          <w:rFonts w:ascii="Book Antiqua" w:hAnsi="Book Antiqua"/>
        </w:rPr>
        <w:t>41</w:t>
      </w:r>
      <w:r w:rsidR="00EC0C8D" w:rsidRPr="000102D7">
        <w:rPr>
          <w:rFonts w:ascii="Book Antiqua" w:hAnsi="Book Antiqua"/>
        </w:rPr>
        <w:t>.A.1</w:t>
      </w:r>
      <w:r w:rsidR="00DA64AB" w:rsidRPr="000102D7">
        <w:rPr>
          <w:rFonts w:ascii="Book Antiqua" w:hAnsi="Book Antiqua"/>
        </w:rPr>
        <w:t>5</w:t>
      </w:r>
      <w:r w:rsidR="00DD7C15" w:rsidRPr="000102D7">
        <w:rPr>
          <w:rFonts w:ascii="Book Antiqua" w:hAnsi="Book Antiqua"/>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ED1BDE" w:rsidRPr="000102D7">
        <w:rPr>
          <w:rFonts w:ascii="Book Antiqua" w:hAnsi="Book Antiqua"/>
        </w:rPr>
        <w:t>Employer</w:t>
      </w:r>
      <w:r w:rsidR="00DD7C15" w:rsidRPr="000102D7">
        <w:rPr>
          <w:rFonts w:ascii="Book Antiqua" w:hAnsi="Book Antiqua"/>
        </w:rPr>
        <w:t xml:space="preserve"> may, without being bound to, effect and keep in force any such insurance and pay </w:t>
      </w:r>
      <w:r w:rsidR="00DD7C15" w:rsidRPr="000102D7">
        <w:rPr>
          <w:rFonts w:ascii="Book Antiqua" w:hAnsi="Book Antiqua"/>
        </w:rPr>
        <w:lastRenderedPageBreak/>
        <w:t xml:space="preserve">such premium or premiums, as may be necessary for that purpose and from time to time deduct the amount so paid by the </w:t>
      </w:r>
      <w:r w:rsidR="00ED1BDE" w:rsidRPr="000102D7">
        <w:rPr>
          <w:rFonts w:ascii="Book Antiqua" w:hAnsi="Book Antiqua"/>
        </w:rPr>
        <w:t>Employer</w:t>
      </w:r>
      <w:r w:rsidR="00DD7C15" w:rsidRPr="000102D7">
        <w:rPr>
          <w:rFonts w:ascii="Book Antiqua" w:hAnsi="Book Antiqua"/>
        </w:rPr>
        <w:t xml:space="preserve"> from any moneys due or which may become due to the Contractor or recover the same as a debt due from the Contractor.</w:t>
      </w:r>
    </w:p>
    <w:p w14:paraId="57FAB332"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4</w:t>
      </w:r>
      <w:r w:rsidR="00D11CC4" w:rsidRPr="000102D7">
        <w:rPr>
          <w:rFonts w:ascii="Book Antiqua" w:hAnsi="Book Antiqua"/>
          <w:b/>
          <w:bCs/>
          <w:spacing w:val="15"/>
        </w:rPr>
        <w:t>2</w:t>
      </w:r>
      <w:r w:rsidRPr="000102D7">
        <w:rPr>
          <w:rFonts w:ascii="Book Antiqua" w:hAnsi="Book Antiqua"/>
          <w:b/>
          <w:bCs/>
          <w:spacing w:val="15"/>
        </w:rPr>
        <w:t>.0</w:t>
      </w:r>
      <w:r w:rsidR="00FF02C6" w:rsidRPr="000102D7">
        <w:rPr>
          <w:rFonts w:ascii="Book Antiqua" w:hAnsi="Book Antiqua"/>
          <w:b/>
          <w:bCs/>
          <w:spacing w:val="15"/>
        </w:rPr>
        <w:t xml:space="preserve">      </w:t>
      </w:r>
      <w:r w:rsidR="00FF02C6" w:rsidRPr="000102D7">
        <w:rPr>
          <w:rFonts w:ascii="Book Antiqua" w:hAnsi="Book Antiqua"/>
          <w:b/>
          <w:bCs/>
          <w:spacing w:val="15"/>
        </w:rPr>
        <w:tab/>
        <w:t>FACILITIES TO OTHER CONTRACTORS</w:t>
      </w:r>
    </w:p>
    <w:p w14:paraId="47B95FD4"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2</w:t>
      </w:r>
      <w:r w:rsidRPr="000102D7">
        <w:rPr>
          <w:rFonts w:ascii="Book Antiqua" w:hAnsi="Book Antiqua"/>
          <w:spacing w:val="15"/>
        </w:rPr>
        <w:t>.1</w:t>
      </w:r>
      <w:r w:rsidR="00FF02C6" w:rsidRPr="000102D7">
        <w:rPr>
          <w:rFonts w:ascii="Book Antiqua" w:hAnsi="Book Antiqua"/>
          <w:spacing w:val="15"/>
        </w:rPr>
        <w:tab/>
        <w:t xml:space="preserve">The Contractor shall, in accordance with the requirements of the Engineer-in-Charge afford all reasonable facilities to other Contractors engaged concurrently on separate Contracts in connection with the works and for departmental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and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of any other agency or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authority or statutory body which may be employed at the Site for execution of any work not included in the Contract or of any Contract which the </w:t>
      </w:r>
      <w:r w:rsidR="00ED1BDE" w:rsidRPr="000102D7">
        <w:rPr>
          <w:rFonts w:ascii="Book Antiqua" w:hAnsi="Book Antiqua"/>
          <w:spacing w:val="15"/>
        </w:rPr>
        <w:t>Employer</w:t>
      </w:r>
      <w:r w:rsidR="00FF02C6" w:rsidRPr="000102D7">
        <w:rPr>
          <w:rFonts w:ascii="Book Antiqua" w:hAnsi="Book Antiqua"/>
          <w:spacing w:val="15"/>
        </w:rPr>
        <w:t xml:space="preserve"> may enter into in connection with or ancillary to the works.</w:t>
      </w:r>
    </w:p>
    <w:p w14:paraId="2D9E199D"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4</w:t>
      </w:r>
      <w:r w:rsidR="00D11CC4" w:rsidRPr="000102D7">
        <w:rPr>
          <w:rFonts w:ascii="Book Antiqua" w:hAnsi="Book Antiqua"/>
          <w:b/>
          <w:bCs/>
          <w:spacing w:val="15"/>
        </w:rPr>
        <w:t>3</w:t>
      </w:r>
      <w:r w:rsidRPr="000102D7">
        <w:rPr>
          <w:rFonts w:ascii="Book Antiqua" w:hAnsi="Book Antiqua"/>
          <w:b/>
          <w:bCs/>
          <w:spacing w:val="15"/>
        </w:rPr>
        <w:t>.0</w:t>
      </w:r>
      <w:r w:rsidR="00FF02C6" w:rsidRPr="000102D7">
        <w:rPr>
          <w:rFonts w:ascii="Book Antiqua" w:hAnsi="Book Antiqua"/>
          <w:b/>
          <w:bCs/>
          <w:spacing w:val="15"/>
        </w:rPr>
        <w:t xml:space="preserve"> </w:t>
      </w:r>
      <w:r w:rsidR="00FF02C6" w:rsidRPr="000102D7">
        <w:rPr>
          <w:rFonts w:ascii="Book Antiqua" w:hAnsi="Book Antiqua"/>
          <w:b/>
          <w:bCs/>
          <w:spacing w:val="15"/>
        </w:rPr>
        <w:tab/>
        <w:t>NOTICES TO LOCAL BODIES</w:t>
      </w:r>
    </w:p>
    <w:p w14:paraId="25496E75"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3</w:t>
      </w:r>
      <w:r w:rsidRPr="000102D7">
        <w:rPr>
          <w:rFonts w:ascii="Book Antiqua" w:hAnsi="Book Antiqua"/>
          <w:spacing w:val="15"/>
        </w:rPr>
        <w:t>.1</w:t>
      </w:r>
      <w:r w:rsidR="00FF02C6" w:rsidRPr="000102D7">
        <w:rPr>
          <w:rFonts w:ascii="Book Antiqua" w:hAnsi="Book Antiqua"/>
          <w:spacing w:val="15"/>
        </w:rPr>
        <w:tab/>
        <w:t>Contractor shall comply with and give all notices required under any Governmental authority, instrument, rule or order made under any Act of Parliament, State laws or any regulation or bye-laws of any local authority relating to the works. He shall before making any variation from the Contract drawings necessitated by such compliance give to the Engineer-in-Charge a written notice giving reasons for the proposed variation and obtain the Engineer-in-Charge’s instructions thereon before undertaking any such variations under instructions from any authority other than Engineer-in-Charge.</w:t>
      </w:r>
    </w:p>
    <w:p w14:paraId="0D1F50DB"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3</w:t>
      </w:r>
      <w:r w:rsidRPr="000102D7">
        <w:rPr>
          <w:rFonts w:ascii="Book Antiqua" w:hAnsi="Book Antiqua"/>
          <w:spacing w:val="15"/>
        </w:rPr>
        <w:t>.2</w:t>
      </w:r>
      <w:r w:rsidR="00FF02C6" w:rsidRPr="000102D7">
        <w:rPr>
          <w:rFonts w:ascii="Book Antiqua" w:hAnsi="Book Antiqua"/>
          <w:spacing w:val="15"/>
        </w:rPr>
        <w:t xml:space="preserve"> </w:t>
      </w:r>
      <w:r w:rsidR="00FF02C6" w:rsidRPr="000102D7">
        <w:rPr>
          <w:rFonts w:ascii="Book Antiqua" w:hAnsi="Book Antiqua"/>
          <w:spacing w:val="15"/>
        </w:rPr>
        <w:tab/>
        <w:t xml:space="preserve">The Contractor shall pay and indemnify the </w:t>
      </w:r>
      <w:r w:rsidR="00ED1BDE" w:rsidRPr="000102D7">
        <w:rPr>
          <w:rFonts w:ascii="Book Antiqua" w:hAnsi="Book Antiqua"/>
          <w:spacing w:val="15"/>
        </w:rPr>
        <w:t>Employer</w:t>
      </w:r>
      <w:r w:rsidR="00FF02C6" w:rsidRPr="000102D7">
        <w:rPr>
          <w:rFonts w:ascii="Book Antiqua" w:hAnsi="Book Antiqua"/>
          <w:spacing w:val="15"/>
        </w:rPr>
        <w:t xml:space="preserve"> against any liability in respect of any fees or charges payable under any Act of Parliament, State laws or any Government instrument, rule or other and any regulations or bye-laws of any local authority in respect of the works.</w:t>
      </w:r>
    </w:p>
    <w:p w14:paraId="056D8694"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4</w:t>
      </w:r>
      <w:r w:rsidR="00D11CC4" w:rsidRPr="000102D7">
        <w:rPr>
          <w:rFonts w:ascii="Book Antiqua" w:hAnsi="Book Antiqua"/>
          <w:b/>
          <w:bCs/>
          <w:spacing w:val="15"/>
        </w:rPr>
        <w:t>4</w:t>
      </w:r>
      <w:r w:rsidRPr="000102D7">
        <w:rPr>
          <w:rFonts w:ascii="Book Antiqua" w:hAnsi="Book Antiqua"/>
          <w:b/>
          <w:bCs/>
          <w:spacing w:val="15"/>
        </w:rPr>
        <w:t>.0</w:t>
      </w:r>
      <w:r w:rsidR="00FF02C6" w:rsidRPr="000102D7">
        <w:rPr>
          <w:rFonts w:ascii="Book Antiqua" w:hAnsi="Book Antiqua"/>
          <w:b/>
          <w:bCs/>
          <w:spacing w:val="15"/>
        </w:rPr>
        <w:t xml:space="preserve"> </w:t>
      </w:r>
      <w:r w:rsidR="00FF02C6" w:rsidRPr="000102D7">
        <w:rPr>
          <w:rFonts w:ascii="Book Antiqua" w:hAnsi="Book Antiqua"/>
          <w:b/>
          <w:bCs/>
          <w:spacing w:val="15"/>
        </w:rPr>
        <w:tab/>
      </w:r>
      <w:smartTag w:uri="urn:schemas-microsoft-com:office:smarttags" w:element="stockticker">
        <w:r w:rsidR="00FF02C6" w:rsidRPr="000102D7">
          <w:rPr>
            <w:rFonts w:ascii="Book Antiqua" w:hAnsi="Book Antiqua"/>
            <w:b/>
            <w:bCs/>
            <w:spacing w:val="15"/>
          </w:rPr>
          <w:t>SUB</w:t>
        </w:r>
      </w:smartTag>
      <w:r w:rsidR="00FF02C6" w:rsidRPr="000102D7">
        <w:rPr>
          <w:rFonts w:ascii="Book Antiqua" w:hAnsi="Book Antiqua"/>
          <w:b/>
          <w:bCs/>
          <w:spacing w:val="15"/>
        </w:rPr>
        <w:t xml:space="preserve">-LETTING OF </w:t>
      </w:r>
      <w:smartTag w:uri="urn:schemas-microsoft-com:office:smarttags" w:element="stockticker">
        <w:r w:rsidR="00FF02C6" w:rsidRPr="000102D7">
          <w:rPr>
            <w:rFonts w:ascii="Book Antiqua" w:hAnsi="Book Antiqua"/>
            <w:b/>
            <w:bCs/>
            <w:spacing w:val="15"/>
          </w:rPr>
          <w:t>WORK</w:t>
        </w:r>
      </w:smartTag>
    </w:p>
    <w:p w14:paraId="55D084E6"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4</w:t>
      </w:r>
      <w:r w:rsidRPr="000102D7">
        <w:rPr>
          <w:rFonts w:ascii="Book Antiqua" w:hAnsi="Book Antiqua"/>
          <w:spacing w:val="15"/>
        </w:rPr>
        <w:t>.1</w:t>
      </w:r>
      <w:r w:rsidR="00FF02C6" w:rsidRPr="000102D7">
        <w:rPr>
          <w:rFonts w:ascii="Book Antiqua" w:hAnsi="Book Antiqua"/>
          <w:spacing w:val="15"/>
        </w:rPr>
        <w:t xml:space="preserve"> </w:t>
      </w:r>
      <w:r w:rsidR="00FF02C6" w:rsidRPr="000102D7">
        <w:rPr>
          <w:rFonts w:ascii="Book Antiqua" w:hAnsi="Book Antiqua"/>
          <w:spacing w:val="15"/>
        </w:rPr>
        <w:tab/>
        <w:t xml:space="preserve">Contractor shall not further sub-contract any portion of the Contract without the prior written approval of the Accepting Authority. Employment of the piece rate workers on piece rate works shall not be deemed to be sub-contracting </w:t>
      </w:r>
      <w:r w:rsidR="00FF02C6" w:rsidRPr="000102D7">
        <w:rPr>
          <w:rFonts w:ascii="Book Antiqua" w:hAnsi="Book Antiqua"/>
          <w:spacing w:val="15"/>
        </w:rPr>
        <w:lastRenderedPageBreak/>
        <w:t xml:space="preserve">provided that complete responsibility under the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Regulation Act/</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Laws in force shall solely rest on Contractor / agency who employs further sub-contractor and that too with prior approval of Engineer-in-Charge.</w:t>
      </w:r>
    </w:p>
    <w:p w14:paraId="3B87610B"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4</w:t>
      </w:r>
      <w:r w:rsidR="00D11CC4" w:rsidRPr="000102D7">
        <w:rPr>
          <w:rFonts w:ascii="Book Antiqua" w:hAnsi="Book Antiqua"/>
          <w:b/>
          <w:bCs/>
          <w:spacing w:val="15"/>
        </w:rPr>
        <w:t>5</w:t>
      </w:r>
      <w:r w:rsidRPr="000102D7">
        <w:rPr>
          <w:rFonts w:ascii="Book Antiqua" w:hAnsi="Book Antiqua"/>
          <w:b/>
          <w:bCs/>
          <w:spacing w:val="15"/>
        </w:rPr>
        <w:t>.0</w:t>
      </w:r>
      <w:r w:rsidR="00FF02C6" w:rsidRPr="000102D7">
        <w:rPr>
          <w:rFonts w:ascii="Book Antiqua" w:hAnsi="Book Antiqua"/>
          <w:b/>
          <w:bCs/>
          <w:spacing w:val="15"/>
        </w:rPr>
        <w:tab/>
        <w:t xml:space="preserve">INSTRUCTIONS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NOTICES</w:t>
      </w:r>
    </w:p>
    <w:p w14:paraId="53A2B5A4"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5</w:t>
      </w:r>
      <w:r w:rsidRPr="000102D7">
        <w:rPr>
          <w:rFonts w:ascii="Book Antiqua" w:hAnsi="Book Antiqua"/>
          <w:spacing w:val="15"/>
        </w:rPr>
        <w:t>.1</w:t>
      </w:r>
      <w:r w:rsidR="00FF02C6" w:rsidRPr="000102D7">
        <w:rPr>
          <w:rFonts w:ascii="Book Antiqua" w:hAnsi="Book Antiqua"/>
          <w:spacing w:val="15"/>
        </w:rPr>
        <w:tab/>
        <w:t xml:space="preserve">Subject to as otherwise provided in this Contract, all notices to be given on behalf of the </w:t>
      </w:r>
      <w:r w:rsidR="00ED1BDE" w:rsidRPr="000102D7">
        <w:rPr>
          <w:rFonts w:ascii="Book Antiqua" w:hAnsi="Book Antiqua"/>
          <w:spacing w:val="15"/>
        </w:rPr>
        <w:t>Employer</w:t>
      </w:r>
      <w:r w:rsidR="00FF02C6" w:rsidRPr="000102D7">
        <w:rPr>
          <w:rFonts w:ascii="Book Antiqua" w:hAnsi="Book Antiqua"/>
          <w:spacing w:val="15"/>
        </w:rPr>
        <w:t xml:space="preserve"> and all other actions to be taken on its behalf may be given or taken by the Engineer-in-Charge or any officer for the time being entrusted with the functions, duties and powers of the Engineer-in-Charge.</w:t>
      </w:r>
    </w:p>
    <w:p w14:paraId="241F3BD5" w14:textId="77777777" w:rsidR="00FF02C6" w:rsidRPr="000102D7" w:rsidRDefault="00D4722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5</w:t>
      </w:r>
      <w:r w:rsidR="00FF02C6" w:rsidRPr="000102D7">
        <w:rPr>
          <w:rFonts w:ascii="Book Antiqua" w:hAnsi="Book Antiqua"/>
          <w:spacing w:val="15"/>
        </w:rPr>
        <w:t>.2</w:t>
      </w:r>
      <w:r w:rsidR="00FF02C6" w:rsidRPr="000102D7">
        <w:rPr>
          <w:rFonts w:ascii="Book Antiqua" w:hAnsi="Book Antiqua"/>
          <w:spacing w:val="15"/>
        </w:rPr>
        <w:tab/>
        <w:t xml:space="preserve">All instructions, notices and communications, etc. under the Contract shall be given in writing and if sent by registered post to the last known place of abode or business of the Contractor shall be deemed to have been served on the date when in the ordinary course of post these would have been delivered to him. It is a condition of this Contract that the </w:t>
      </w:r>
      <w:r w:rsidR="00DE0353" w:rsidRPr="000102D7">
        <w:rPr>
          <w:rFonts w:ascii="Book Antiqua" w:hAnsi="Book Antiqua"/>
          <w:spacing w:val="15"/>
        </w:rPr>
        <w:t>Employer</w:t>
      </w:r>
      <w:r w:rsidR="00FF02C6" w:rsidRPr="000102D7">
        <w:rPr>
          <w:rFonts w:ascii="Book Antiqua" w:hAnsi="Book Antiqua"/>
          <w:spacing w:val="15"/>
        </w:rPr>
        <w:t xml:space="preserve"> shall not be responsible for postal delays/defaults in delivery.</w:t>
      </w:r>
    </w:p>
    <w:p w14:paraId="5D471964" w14:textId="77777777" w:rsidR="00FF02C6" w:rsidRPr="000102D7" w:rsidRDefault="00D4722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5</w:t>
      </w:r>
      <w:r w:rsidR="00FF02C6" w:rsidRPr="000102D7">
        <w:rPr>
          <w:rFonts w:ascii="Book Antiqua" w:hAnsi="Book Antiqua"/>
          <w:spacing w:val="15"/>
        </w:rPr>
        <w:t>.3</w:t>
      </w:r>
      <w:r w:rsidR="00FF02C6" w:rsidRPr="000102D7">
        <w:rPr>
          <w:rFonts w:ascii="Book Antiqua" w:hAnsi="Book Antiqua"/>
          <w:spacing w:val="15"/>
        </w:rPr>
        <w:tab/>
        <w:t xml:space="preserve">The Contractor or his Agent shall be in attendance at the site(s) during all </w:t>
      </w:r>
      <w:r w:rsidR="004C7A83" w:rsidRPr="000102D7">
        <w:rPr>
          <w:rFonts w:ascii="Book Antiqua" w:hAnsi="Book Antiqua"/>
          <w:spacing w:val="15"/>
        </w:rPr>
        <w:t>working hours</w:t>
      </w:r>
      <w:r w:rsidR="00FF02C6" w:rsidRPr="000102D7">
        <w:rPr>
          <w:rFonts w:ascii="Book Antiqua" w:hAnsi="Book Antiqua"/>
          <w:spacing w:val="15"/>
        </w:rPr>
        <w:t xml:space="preserve"> and shall superintend the execution of the works with such additional assistance in each trade as the Engineer-in-Charge may consider necessary. Orders/ </w:t>
      </w:r>
      <w:r w:rsidR="004C7A83" w:rsidRPr="000102D7">
        <w:rPr>
          <w:rFonts w:ascii="Book Antiqua" w:hAnsi="Book Antiqua"/>
          <w:spacing w:val="15"/>
        </w:rPr>
        <w:t>instructions given</w:t>
      </w:r>
      <w:r w:rsidR="00FF02C6" w:rsidRPr="000102D7">
        <w:rPr>
          <w:rFonts w:ascii="Book Antiqua" w:hAnsi="Book Antiqua"/>
          <w:spacing w:val="15"/>
        </w:rPr>
        <w:t xml:space="preserve"> to the Contractor’s agent shall be considered to have the same force as if they had been given to the Contractor himself.</w:t>
      </w:r>
    </w:p>
    <w:p w14:paraId="0BA60851" w14:textId="77777777" w:rsidR="00FF02C6" w:rsidRPr="000102D7" w:rsidRDefault="00D4722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5</w:t>
      </w:r>
      <w:r w:rsidR="00FF02C6" w:rsidRPr="000102D7">
        <w:rPr>
          <w:rFonts w:ascii="Book Antiqua" w:hAnsi="Book Antiqua"/>
          <w:spacing w:val="15"/>
        </w:rPr>
        <w:t xml:space="preserve">.4 </w:t>
      </w:r>
      <w:r w:rsidR="00FF02C6" w:rsidRPr="000102D7">
        <w:rPr>
          <w:rFonts w:ascii="Book Antiqua" w:hAnsi="Book Antiqua"/>
          <w:spacing w:val="15"/>
        </w:rPr>
        <w:tab/>
        <w:t xml:space="preserve">The Engineer-in-Charge shall communicate or confirm the instructions to the Contractor in respect of the execution of work in “Works Site Order Book” maintained in the office of the Engineer-in-Charge and the Contractor or his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representative shall confirm receipt of such instructions by signing the relevant entries in this Book. If required by the Contractor he shall be furnished a certified true copy or a </w:t>
      </w:r>
      <w:proofErr w:type="spellStart"/>
      <w:r w:rsidR="00FF02C6" w:rsidRPr="000102D7">
        <w:rPr>
          <w:rFonts w:ascii="Book Antiqua" w:hAnsi="Book Antiqua"/>
          <w:spacing w:val="15"/>
        </w:rPr>
        <w:t>photostat</w:t>
      </w:r>
      <w:proofErr w:type="spellEnd"/>
      <w:r w:rsidR="00FF02C6" w:rsidRPr="000102D7">
        <w:rPr>
          <w:rFonts w:ascii="Book Antiqua" w:hAnsi="Book Antiqua"/>
          <w:spacing w:val="15"/>
        </w:rPr>
        <w:t xml:space="preserve"> copy of such instruction(s).</w:t>
      </w:r>
    </w:p>
    <w:p w14:paraId="7B99CFFB" w14:textId="77777777" w:rsidR="00FF02C6" w:rsidRPr="000102D7" w:rsidRDefault="00D4722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4</w:t>
      </w:r>
      <w:r w:rsidR="00D11CC4" w:rsidRPr="000102D7">
        <w:rPr>
          <w:rFonts w:ascii="Book Antiqua" w:hAnsi="Book Antiqua"/>
          <w:b/>
          <w:bCs/>
          <w:spacing w:val="15"/>
        </w:rPr>
        <w:t>6</w:t>
      </w:r>
      <w:r w:rsidR="00FF02C6" w:rsidRPr="000102D7">
        <w:rPr>
          <w:rFonts w:ascii="Book Antiqua" w:hAnsi="Book Antiqua"/>
          <w:b/>
          <w:bCs/>
          <w:spacing w:val="15"/>
        </w:rPr>
        <w:t xml:space="preserve">.0  </w:t>
      </w:r>
      <w:r w:rsidR="00FF02C6" w:rsidRPr="000102D7">
        <w:rPr>
          <w:rFonts w:ascii="Book Antiqua" w:hAnsi="Book Antiqua"/>
          <w:b/>
          <w:bCs/>
          <w:spacing w:val="15"/>
        </w:rPr>
        <w:tab/>
        <w:t xml:space="preserve">FORECLOSURE OF CONTRACT IN </w:t>
      </w:r>
      <w:smartTag w:uri="urn:schemas-microsoft-com:office:smarttags" w:element="stockticker">
        <w:r w:rsidR="00FF02C6" w:rsidRPr="000102D7">
          <w:rPr>
            <w:rFonts w:ascii="Book Antiqua" w:hAnsi="Book Antiqua"/>
            <w:b/>
            <w:bCs/>
            <w:spacing w:val="15"/>
          </w:rPr>
          <w:t>FULL</w:t>
        </w:r>
      </w:smartTag>
      <w:r w:rsidR="00FF02C6" w:rsidRPr="000102D7">
        <w:rPr>
          <w:rFonts w:ascii="Book Antiqua" w:hAnsi="Book Antiqua"/>
          <w:b/>
          <w:bCs/>
          <w:spacing w:val="15"/>
        </w:rPr>
        <w:t xml:space="preserve"> OR IN PART DUE TO ABANDONMENT OR REDUCTION IN SCOPE OF </w:t>
      </w:r>
      <w:smartTag w:uri="urn:schemas-microsoft-com:office:smarttags" w:element="stockticker">
        <w:r w:rsidR="00FF02C6" w:rsidRPr="000102D7">
          <w:rPr>
            <w:rFonts w:ascii="Book Antiqua" w:hAnsi="Book Antiqua"/>
            <w:b/>
            <w:bCs/>
            <w:spacing w:val="15"/>
          </w:rPr>
          <w:t>WORK</w:t>
        </w:r>
      </w:smartTag>
    </w:p>
    <w:p w14:paraId="56CCD81A" w14:textId="77777777" w:rsidR="00FF02C6" w:rsidRPr="000102D7" w:rsidRDefault="00D4722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4</w:t>
      </w:r>
      <w:r w:rsidR="00D11CC4" w:rsidRPr="000102D7">
        <w:rPr>
          <w:rFonts w:ascii="Book Antiqua" w:hAnsi="Book Antiqua"/>
          <w:spacing w:val="15"/>
        </w:rPr>
        <w:t>6</w:t>
      </w:r>
      <w:r w:rsidR="00FF02C6" w:rsidRPr="000102D7">
        <w:rPr>
          <w:rFonts w:ascii="Book Antiqua" w:hAnsi="Book Antiqua"/>
          <w:spacing w:val="15"/>
        </w:rPr>
        <w:t>.1</w:t>
      </w:r>
      <w:r w:rsidR="00FF02C6" w:rsidRPr="000102D7">
        <w:rPr>
          <w:rFonts w:ascii="Book Antiqua" w:hAnsi="Book Antiqua"/>
          <w:spacing w:val="15"/>
        </w:rPr>
        <w:tab/>
        <w:t xml:space="preserve">If at any time after acceptance of the Tender and execution of the agreement, the </w:t>
      </w:r>
      <w:r w:rsidR="00DE0353" w:rsidRPr="000102D7">
        <w:rPr>
          <w:rFonts w:ascii="Book Antiqua" w:hAnsi="Book Antiqua"/>
          <w:spacing w:val="15"/>
        </w:rPr>
        <w:t>Employer</w:t>
      </w:r>
      <w:r w:rsidR="00FF02C6" w:rsidRPr="000102D7">
        <w:rPr>
          <w:rFonts w:ascii="Book Antiqua" w:hAnsi="Book Antiqua"/>
          <w:spacing w:val="15"/>
        </w:rPr>
        <w:t xml:space="preserve"> shall decide to abandon or reduce the scope of the works for any reason whatsoever and hence not require the whole or any part of the works to be carried out, the Engineer-in-Charge shall give notice in writing to that effect to the Contractor and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B8B4A78" w14:textId="77777777" w:rsidR="00FF02C6" w:rsidRPr="000102D7" w:rsidRDefault="00D47223" w:rsidP="00E02BC2">
      <w:pPr>
        <w:tabs>
          <w:tab w:val="left" w:pos="-2880"/>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6</w:t>
      </w:r>
      <w:r w:rsidR="00FF02C6" w:rsidRPr="000102D7">
        <w:rPr>
          <w:rFonts w:ascii="Book Antiqua" w:hAnsi="Book Antiqua"/>
          <w:spacing w:val="15"/>
        </w:rPr>
        <w:t>.2</w:t>
      </w:r>
      <w:r w:rsidR="00FF02C6" w:rsidRPr="000102D7">
        <w:rPr>
          <w:rFonts w:ascii="Book Antiqua" w:hAnsi="Book Antiqua"/>
          <w:spacing w:val="15"/>
        </w:rPr>
        <w:tab/>
        <w:t xml:space="preserve">The Contractor shall be paid at Contract rates full amount for works executed at site and, in addition, a reasonable amount as certified by the Engineer-in-Charge for the items hereunder mentioned which could not be </w:t>
      </w:r>
      <w:proofErr w:type="spellStart"/>
      <w:r w:rsidR="00FF02C6" w:rsidRPr="000102D7">
        <w:rPr>
          <w:rFonts w:ascii="Book Antiqua" w:hAnsi="Book Antiqua"/>
          <w:spacing w:val="15"/>
        </w:rPr>
        <w:t>utilised</w:t>
      </w:r>
      <w:proofErr w:type="spellEnd"/>
      <w:r w:rsidR="00FF02C6" w:rsidRPr="000102D7">
        <w:rPr>
          <w:rFonts w:ascii="Book Antiqua" w:hAnsi="Book Antiqua"/>
          <w:spacing w:val="15"/>
        </w:rPr>
        <w:t xml:space="preserve"> on the work to the full extent because of the </w:t>
      </w:r>
      <w:r w:rsidR="004C7A83" w:rsidRPr="000102D7">
        <w:rPr>
          <w:rFonts w:ascii="Book Antiqua" w:hAnsi="Book Antiqua"/>
          <w:spacing w:val="15"/>
        </w:rPr>
        <w:t>foreclosure:</w:t>
      </w:r>
    </w:p>
    <w:p w14:paraId="79B49C15" w14:textId="77777777" w:rsidR="00FF02C6" w:rsidRPr="000102D7" w:rsidRDefault="00FF02C6" w:rsidP="00E02BC2">
      <w:pPr>
        <w:tabs>
          <w:tab w:val="left" w:pos="-2880"/>
          <w:tab w:val="left" w:pos="-2700"/>
          <w:tab w:val="left" w:pos="1080"/>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a)</w:t>
      </w:r>
      <w:r w:rsidRPr="000102D7">
        <w:rPr>
          <w:rFonts w:ascii="Book Antiqua" w:hAnsi="Book Antiqua"/>
          <w:spacing w:val="15"/>
        </w:rPr>
        <w:tab/>
        <w:t xml:space="preserve">Any expenditure incurred on preliminary site work, e.g. temporary access roads, temporary </w:t>
      </w:r>
      <w:proofErr w:type="spellStart"/>
      <w:r w:rsidRPr="000102D7">
        <w:rPr>
          <w:rFonts w:ascii="Book Antiqua" w:hAnsi="Book Antiqua"/>
          <w:spacing w:val="15"/>
        </w:rPr>
        <w:t>labour</w:t>
      </w:r>
      <w:proofErr w:type="spellEnd"/>
      <w:r w:rsidRPr="000102D7">
        <w:rPr>
          <w:rFonts w:ascii="Book Antiqua" w:hAnsi="Book Antiqua"/>
          <w:spacing w:val="15"/>
        </w:rPr>
        <w:t xml:space="preserve"> huts, staff quarters and site offices; storage accommodation and water storage tanks.</w:t>
      </w:r>
    </w:p>
    <w:p w14:paraId="20D4BE34" w14:textId="77777777" w:rsidR="00FF02C6" w:rsidRPr="000102D7" w:rsidRDefault="00FF02C6" w:rsidP="00E02BC2">
      <w:pPr>
        <w:tabs>
          <w:tab w:val="left" w:pos="1080"/>
          <w:tab w:val="left" w:pos="1134"/>
          <w:tab w:val="left" w:pos="1701"/>
          <w:tab w:val="left" w:pos="2268"/>
        </w:tabs>
        <w:autoSpaceDE w:val="0"/>
        <w:autoSpaceDN w:val="0"/>
        <w:adjustRightInd w:val="0"/>
        <w:spacing w:after="283"/>
        <w:ind w:left="2268" w:hanging="2268"/>
        <w:jc w:val="both"/>
        <w:rPr>
          <w:rFonts w:ascii="Book Antiqua" w:hAnsi="Book Antiqua"/>
          <w:spacing w:val="15"/>
        </w:rPr>
      </w:pPr>
      <w:r w:rsidRPr="000102D7">
        <w:rPr>
          <w:rFonts w:ascii="Book Antiqua" w:hAnsi="Book Antiqua"/>
          <w:spacing w:val="15"/>
        </w:rPr>
        <w:tab/>
        <w:t>b)</w:t>
      </w:r>
      <w:r w:rsidRPr="000102D7">
        <w:rPr>
          <w:rFonts w:ascii="Book Antiqua" w:hAnsi="Book Antiqua"/>
          <w:spacing w:val="15"/>
        </w:rPr>
        <w:tab/>
        <w:t>i)</w:t>
      </w:r>
      <w:r w:rsidRPr="000102D7">
        <w:rPr>
          <w:rFonts w:ascii="Book Antiqua" w:hAnsi="Book Antiqua"/>
          <w:spacing w:val="15"/>
        </w:rPr>
        <w:tab/>
        <w:t xml:space="preserve">The </w:t>
      </w:r>
      <w:r w:rsidR="00ED1BDE" w:rsidRPr="000102D7">
        <w:rPr>
          <w:rFonts w:ascii="Book Antiqua" w:hAnsi="Book Antiqua"/>
          <w:spacing w:val="15"/>
        </w:rPr>
        <w:t>Employer</w:t>
      </w:r>
      <w:r w:rsidRPr="000102D7">
        <w:rPr>
          <w:rFonts w:ascii="Book Antiqua" w:hAnsi="Book Antiqua"/>
          <w:spacing w:val="15"/>
        </w:rPr>
        <w:t xml:space="preserve"> shall have the option to take over Contractor’s materials or any part thereof either brought to Site or of which the Contractor is legally bound to accept delivery from suppliers (for incorporation in or incidental to the work) provided, however, the </w:t>
      </w:r>
      <w:r w:rsidR="00ED1BDE" w:rsidRPr="000102D7">
        <w:rPr>
          <w:rFonts w:ascii="Book Antiqua" w:hAnsi="Book Antiqua"/>
          <w:spacing w:val="15"/>
        </w:rPr>
        <w:t>Employer</w:t>
      </w:r>
      <w:r w:rsidRPr="000102D7">
        <w:rPr>
          <w:rFonts w:ascii="Book Antiqua" w:hAnsi="Book Antiqua"/>
          <w:spacing w:val="15"/>
        </w:rPr>
        <w:t xml:space="preserve"> shall be bound to take over the materials or such portions thereof as the Contractor does not desire to retain. For materials taken over or to be taken over by the </w:t>
      </w:r>
      <w:r w:rsidR="00ED1BDE" w:rsidRPr="000102D7">
        <w:rPr>
          <w:rFonts w:ascii="Book Antiqua" w:hAnsi="Book Antiqua"/>
          <w:spacing w:val="15"/>
        </w:rPr>
        <w:t>Employer</w:t>
      </w:r>
      <w:r w:rsidRPr="000102D7">
        <w:rPr>
          <w:rFonts w:ascii="Book Antiqua" w:hAnsi="Book Antiqua"/>
          <w:spacing w:val="15"/>
        </w:rPr>
        <w:t>, cost of such materials shall, however, take into account purchase price, cost of transportation and deterioration or damage which may have been caused to materials whilst in the custody of the Contractor and provided that the rates and price at which the supplies have been made by suppliers are not higher than and are reasonable in the range of market rates.</w:t>
      </w:r>
    </w:p>
    <w:p w14:paraId="1C918C03" w14:textId="77777777" w:rsidR="00FF02C6" w:rsidRPr="000102D7" w:rsidRDefault="00FF02C6" w:rsidP="00E02BC2">
      <w:pPr>
        <w:tabs>
          <w:tab w:val="left" w:pos="-1980"/>
          <w:tab w:val="left" w:pos="0"/>
          <w:tab w:val="left" w:pos="1080"/>
          <w:tab w:val="left" w:pos="1134"/>
          <w:tab w:val="left" w:pos="2268"/>
        </w:tabs>
        <w:autoSpaceDE w:val="0"/>
        <w:autoSpaceDN w:val="0"/>
        <w:adjustRightInd w:val="0"/>
        <w:spacing w:after="283"/>
        <w:ind w:left="2268" w:hanging="2268"/>
        <w:jc w:val="both"/>
        <w:rPr>
          <w:rFonts w:ascii="Book Antiqua" w:hAnsi="Book Antiqua"/>
          <w:spacing w:val="15"/>
        </w:rPr>
      </w:pPr>
      <w:r w:rsidRPr="000102D7">
        <w:rPr>
          <w:rFonts w:ascii="Book Antiqua" w:hAnsi="Book Antiqua"/>
          <w:spacing w:val="15"/>
        </w:rPr>
        <w:tab/>
      </w:r>
      <w:r w:rsidRPr="000102D7">
        <w:rPr>
          <w:rFonts w:ascii="Book Antiqua" w:hAnsi="Book Antiqua"/>
          <w:spacing w:val="15"/>
        </w:rPr>
        <w:tab/>
        <w:t>ii)</w:t>
      </w:r>
      <w:r w:rsidRPr="000102D7">
        <w:rPr>
          <w:rFonts w:ascii="Book Antiqua" w:hAnsi="Book Antiqua"/>
          <w:spacing w:val="15"/>
        </w:rPr>
        <w:tab/>
        <w:t xml:space="preserve">For Contractor’s materials not retained by the </w:t>
      </w:r>
      <w:r w:rsidR="00ED1BDE" w:rsidRPr="000102D7">
        <w:rPr>
          <w:rFonts w:ascii="Book Antiqua" w:hAnsi="Book Antiqua"/>
          <w:spacing w:val="15"/>
        </w:rPr>
        <w:t>Employer</w:t>
      </w:r>
      <w:r w:rsidRPr="000102D7">
        <w:rPr>
          <w:rFonts w:ascii="Book Antiqua" w:hAnsi="Book Antiqua"/>
          <w:spacing w:val="15"/>
        </w:rPr>
        <w:t xml:space="preserve"> reasonable cost of transporting such </w:t>
      </w:r>
      <w:r w:rsidRPr="000102D7">
        <w:rPr>
          <w:rFonts w:ascii="Book Antiqua" w:hAnsi="Book Antiqua"/>
          <w:spacing w:val="15"/>
        </w:rPr>
        <w:lastRenderedPageBreak/>
        <w:t xml:space="preserve">materials from Site to Contractor’s permanent stores or to his other works, whichever is less, shall be payable by the </w:t>
      </w:r>
      <w:r w:rsidR="00DE0353" w:rsidRPr="000102D7">
        <w:rPr>
          <w:rFonts w:ascii="Book Antiqua" w:hAnsi="Book Antiqua"/>
          <w:spacing w:val="15"/>
        </w:rPr>
        <w:t>Employer</w:t>
      </w:r>
      <w:r w:rsidRPr="000102D7">
        <w:rPr>
          <w:rFonts w:ascii="Book Antiqua" w:hAnsi="Book Antiqua"/>
          <w:spacing w:val="15"/>
        </w:rPr>
        <w:t>. If materials are not transported to either of the said places, no cost of transportation shall be payable.</w:t>
      </w:r>
    </w:p>
    <w:p w14:paraId="16B50EA2" w14:textId="77777777" w:rsidR="00FF02C6" w:rsidRPr="000102D7" w:rsidRDefault="00FF02C6" w:rsidP="00E02BC2">
      <w:pPr>
        <w:tabs>
          <w:tab w:val="left" w:pos="1080"/>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c) </w:t>
      </w:r>
      <w:r w:rsidRPr="000102D7">
        <w:rPr>
          <w:rFonts w:ascii="Book Antiqua" w:hAnsi="Book Antiqua"/>
          <w:spacing w:val="15"/>
        </w:rPr>
        <w:tab/>
        <w:t>Reasonable compensation for transport of T&amp;P from site to Contractor’s permanent stores or to his other works.</w:t>
      </w:r>
    </w:p>
    <w:p w14:paraId="3AFF1187" w14:textId="77777777" w:rsidR="00FF02C6" w:rsidRPr="000102D7" w:rsidRDefault="00FF02C6" w:rsidP="00E02BC2">
      <w:pPr>
        <w:tabs>
          <w:tab w:val="left" w:pos="1080"/>
          <w:tab w:val="left" w:pos="1134"/>
          <w:tab w:val="left" w:pos="1701"/>
        </w:tabs>
        <w:autoSpaceDE w:val="0"/>
        <w:autoSpaceDN w:val="0"/>
        <w:adjustRightInd w:val="0"/>
        <w:spacing w:after="283"/>
        <w:ind w:left="1701" w:hanging="1701"/>
        <w:jc w:val="both"/>
        <w:rPr>
          <w:rFonts w:ascii="Book Antiqua" w:hAnsi="Book Antiqua"/>
          <w:spacing w:val="15"/>
        </w:rPr>
      </w:pPr>
      <w:r w:rsidRPr="000102D7">
        <w:rPr>
          <w:rFonts w:ascii="Book Antiqua" w:hAnsi="Book Antiqua"/>
          <w:spacing w:val="15"/>
        </w:rPr>
        <w:tab/>
        <w:t xml:space="preserve">d) </w:t>
      </w:r>
      <w:r w:rsidRPr="000102D7">
        <w:rPr>
          <w:rFonts w:ascii="Book Antiqua" w:hAnsi="Book Antiqua"/>
          <w:spacing w:val="15"/>
        </w:rPr>
        <w:tab/>
        <w:t>The sum payable to the Contractor towards such compensation or remedies available (arising out of foreclosure of Contract in full or in part due to abandonment or reduction in scope of Works) shall however not exceed those claimable and payable to their sub-contractors under respective Sub-Contracts.</w:t>
      </w:r>
    </w:p>
    <w:p w14:paraId="6650361E" w14:textId="77777777" w:rsidR="00FF02C6" w:rsidRPr="000102D7" w:rsidRDefault="008D4EB4">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6</w:t>
      </w:r>
      <w:r w:rsidR="00FF02C6" w:rsidRPr="000102D7">
        <w:rPr>
          <w:rFonts w:ascii="Book Antiqua" w:hAnsi="Book Antiqua"/>
          <w:spacing w:val="15"/>
        </w:rPr>
        <w:t xml:space="preserve">.3     </w:t>
      </w:r>
      <w:r w:rsidR="00FF02C6" w:rsidRPr="000102D7">
        <w:rPr>
          <w:rFonts w:ascii="Book Antiqua" w:hAnsi="Book Antiqua"/>
          <w:spacing w:val="15"/>
        </w:rPr>
        <w:tab/>
        <w:t>Any amount due to the Contractor under this Agreement may be adjusted against any amount or any other dues which may at any time, thereafter become due to the Contractor under this Agreement.</w:t>
      </w:r>
    </w:p>
    <w:p w14:paraId="2E390114" w14:textId="77777777" w:rsidR="00FF02C6" w:rsidRPr="000102D7" w:rsidRDefault="008D4EB4">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6</w:t>
      </w:r>
      <w:r w:rsidR="00FF02C6" w:rsidRPr="000102D7">
        <w:rPr>
          <w:rFonts w:ascii="Book Antiqua" w:hAnsi="Book Antiqua"/>
          <w:spacing w:val="15"/>
        </w:rPr>
        <w:t xml:space="preserve">.4 </w:t>
      </w:r>
      <w:r w:rsidR="00FF02C6" w:rsidRPr="000102D7">
        <w:rPr>
          <w:rFonts w:ascii="Book Antiqua" w:hAnsi="Book Antiqua"/>
          <w:spacing w:val="15"/>
        </w:rPr>
        <w:tab/>
        <w:t>The Contractor shall, if required by the Engineer-in-Charge, furnish to him the books of account, wage books, time sheets and other relevant documents as may be necessary to enable him to certify the reasonable amount payable under this condition.</w:t>
      </w:r>
    </w:p>
    <w:p w14:paraId="5BEB307C" w14:textId="77777777" w:rsidR="00FF02C6" w:rsidRPr="000102D7" w:rsidRDefault="008D4EB4">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4</w:t>
      </w:r>
      <w:r w:rsidR="00D11CC4" w:rsidRPr="000102D7">
        <w:rPr>
          <w:rFonts w:ascii="Book Antiqua" w:hAnsi="Book Antiqua"/>
          <w:b/>
          <w:bCs/>
          <w:spacing w:val="15"/>
        </w:rPr>
        <w:t>7</w:t>
      </w:r>
      <w:r w:rsidR="00FF02C6" w:rsidRPr="000102D7">
        <w:rPr>
          <w:rFonts w:ascii="Book Antiqua" w:hAnsi="Book Antiqua"/>
          <w:b/>
          <w:bCs/>
          <w:spacing w:val="15"/>
        </w:rPr>
        <w:t xml:space="preserve">.0     </w:t>
      </w:r>
      <w:r w:rsidR="00FF02C6" w:rsidRPr="000102D7">
        <w:rPr>
          <w:rFonts w:ascii="Book Antiqua" w:hAnsi="Book Antiqua"/>
          <w:b/>
          <w:bCs/>
          <w:spacing w:val="15"/>
        </w:rPr>
        <w:tab/>
        <w:t>TERMINATION OF CONTRACT ON DEATH</w:t>
      </w:r>
    </w:p>
    <w:p w14:paraId="68AFE52D"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If the Contractor is an individual or a proprietary concern and the individual or the proprietor dies and if the Contractor is a partnership concern and one of the partners dies then unless the Accepting Authority is satisfied that the legal representatives of the individual Contractor or of the proprietor of the proprietary  concern and in the case of partnership, the surviving partners, are capable of carrying out and completing Contract, the Accepting Authority shall have Powers to cancel </w:t>
      </w:r>
      <w:r w:rsidR="003B73EC" w:rsidRPr="000102D7">
        <w:rPr>
          <w:rFonts w:ascii="Book Antiqua" w:hAnsi="Book Antiqua"/>
          <w:spacing w:val="15"/>
        </w:rPr>
        <w:t xml:space="preserve">the Contract in respect of its </w:t>
      </w:r>
      <w:proofErr w:type="spellStart"/>
      <w:r w:rsidR="003B73EC" w:rsidRPr="000102D7">
        <w:rPr>
          <w:rFonts w:ascii="Book Antiqua" w:hAnsi="Book Antiqua"/>
          <w:spacing w:val="15"/>
        </w:rPr>
        <w:t>i</w:t>
      </w:r>
      <w:r w:rsidRPr="000102D7">
        <w:rPr>
          <w:rFonts w:ascii="Book Antiqua" w:hAnsi="Book Antiqua"/>
          <w:spacing w:val="15"/>
        </w:rPr>
        <w:t>ncompleted</w:t>
      </w:r>
      <w:proofErr w:type="spellEnd"/>
      <w:r w:rsidRPr="000102D7">
        <w:rPr>
          <w:rFonts w:ascii="Book Antiqua" w:hAnsi="Book Antiqua"/>
          <w:spacing w:val="15"/>
        </w:rPr>
        <w:t xml:space="preserve"> part without the </w:t>
      </w:r>
      <w:r w:rsidR="00DE0353" w:rsidRPr="000102D7">
        <w:rPr>
          <w:rFonts w:ascii="Book Antiqua" w:hAnsi="Book Antiqua"/>
          <w:spacing w:val="15"/>
        </w:rPr>
        <w:t>Employer</w:t>
      </w:r>
      <w:r w:rsidRPr="000102D7">
        <w:rPr>
          <w:rFonts w:ascii="Book Antiqua" w:hAnsi="Book Antiqua"/>
          <w:spacing w:val="15"/>
        </w:rPr>
        <w:t xml:space="preserve"> being in any way liable to payment of any compensation to the estate of the deceased Contractor and/or to the surviving partners of the Contractor’s  firm on account of the cancellation of the Contract. The decision </w:t>
      </w:r>
      <w:r w:rsidR="004C7A83" w:rsidRPr="000102D7">
        <w:rPr>
          <w:rFonts w:ascii="Book Antiqua" w:hAnsi="Book Antiqua"/>
          <w:spacing w:val="15"/>
        </w:rPr>
        <w:t>of the</w:t>
      </w:r>
      <w:r w:rsidRPr="000102D7">
        <w:rPr>
          <w:rFonts w:ascii="Book Antiqua" w:hAnsi="Book Antiqua"/>
          <w:spacing w:val="15"/>
        </w:rPr>
        <w:t xml:space="preserve"> Accepting Authority to the </w:t>
      </w:r>
      <w:r w:rsidRPr="000102D7">
        <w:rPr>
          <w:rFonts w:ascii="Book Antiqua" w:hAnsi="Book Antiqua"/>
          <w:spacing w:val="15"/>
        </w:rPr>
        <w:lastRenderedPageBreak/>
        <w:t xml:space="preserve">effect the legal representatives of deceased Contractor or the surviving partners of the Contractor’s firm cannot carryout and complete the Contract shall be final and binding on the parties. In the event of such cancellation, the </w:t>
      </w:r>
      <w:r w:rsidR="00DE0353" w:rsidRPr="000102D7">
        <w:rPr>
          <w:rFonts w:ascii="Book Antiqua" w:hAnsi="Book Antiqua"/>
          <w:spacing w:val="15"/>
        </w:rPr>
        <w:t>Employer</w:t>
      </w:r>
      <w:r w:rsidR="004C7A83" w:rsidRPr="000102D7">
        <w:rPr>
          <w:rFonts w:ascii="Book Antiqua" w:hAnsi="Book Antiqua"/>
          <w:spacing w:val="15"/>
        </w:rPr>
        <w:t xml:space="preserve"> shall</w:t>
      </w:r>
      <w:r w:rsidRPr="000102D7">
        <w:rPr>
          <w:rFonts w:ascii="Book Antiqua" w:hAnsi="Book Antiqua"/>
          <w:spacing w:val="15"/>
        </w:rPr>
        <w:t xml:space="preserve"> not hold the estate of the deceased Contractor and/or the surviving partners of the Contractor’s firm liable for any damages for not completing the Contract.</w:t>
      </w:r>
    </w:p>
    <w:p w14:paraId="3EF7F146" w14:textId="77777777" w:rsidR="00FF02C6" w:rsidRPr="000102D7" w:rsidRDefault="008D4EB4">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4</w:t>
      </w:r>
      <w:r w:rsidR="00D11CC4" w:rsidRPr="000102D7">
        <w:rPr>
          <w:rFonts w:ascii="Book Antiqua" w:hAnsi="Book Antiqua"/>
          <w:b/>
          <w:bCs/>
          <w:spacing w:val="15"/>
        </w:rPr>
        <w:t>8</w:t>
      </w:r>
      <w:r w:rsidR="00FF02C6" w:rsidRPr="000102D7">
        <w:rPr>
          <w:rFonts w:ascii="Book Antiqua" w:hAnsi="Book Antiqua"/>
          <w:b/>
          <w:bCs/>
          <w:spacing w:val="15"/>
        </w:rPr>
        <w:t xml:space="preserve">.0 </w:t>
      </w:r>
      <w:r w:rsidR="00FF02C6" w:rsidRPr="000102D7">
        <w:rPr>
          <w:rFonts w:ascii="Book Antiqua" w:hAnsi="Book Antiqua"/>
          <w:b/>
          <w:bCs/>
          <w:spacing w:val="15"/>
        </w:rPr>
        <w:tab/>
        <w:t xml:space="preserve">LIABILITY FOR DAMAGE, DEFECTS OR IMPERFECTIONS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RECTIFICATION THEREOF</w:t>
      </w:r>
    </w:p>
    <w:p w14:paraId="48EFE2EB" w14:textId="77777777" w:rsidR="00FF02C6" w:rsidRPr="000102D7" w:rsidRDefault="008D4EB4">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4</w:t>
      </w:r>
      <w:r w:rsidR="00D11CC4" w:rsidRPr="000102D7">
        <w:rPr>
          <w:rFonts w:ascii="Book Antiqua" w:hAnsi="Book Antiqua"/>
          <w:spacing w:val="15"/>
        </w:rPr>
        <w:t>8</w:t>
      </w:r>
      <w:r w:rsidR="00FF02C6" w:rsidRPr="000102D7">
        <w:rPr>
          <w:rFonts w:ascii="Book Antiqua" w:hAnsi="Book Antiqua"/>
          <w:spacing w:val="15"/>
        </w:rPr>
        <w:t>.1</w:t>
      </w:r>
      <w:r w:rsidR="00FF02C6" w:rsidRPr="000102D7">
        <w:rPr>
          <w:rFonts w:ascii="Book Antiqua" w:hAnsi="Book Antiqua"/>
          <w:spacing w:val="15"/>
        </w:rPr>
        <w:tab/>
        <w:t xml:space="preserve">If the Contractor or his workman or employees shall damage or destroy any part of the building in which they may be working or any building, road, fence, etc. contiguous to the premises on which the work or any part of it is being executed, or if any </w:t>
      </w:r>
      <w:r w:rsidR="004C7A83" w:rsidRPr="000102D7">
        <w:rPr>
          <w:rFonts w:ascii="Book Antiqua" w:hAnsi="Book Antiqua"/>
          <w:spacing w:val="15"/>
        </w:rPr>
        <w:t>damage shall</w:t>
      </w:r>
      <w:r w:rsidR="00FF02C6" w:rsidRPr="000102D7">
        <w:rPr>
          <w:rFonts w:ascii="Book Antiqua" w:hAnsi="Book Antiqua"/>
          <w:spacing w:val="15"/>
        </w:rPr>
        <w:t xml:space="preserve"> happen to the work while in progress the Contractors shall upon receipt of a notice in writing in that behalf make the same good at his own expense. If it shall  appear to the Engineer-in-Charge or his representative prior to the expiration of the Defects Liability period, that any works has been executed with unsound, imperfect or unskilled workmanship or that any materials or articles, provided by the Contractor for execution of the work are unsound or of a quality inferior to that contracted for, or otherwise not in accordance with the Contract, or that any defect, shrinkage or other faults have appeared or have been detected in the work arising out of defective or improper materials or workmanship, the Contractor shall, upon receipt of a notice in writing in that behalf from the Engineer-in-Charge, forthwith rectify or remove and re-construct the work so specified in whole or in part,  as the case may require or as the case may be, and/ or remove the materials or articles so specified and provide other proper and suitable materials or articles at his own expense, notwithstanding that the same may have been inadvertently passed, certified and paid for and in the event of his failing to do so within the period to be specified by the Engineer-in-Charge in his notice aforesaid, the Engineer-in-Charge may rectify or remove and re-execute the work and/or remove and replace with others the materials or articles complained of, as the case may be, by other means at the risk and expense of the Contractor.</w:t>
      </w:r>
    </w:p>
    <w:p w14:paraId="35E13F11"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lastRenderedPageBreak/>
        <w:t>4</w:t>
      </w:r>
      <w:r w:rsidR="00D11CC4" w:rsidRPr="000102D7">
        <w:rPr>
          <w:rFonts w:ascii="Book Antiqua" w:hAnsi="Book Antiqua"/>
          <w:spacing w:val="15"/>
        </w:rPr>
        <w:t>8</w:t>
      </w:r>
      <w:r w:rsidR="00FF02C6" w:rsidRPr="000102D7">
        <w:rPr>
          <w:rFonts w:ascii="Book Antiqua" w:hAnsi="Book Antiqua"/>
          <w:spacing w:val="15"/>
        </w:rPr>
        <w:t xml:space="preserve">.2 </w:t>
      </w:r>
      <w:r w:rsidR="00FF02C6" w:rsidRPr="000102D7">
        <w:rPr>
          <w:rFonts w:ascii="Book Antiqua" w:hAnsi="Book Antiqua"/>
          <w:spacing w:val="15"/>
        </w:rPr>
        <w:tab/>
        <w:t>In case of repairs and maintenance works, splashes and droppings from white-washing printing, etc., shall be removed and surfaces cleaned simultaneously with completion of these items of work in individual rooms, quarters or premises, etc., where the work is done, without  waiting for completion of all other items of work in the Contract. In case the Contractor fails to comply with the requirements of this condition, the Engineer-in-Charge shall have the right to get the work done by other means at the cost of the Contractor. Before taking such action, however, the Engineer-in-Charge shall give three days notice in writing to the Contractor.</w:t>
      </w:r>
    </w:p>
    <w:p w14:paraId="1D3D4605"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4</w:t>
      </w:r>
      <w:r w:rsidR="00D11CC4" w:rsidRPr="000102D7">
        <w:rPr>
          <w:rFonts w:ascii="Book Antiqua" w:hAnsi="Book Antiqua"/>
          <w:b/>
          <w:bCs/>
          <w:spacing w:val="15"/>
        </w:rPr>
        <w:t>9</w:t>
      </w:r>
      <w:r w:rsidR="00FF02C6" w:rsidRPr="000102D7">
        <w:rPr>
          <w:rFonts w:ascii="Book Antiqua" w:hAnsi="Book Antiqua"/>
          <w:b/>
          <w:bCs/>
          <w:spacing w:val="15"/>
        </w:rPr>
        <w:t xml:space="preserve">.0 </w:t>
      </w:r>
      <w:r w:rsidR="00FF02C6" w:rsidRPr="000102D7">
        <w:rPr>
          <w:rFonts w:ascii="Book Antiqua" w:hAnsi="Book Antiqua"/>
          <w:b/>
          <w:bCs/>
          <w:spacing w:val="15"/>
        </w:rPr>
        <w:tab/>
        <w:t>URGENT WORKS</w:t>
      </w:r>
    </w:p>
    <w:p w14:paraId="52B3F54C"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If any urgent work (in respect whereof the decision of the Engineer-in-Charge shall be final and binding) becomes necessary and the Contractor </w:t>
      </w:r>
      <w:r w:rsidR="004C7A83" w:rsidRPr="000102D7">
        <w:rPr>
          <w:rFonts w:ascii="Book Antiqua" w:hAnsi="Book Antiqua"/>
          <w:spacing w:val="15"/>
        </w:rPr>
        <w:t>is unable</w:t>
      </w:r>
      <w:r w:rsidRPr="000102D7">
        <w:rPr>
          <w:rFonts w:ascii="Book Antiqua" w:hAnsi="Book Antiqua"/>
          <w:spacing w:val="15"/>
        </w:rPr>
        <w:t xml:space="preserve"> or unwilling at once to carry it out, the Engineer-in-Charge may by his own or other work </w:t>
      </w:r>
      <w:r w:rsidR="004C7A83" w:rsidRPr="000102D7">
        <w:rPr>
          <w:rFonts w:ascii="Book Antiqua" w:hAnsi="Book Antiqua"/>
          <w:spacing w:val="15"/>
        </w:rPr>
        <w:t>people</w:t>
      </w:r>
      <w:r w:rsidRPr="000102D7">
        <w:rPr>
          <w:rFonts w:ascii="Book Antiqua" w:hAnsi="Book Antiqua"/>
          <w:spacing w:val="15"/>
        </w:rPr>
        <w:t xml:space="preserve"> carry it out as he may consider necessary. If the Urgent work shall be such as the Contractor is liable under the Contract to carry out at his expenses all expenses incurred on it by the </w:t>
      </w:r>
      <w:r w:rsidR="00ED1BDE" w:rsidRPr="000102D7">
        <w:rPr>
          <w:rFonts w:ascii="Book Antiqua" w:hAnsi="Book Antiqua"/>
          <w:spacing w:val="15"/>
        </w:rPr>
        <w:t>Employer</w:t>
      </w:r>
      <w:r w:rsidRPr="000102D7">
        <w:rPr>
          <w:rFonts w:ascii="Book Antiqua" w:hAnsi="Book Antiqua"/>
          <w:spacing w:val="15"/>
        </w:rPr>
        <w:t xml:space="preserve"> shall be recoverable </w:t>
      </w:r>
      <w:r w:rsidR="004C7A83" w:rsidRPr="000102D7">
        <w:rPr>
          <w:rFonts w:ascii="Book Antiqua" w:hAnsi="Book Antiqua"/>
          <w:spacing w:val="15"/>
        </w:rPr>
        <w:t>from the</w:t>
      </w:r>
      <w:r w:rsidRPr="000102D7">
        <w:rPr>
          <w:rFonts w:ascii="Book Antiqua" w:hAnsi="Book Antiqua"/>
          <w:spacing w:val="15"/>
        </w:rPr>
        <w:t xml:space="preserve"> Contractor and be adjusted or set off against any sum payable to him. </w:t>
      </w:r>
    </w:p>
    <w:p w14:paraId="5CD64963"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50</w:t>
      </w:r>
      <w:r w:rsidR="00FF02C6" w:rsidRPr="000102D7">
        <w:rPr>
          <w:rFonts w:ascii="Book Antiqua" w:hAnsi="Book Antiqua"/>
          <w:b/>
          <w:bCs/>
          <w:spacing w:val="15"/>
        </w:rPr>
        <w:t xml:space="preserve">.0     </w:t>
      </w:r>
      <w:r w:rsidR="00FF02C6" w:rsidRPr="000102D7">
        <w:rPr>
          <w:rFonts w:ascii="Book Antiqua" w:hAnsi="Book Antiqua"/>
          <w:b/>
          <w:bCs/>
          <w:spacing w:val="15"/>
        </w:rPr>
        <w:tab/>
        <w:t>SPECIFICATIONS</w:t>
      </w:r>
      <w:r w:rsidR="006E13F0" w:rsidRPr="000102D7">
        <w:rPr>
          <w:rFonts w:ascii="Book Antiqua" w:hAnsi="Book Antiqua"/>
          <w:b/>
          <w:bCs/>
          <w:spacing w:val="15"/>
        </w:rPr>
        <w:t xml:space="preserve"> </w:t>
      </w:r>
    </w:p>
    <w:p w14:paraId="23CA4092"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50</w:t>
      </w:r>
      <w:r w:rsidR="00FF02C6" w:rsidRPr="000102D7">
        <w:rPr>
          <w:rFonts w:ascii="Book Antiqua" w:hAnsi="Book Antiqua"/>
          <w:spacing w:val="15"/>
        </w:rPr>
        <w:t xml:space="preserve">.1 </w:t>
      </w:r>
      <w:r w:rsidR="00FF02C6" w:rsidRPr="000102D7">
        <w:rPr>
          <w:rFonts w:ascii="Book Antiqua" w:hAnsi="Book Antiqua"/>
          <w:spacing w:val="15"/>
        </w:rPr>
        <w:tab/>
        <w:t xml:space="preserve">The materials and workmanship shall conform </w:t>
      </w:r>
      <w:r w:rsidR="00605E59" w:rsidRPr="000102D7">
        <w:rPr>
          <w:rFonts w:ascii="Book Antiqua" w:hAnsi="Book Antiqua"/>
          <w:spacing w:val="15"/>
        </w:rPr>
        <w:t>with the</w:t>
      </w:r>
      <w:r w:rsidR="00FF02C6" w:rsidRPr="000102D7">
        <w:rPr>
          <w:rFonts w:ascii="Book Antiqua" w:hAnsi="Book Antiqua"/>
          <w:spacing w:val="15"/>
        </w:rPr>
        <w:t xml:space="preserve"> provisions laid down in </w:t>
      </w:r>
      <w:r w:rsidR="00741F80" w:rsidRPr="000102D7">
        <w:rPr>
          <w:rFonts w:ascii="Book Antiqua" w:hAnsi="Book Antiqua"/>
          <w:spacing w:val="15"/>
        </w:rPr>
        <w:t>the specifications</w:t>
      </w:r>
      <w:r w:rsidR="00FF02C6" w:rsidRPr="000102D7">
        <w:rPr>
          <w:rFonts w:ascii="Book Antiqua" w:hAnsi="Book Antiqua"/>
          <w:spacing w:val="15"/>
        </w:rPr>
        <w:t xml:space="preserve"> issued to the </w:t>
      </w:r>
      <w:r w:rsidR="000A30CB" w:rsidRPr="000102D7">
        <w:rPr>
          <w:rFonts w:ascii="Book Antiqua" w:hAnsi="Book Antiqua"/>
          <w:spacing w:val="15"/>
        </w:rPr>
        <w:t>Bidder</w:t>
      </w:r>
      <w:r w:rsidR="00FF02C6" w:rsidRPr="000102D7">
        <w:rPr>
          <w:rFonts w:ascii="Book Antiqua" w:hAnsi="Book Antiqua"/>
          <w:spacing w:val="15"/>
        </w:rPr>
        <w:t xml:space="preserve"> by the </w:t>
      </w:r>
      <w:r w:rsidR="00DE0353" w:rsidRPr="000102D7">
        <w:rPr>
          <w:rFonts w:ascii="Book Antiqua" w:hAnsi="Book Antiqua"/>
          <w:spacing w:val="15"/>
        </w:rPr>
        <w:t>Employer</w:t>
      </w:r>
      <w:r w:rsidR="00FF02C6" w:rsidRPr="000102D7">
        <w:rPr>
          <w:rFonts w:ascii="Book Antiqua" w:hAnsi="Book Antiqua"/>
          <w:spacing w:val="15"/>
        </w:rPr>
        <w:t xml:space="preserve">. </w:t>
      </w:r>
    </w:p>
    <w:p w14:paraId="211BE035" w14:textId="77777777" w:rsidR="00FF02C6" w:rsidRPr="000102D7" w:rsidRDefault="00EC0C8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51</w:t>
      </w:r>
      <w:r w:rsidR="00FF02C6" w:rsidRPr="000102D7">
        <w:rPr>
          <w:rFonts w:ascii="Book Antiqua" w:hAnsi="Book Antiqua"/>
          <w:b/>
          <w:bCs/>
          <w:spacing w:val="15"/>
        </w:rPr>
        <w:t xml:space="preserve">.0 </w:t>
      </w:r>
      <w:r w:rsidR="00FF02C6" w:rsidRPr="000102D7">
        <w:rPr>
          <w:rFonts w:ascii="Book Antiqua" w:hAnsi="Book Antiqua"/>
          <w:b/>
          <w:bCs/>
          <w:spacing w:val="15"/>
        </w:rPr>
        <w:tab/>
        <w:t>WATER</w:t>
      </w:r>
      <w:r w:rsidR="00026C5B" w:rsidRPr="000102D7">
        <w:rPr>
          <w:rFonts w:ascii="Book Antiqua" w:hAnsi="Book Antiqua"/>
          <w:b/>
          <w:bCs/>
          <w:spacing w:val="15"/>
        </w:rPr>
        <w:t xml:space="preserve">, </w:t>
      </w:r>
      <w:r w:rsidR="00FF02C6" w:rsidRPr="000102D7">
        <w:rPr>
          <w:rFonts w:ascii="Book Antiqua" w:hAnsi="Book Antiqua"/>
          <w:b/>
          <w:bCs/>
          <w:spacing w:val="15"/>
        </w:rPr>
        <w:t>ELECTRICITY</w:t>
      </w:r>
      <w:r w:rsidR="00026C5B" w:rsidRPr="000102D7">
        <w:rPr>
          <w:rFonts w:ascii="Book Antiqua" w:hAnsi="Book Antiqua"/>
          <w:b/>
          <w:bCs/>
          <w:spacing w:val="15"/>
        </w:rPr>
        <w:t xml:space="preserve"> &amp; LAND</w:t>
      </w:r>
    </w:p>
    <w:p w14:paraId="45750973" w14:textId="77777777" w:rsidR="00864027" w:rsidRPr="000102D7" w:rsidRDefault="00864027">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rPr>
        <w:tab/>
        <w:t xml:space="preserve">Water, Electricity &amp; land for Contractor’s site office, store, workshop etc., as per the requirement shall be arranged by the Contractor at their own cost. </w:t>
      </w:r>
      <w:r w:rsidR="00955A0A" w:rsidRPr="000102D7">
        <w:rPr>
          <w:rFonts w:ascii="Book Antiqua" w:hAnsi="Book Antiqua"/>
        </w:rPr>
        <w:t>EMPLOYER</w:t>
      </w:r>
      <w:r w:rsidRPr="000102D7">
        <w:rPr>
          <w:rFonts w:ascii="Book Antiqua" w:hAnsi="Book Antiqua"/>
        </w:rPr>
        <w:t xml:space="preserve"> will not entertain any claim whatsoever in this regard.</w:t>
      </w:r>
      <w:r w:rsidR="00FF02C6" w:rsidRPr="000102D7">
        <w:rPr>
          <w:rFonts w:ascii="Book Antiqua" w:hAnsi="Book Antiqua"/>
          <w:spacing w:val="15"/>
        </w:rPr>
        <w:tab/>
      </w:r>
    </w:p>
    <w:p w14:paraId="35F86375"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5</w:t>
      </w:r>
      <w:r w:rsidR="002B7BC7" w:rsidRPr="000102D7">
        <w:rPr>
          <w:rFonts w:ascii="Book Antiqua" w:hAnsi="Book Antiqua"/>
          <w:b/>
          <w:bCs/>
          <w:spacing w:val="15"/>
        </w:rPr>
        <w:t>2</w:t>
      </w:r>
      <w:r w:rsidR="00FF02C6" w:rsidRPr="000102D7">
        <w:rPr>
          <w:rFonts w:ascii="Book Antiqua" w:hAnsi="Book Antiqua"/>
          <w:b/>
          <w:bCs/>
          <w:spacing w:val="15"/>
        </w:rPr>
        <w:t>.0</w:t>
      </w:r>
      <w:r w:rsidR="00FF02C6" w:rsidRPr="000102D7">
        <w:rPr>
          <w:rFonts w:ascii="Book Antiqua" w:hAnsi="Book Antiqua"/>
          <w:b/>
          <w:bCs/>
          <w:spacing w:val="15"/>
        </w:rPr>
        <w:tab/>
      </w:r>
      <w:r w:rsidR="00DE0353" w:rsidRPr="000102D7">
        <w:rPr>
          <w:rFonts w:ascii="Book Antiqua" w:hAnsi="Book Antiqua"/>
          <w:b/>
          <w:bCs/>
          <w:spacing w:val="15"/>
        </w:rPr>
        <w:t>EMPLOYER</w:t>
      </w:r>
      <w:r w:rsidR="00FF02C6" w:rsidRPr="000102D7">
        <w:rPr>
          <w:rFonts w:ascii="Book Antiqua" w:hAnsi="Book Antiqua"/>
          <w:b/>
          <w:bCs/>
          <w:spacing w:val="15"/>
        </w:rPr>
        <w:t>’S LIEN ON EQUIPMENT</w:t>
      </w:r>
    </w:p>
    <w:p w14:paraId="150C61D0"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 xml:space="preserve">The </w:t>
      </w:r>
      <w:r w:rsidR="00DE0353" w:rsidRPr="000102D7">
        <w:rPr>
          <w:rFonts w:ascii="Book Antiqua" w:hAnsi="Book Antiqua"/>
          <w:spacing w:val="15"/>
        </w:rPr>
        <w:t>Employer</w:t>
      </w:r>
      <w:r w:rsidRPr="000102D7">
        <w:rPr>
          <w:rFonts w:ascii="Book Antiqua" w:hAnsi="Book Antiqua"/>
          <w:spacing w:val="15"/>
        </w:rPr>
        <w:t xml:space="preserve"> shall have lien on all equipment including those of the Contractor brought to the site for the purpose of </w:t>
      </w:r>
      <w:r w:rsidRPr="000102D7">
        <w:rPr>
          <w:rFonts w:ascii="Book Antiqua" w:hAnsi="Book Antiqua"/>
          <w:spacing w:val="15"/>
        </w:rPr>
        <w:lastRenderedPageBreak/>
        <w:t>erection, testing and commissioning of the equipment to be supplied and erected under the contract.</w:t>
      </w:r>
      <w:r w:rsidR="00B33E78" w:rsidRPr="000102D7">
        <w:rPr>
          <w:rFonts w:ascii="Book Antiqua" w:hAnsi="Book Antiqua"/>
          <w:spacing w:val="15"/>
        </w:rPr>
        <w:t xml:space="preserve"> </w:t>
      </w:r>
      <w:r w:rsidRPr="000102D7">
        <w:rPr>
          <w:rFonts w:ascii="Book Antiqua" w:hAnsi="Book Antiqua"/>
          <w:spacing w:val="15"/>
        </w:rPr>
        <w:t xml:space="preserve">The </w:t>
      </w:r>
      <w:r w:rsidR="00DE0353" w:rsidRPr="000102D7">
        <w:rPr>
          <w:rFonts w:ascii="Book Antiqua" w:hAnsi="Book Antiqua"/>
          <w:spacing w:val="15"/>
        </w:rPr>
        <w:t>Employer</w:t>
      </w:r>
      <w:r w:rsidRPr="000102D7">
        <w:rPr>
          <w:rFonts w:ascii="Book Antiqua" w:hAnsi="Book Antiqua"/>
          <w:spacing w:val="15"/>
        </w:rPr>
        <w:t xml:space="preserve"> shall continue to hold the lien on all such equipment throughout the period of contract. No material brought to the site shall removed from the site by the Contractor and/or his sub-Contractors without the prior written approval of  the Engineer-in-Charge.</w:t>
      </w:r>
    </w:p>
    <w:p w14:paraId="17112808"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5</w:t>
      </w:r>
      <w:r w:rsidR="002B7BC7" w:rsidRPr="000102D7">
        <w:rPr>
          <w:rFonts w:ascii="Book Antiqua" w:hAnsi="Book Antiqua"/>
          <w:b/>
          <w:bCs/>
          <w:spacing w:val="15"/>
        </w:rPr>
        <w:t>3</w:t>
      </w:r>
      <w:r w:rsidR="00FF02C6" w:rsidRPr="000102D7">
        <w:rPr>
          <w:rFonts w:ascii="Book Antiqua" w:hAnsi="Book Antiqua"/>
          <w:b/>
          <w:bCs/>
          <w:spacing w:val="15"/>
        </w:rPr>
        <w:t>.0</w:t>
      </w:r>
      <w:r w:rsidR="00FF02C6" w:rsidRPr="000102D7">
        <w:rPr>
          <w:rFonts w:ascii="Book Antiqua" w:hAnsi="Book Antiqua"/>
          <w:b/>
          <w:bCs/>
          <w:spacing w:val="15"/>
        </w:rPr>
        <w:tab/>
        <w:t xml:space="preserve">VALUATION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PAYMENT</w:t>
      </w:r>
    </w:p>
    <w:p w14:paraId="0839689E"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2B7BC7" w:rsidRPr="000102D7">
        <w:rPr>
          <w:rFonts w:ascii="Book Antiqua" w:hAnsi="Book Antiqua"/>
          <w:spacing w:val="15"/>
        </w:rPr>
        <w:t>3</w:t>
      </w:r>
      <w:r w:rsidR="00FF02C6" w:rsidRPr="000102D7">
        <w:rPr>
          <w:rFonts w:ascii="Book Antiqua" w:hAnsi="Book Antiqua"/>
          <w:spacing w:val="15"/>
        </w:rPr>
        <w:t xml:space="preserve">.1      </w:t>
      </w:r>
      <w:r w:rsidR="00FF02C6" w:rsidRPr="000102D7">
        <w:rPr>
          <w:rFonts w:ascii="Book Antiqua" w:hAnsi="Book Antiqua"/>
          <w:spacing w:val="15"/>
        </w:rPr>
        <w:tab/>
      </w:r>
      <w:r w:rsidR="00FF02C6" w:rsidRPr="000102D7">
        <w:rPr>
          <w:rFonts w:ascii="Book Antiqua" w:hAnsi="Book Antiqua"/>
          <w:b/>
          <w:bCs/>
          <w:spacing w:val="15"/>
        </w:rPr>
        <w:t>Records and Measurement</w:t>
      </w:r>
    </w:p>
    <w:p w14:paraId="1D6F213C" w14:textId="77777777" w:rsidR="00FF02C6" w:rsidRPr="000102D7" w:rsidRDefault="00FF02C6">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ab/>
        <w:t>The Engineer-in-Charge shall except as otherwise stated ascertain and determine by measurement the value in accordance with the Contract work done.</w:t>
      </w:r>
    </w:p>
    <w:p w14:paraId="4B5AB83D"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2B7BC7" w:rsidRPr="000102D7">
        <w:rPr>
          <w:rFonts w:ascii="Book Antiqua" w:hAnsi="Book Antiqua"/>
          <w:spacing w:val="15"/>
        </w:rPr>
        <w:t>3</w:t>
      </w:r>
      <w:r w:rsidR="00FF02C6" w:rsidRPr="000102D7">
        <w:rPr>
          <w:rFonts w:ascii="Book Antiqua" w:hAnsi="Book Antiqua"/>
          <w:spacing w:val="15"/>
        </w:rPr>
        <w:t xml:space="preserve">.2 </w:t>
      </w:r>
      <w:r w:rsidR="00FF02C6" w:rsidRPr="000102D7">
        <w:rPr>
          <w:rFonts w:ascii="Book Antiqua" w:hAnsi="Book Antiqua"/>
          <w:spacing w:val="15"/>
        </w:rPr>
        <w:tab/>
        <w:t xml:space="preserve">All item having a financial value shall be entered in Measurement Book, level book etc. prescribed by the </w:t>
      </w:r>
      <w:r w:rsidR="00ED1BDE" w:rsidRPr="000102D7">
        <w:rPr>
          <w:rFonts w:ascii="Book Antiqua" w:hAnsi="Book Antiqua"/>
          <w:spacing w:val="15"/>
        </w:rPr>
        <w:t>Employer</w:t>
      </w:r>
      <w:r w:rsidR="00FF02C6" w:rsidRPr="000102D7">
        <w:rPr>
          <w:rFonts w:ascii="Book Antiqua" w:hAnsi="Book Antiqua"/>
          <w:spacing w:val="15"/>
        </w:rPr>
        <w:t xml:space="preserve"> so that a complete record is obtained of all work performed under the Contract.</w:t>
      </w:r>
    </w:p>
    <w:p w14:paraId="725AD3E6"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2B7BC7" w:rsidRPr="000102D7">
        <w:rPr>
          <w:rFonts w:ascii="Book Antiqua" w:hAnsi="Book Antiqua"/>
          <w:spacing w:val="15"/>
        </w:rPr>
        <w:t>3</w:t>
      </w:r>
      <w:r w:rsidR="00FF02C6" w:rsidRPr="000102D7">
        <w:rPr>
          <w:rFonts w:ascii="Book Antiqua" w:hAnsi="Book Antiqua"/>
          <w:spacing w:val="15"/>
        </w:rPr>
        <w:t xml:space="preserve">.3 </w:t>
      </w:r>
      <w:r w:rsidR="00FF02C6" w:rsidRPr="000102D7">
        <w:rPr>
          <w:rFonts w:ascii="Book Antiqua" w:hAnsi="Book Antiqua"/>
          <w:spacing w:val="15"/>
        </w:rPr>
        <w:tab/>
        <w:t xml:space="preserve">Measurement shall be taken jointly by the Engineer-in-Charge or his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representative and by the Contractor or his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representative and signed by both parties in token of their correctness and acceptance.</w:t>
      </w:r>
    </w:p>
    <w:p w14:paraId="2180134C"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2B7BC7" w:rsidRPr="000102D7">
        <w:rPr>
          <w:rFonts w:ascii="Book Antiqua" w:hAnsi="Book Antiqua"/>
          <w:spacing w:val="15"/>
        </w:rPr>
        <w:t>3</w:t>
      </w:r>
      <w:r w:rsidR="00FF02C6" w:rsidRPr="000102D7">
        <w:rPr>
          <w:rFonts w:ascii="Book Antiqua" w:hAnsi="Book Antiqua"/>
          <w:spacing w:val="15"/>
        </w:rPr>
        <w:t xml:space="preserve">.4 </w:t>
      </w:r>
      <w:r w:rsidR="00FF02C6" w:rsidRPr="000102D7">
        <w:rPr>
          <w:rFonts w:ascii="Book Antiqua" w:hAnsi="Book Antiqua"/>
          <w:spacing w:val="15"/>
        </w:rPr>
        <w:tab/>
        <w:t xml:space="preserve">Before taking measurements of any work the Engineer-in-Charge or the person deputed by him for the purpose shall give a reasonable notice to the Contractor. If the Contractor fails to attend or send an </w:t>
      </w:r>
      <w:proofErr w:type="spellStart"/>
      <w:r w:rsidR="00FF02C6" w:rsidRPr="000102D7">
        <w:rPr>
          <w:rFonts w:ascii="Book Antiqua" w:hAnsi="Book Antiqua"/>
          <w:spacing w:val="15"/>
        </w:rPr>
        <w:t>authorised</w:t>
      </w:r>
      <w:proofErr w:type="spellEnd"/>
      <w:r w:rsidR="00FF02C6" w:rsidRPr="000102D7">
        <w:rPr>
          <w:rFonts w:ascii="Book Antiqua" w:hAnsi="Book Antiqua"/>
          <w:spacing w:val="15"/>
        </w:rPr>
        <w:t xml:space="preserve"> representative for measurement after such a notice or fails to countersign or to record his objection within a week from the date of measurement, then in any such event measurements taken by the Engineer-in-Charge or by the person deputed by him shall be taken to be correct measurements of the work.</w:t>
      </w:r>
    </w:p>
    <w:p w14:paraId="4970FE16"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2B7BC7" w:rsidRPr="000102D7">
        <w:rPr>
          <w:rFonts w:ascii="Book Antiqua" w:hAnsi="Book Antiqua"/>
          <w:spacing w:val="15"/>
        </w:rPr>
        <w:t>3</w:t>
      </w:r>
      <w:r w:rsidR="00FF02C6" w:rsidRPr="000102D7">
        <w:rPr>
          <w:rFonts w:ascii="Book Antiqua" w:hAnsi="Book Antiqua"/>
          <w:spacing w:val="15"/>
        </w:rPr>
        <w:t xml:space="preserve">.5 </w:t>
      </w:r>
      <w:r w:rsidR="00FF02C6" w:rsidRPr="000102D7">
        <w:rPr>
          <w:rFonts w:ascii="Book Antiqua" w:hAnsi="Book Antiqua"/>
          <w:spacing w:val="15"/>
        </w:rPr>
        <w:tab/>
        <w:t xml:space="preserve">The Contractor shall, without extra charge, provide necessary assistance, </w:t>
      </w:r>
      <w:proofErr w:type="spellStart"/>
      <w:r w:rsidR="00FF02C6" w:rsidRPr="000102D7">
        <w:rPr>
          <w:rFonts w:ascii="Book Antiqua" w:hAnsi="Book Antiqua"/>
          <w:spacing w:val="15"/>
        </w:rPr>
        <w:t>labour</w:t>
      </w:r>
      <w:proofErr w:type="spellEnd"/>
      <w:r w:rsidR="00FF02C6" w:rsidRPr="000102D7">
        <w:rPr>
          <w:rFonts w:ascii="Book Antiqua" w:hAnsi="Book Antiqua"/>
          <w:spacing w:val="15"/>
        </w:rPr>
        <w:t xml:space="preserve"> and other things necessary for measurements.</w:t>
      </w:r>
    </w:p>
    <w:p w14:paraId="0ED063AB" w14:textId="77777777" w:rsidR="003F49C5" w:rsidRPr="000102D7" w:rsidRDefault="00A83AEA" w:rsidP="003F49C5">
      <w:pPr>
        <w:pStyle w:val="BodyTextIndent3"/>
        <w:ind w:left="1125" w:hanging="1125"/>
        <w:jc w:val="both"/>
        <w:rPr>
          <w:rFonts w:ascii="Book Antiqua" w:hAnsi="Book Antiqua"/>
          <w:spacing w:val="15"/>
          <w:sz w:val="24"/>
          <w:szCs w:val="24"/>
        </w:rPr>
      </w:pPr>
      <w:r w:rsidRPr="000102D7">
        <w:rPr>
          <w:rFonts w:ascii="Book Antiqua" w:hAnsi="Book Antiqua"/>
          <w:spacing w:val="15"/>
          <w:sz w:val="24"/>
          <w:szCs w:val="24"/>
        </w:rPr>
        <w:t>5</w:t>
      </w:r>
      <w:r w:rsidR="002B7BC7" w:rsidRPr="000102D7">
        <w:rPr>
          <w:rFonts w:ascii="Book Antiqua" w:hAnsi="Book Antiqua"/>
          <w:spacing w:val="15"/>
          <w:sz w:val="24"/>
          <w:szCs w:val="24"/>
        </w:rPr>
        <w:t>3</w:t>
      </w:r>
      <w:r w:rsidR="00FF02C6" w:rsidRPr="000102D7">
        <w:rPr>
          <w:rFonts w:ascii="Book Antiqua" w:hAnsi="Book Antiqua"/>
          <w:spacing w:val="15"/>
          <w:sz w:val="24"/>
          <w:szCs w:val="24"/>
        </w:rPr>
        <w:t xml:space="preserve">.6 </w:t>
      </w:r>
      <w:r w:rsidR="00FF02C6" w:rsidRPr="000102D7">
        <w:rPr>
          <w:rFonts w:ascii="Book Antiqua" w:hAnsi="Book Antiqua"/>
          <w:spacing w:val="15"/>
          <w:sz w:val="24"/>
          <w:szCs w:val="24"/>
        </w:rPr>
        <w:tab/>
        <w:t>Measurements shall be signed and dated by both parties on the site on completion of measurement.</w:t>
      </w:r>
      <w:r w:rsidR="003F6BA3" w:rsidRPr="000102D7">
        <w:rPr>
          <w:rFonts w:ascii="Book Antiqua" w:hAnsi="Book Antiqua"/>
          <w:spacing w:val="15"/>
          <w:sz w:val="24"/>
          <w:szCs w:val="24"/>
        </w:rPr>
        <w:t xml:space="preserve"> </w:t>
      </w:r>
      <w:r w:rsidR="00FF02C6" w:rsidRPr="000102D7">
        <w:rPr>
          <w:rFonts w:ascii="Book Antiqua" w:hAnsi="Book Antiqua"/>
          <w:spacing w:val="15"/>
          <w:sz w:val="24"/>
          <w:szCs w:val="24"/>
        </w:rPr>
        <w:t xml:space="preserve">If the Contractor objects to any measurements recorded on behalf of the </w:t>
      </w:r>
      <w:r w:rsidR="00ED1BDE" w:rsidRPr="000102D7">
        <w:rPr>
          <w:rFonts w:ascii="Book Antiqua" w:hAnsi="Book Antiqua"/>
          <w:spacing w:val="15"/>
          <w:sz w:val="24"/>
          <w:szCs w:val="24"/>
        </w:rPr>
        <w:lastRenderedPageBreak/>
        <w:t>Employer</w:t>
      </w:r>
      <w:r w:rsidR="00FF02C6" w:rsidRPr="000102D7">
        <w:rPr>
          <w:rFonts w:ascii="Book Antiqua" w:hAnsi="Book Antiqua"/>
          <w:spacing w:val="15"/>
          <w:sz w:val="24"/>
          <w:szCs w:val="24"/>
        </w:rPr>
        <w:t xml:space="preserve"> a note to that effect shall be made in the Measurement Book against the item objected to and such note shall be signed and dated by both parties engaged in taking the measurement.  The decision of the Accepting Authority on any such dispute or difference or interpreta</w:t>
      </w:r>
      <w:r w:rsidR="00956181" w:rsidRPr="000102D7">
        <w:rPr>
          <w:rFonts w:ascii="Book Antiqua" w:hAnsi="Book Antiqua"/>
          <w:spacing w:val="15"/>
          <w:sz w:val="24"/>
          <w:szCs w:val="24"/>
        </w:rPr>
        <w:t>tion shall be final and binding</w:t>
      </w:r>
      <w:r w:rsidR="003F49C5" w:rsidRPr="000102D7">
        <w:rPr>
          <w:rFonts w:ascii="Book Antiqua" w:hAnsi="Book Antiqua"/>
          <w:spacing w:val="15"/>
          <w:sz w:val="24"/>
          <w:szCs w:val="24"/>
        </w:rPr>
        <w:t xml:space="preserve"> on both the parties and shall be beyond the scope of the settlement of disputes by Arbitration in respect of all Contract items, substituted items, extra items and deviations.</w:t>
      </w:r>
    </w:p>
    <w:p w14:paraId="6B8C4A25" w14:textId="77777777" w:rsidR="00070569" w:rsidRPr="000102D7" w:rsidRDefault="00070569" w:rsidP="003F49C5">
      <w:pPr>
        <w:pStyle w:val="BodyTextIndent3"/>
        <w:ind w:left="1125" w:hanging="1125"/>
        <w:jc w:val="both"/>
        <w:rPr>
          <w:rFonts w:ascii="Book Antiqua" w:hAnsi="Book Antiqua"/>
          <w:spacing w:val="15"/>
          <w:sz w:val="24"/>
          <w:szCs w:val="24"/>
        </w:rPr>
      </w:pPr>
    </w:p>
    <w:p w14:paraId="00056209"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5</w:t>
      </w:r>
      <w:r w:rsidR="002B7BC7" w:rsidRPr="000102D7">
        <w:rPr>
          <w:rFonts w:ascii="Book Antiqua" w:hAnsi="Book Antiqua"/>
          <w:b/>
          <w:bCs/>
          <w:spacing w:val="15"/>
        </w:rPr>
        <w:t>4</w:t>
      </w:r>
      <w:r w:rsidR="00FF02C6" w:rsidRPr="000102D7">
        <w:rPr>
          <w:rFonts w:ascii="Book Antiqua" w:hAnsi="Book Antiqua"/>
          <w:b/>
          <w:bCs/>
          <w:spacing w:val="15"/>
        </w:rPr>
        <w:t>.0</w:t>
      </w:r>
      <w:r w:rsidR="00FF02C6" w:rsidRPr="000102D7">
        <w:rPr>
          <w:rFonts w:ascii="Book Antiqua" w:hAnsi="Book Antiqua"/>
          <w:b/>
          <w:bCs/>
          <w:spacing w:val="15"/>
        </w:rPr>
        <w:tab/>
        <w:t xml:space="preserve">METHODS OF MEASUREMENT </w:t>
      </w:r>
    </w:p>
    <w:p w14:paraId="698E98A8"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2B7BC7" w:rsidRPr="000102D7">
        <w:rPr>
          <w:rFonts w:ascii="Book Antiqua" w:hAnsi="Book Antiqua"/>
          <w:spacing w:val="15"/>
        </w:rPr>
        <w:t>4</w:t>
      </w:r>
      <w:r w:rsidR="00FF02C6" w:rsidRPr="000102D7">
        <w:rPr>
          <w:rFonts w:ascii="Book Antiqua" w:hAnsi="Book Antiqua"/>
          <w:spacing w:val="15"/>
        </w:rPr>
        <w:t xml:space="preserve">.1 </w:t>
      </w:r>
      <w:r w:rsidR="00FF02C6" w:rsidRPr="000102D7">
        <w:rPr>
          <w:rFonts w:ascii="Book Antiqua" w:hAnsi="Book Antiqua"/>
          <w:spacing w:val="15"/>
        </w:rPr>
        <w:tab/>
        <w:t>Except where any general or detailed description of the work is shown, Bill of Quantities shall be deemed to have been prepared and measurements shall be taken in accordance with the procedure set forth in the Schedule of Rates/ Specification notwithstanding any provision in the relevant Standard Method of Measurement or any general or local custom. In the case of items which are not covered by the Schedule of Rates/Specification, measurements shall be taken in accordance with the relevant Standard Method of Measurement issued by the Bureau of Indian Standards.</w:t>
      </w:r>
    </w:p>
    <w:p w14:paraId="1E835760"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5</w:t>
      </w:r>
      <w:r w:rsidR="002B7BC7" w:rsidRPr="000102D7">
        <w:rPr>
          <w:rFonts w:ascii="Book Antiqua" w:hAnsi="Book Antiqua"/>
          <w:b/>
          <w:bCs/>
          <w:spacing w:val="15"/>
        </w:rPr>
        <w:t>5</w:t>
      </w:r>
      <w:r w:rsidR="00FF02C6" w:rsidRPr="000102D7">
        <w:rPr>
          <w:rFonts w:ascii="Book Antiqua" w:hAnsi="Book Antiqua"/>
          <w:b/>
          <w:bCs/>
          <w:spacing w:val="15"/>
        </w:rPr>
        <w:t xml:space="preserve">.0  </w:t>
      </w:r>
      <w:r w:rsidR="00FF02C6" w:rsidRPr="000102D7">
        <w:rPr>
          <w:rFonts w:ascii="Book Antiqua" w:hAnsi="Book Antiqua"/>
          <w:b/>
          <w:bCs/>
          <w:spacing w:val="15"/>
        </w:rPr>
        <w:tab/>
      </w:r>
      <w:r w:rsidR="0015055D" w:rsidRPr="000102D7">
        <w:rPr>
          <w:rFonts w:ascii="Book Antiqua" w:hAnsi="Book Antiqua"/>
          <w:b/>
          <w:bCs/>
          <w:spacing w:val="15"/>
        </w:rPr>
        <w:t>TERMS OF PAYMENT</w:t>
      </w:r>
    </w:p>
    <w:p w14:paraId="2FBBC642" w14:textId="77777777" w:rsidR="0015055D" w:rsidRPr="000102D7" w:rsidRDefault="0015055D" w:rsidP="0015055D">
      <w:pPr>
        <w:ind w:left="1080" w:hanging="1080"/>
        <w:jc w:val="both"/>
        <w:rPr>
          <w:rFonts w:ascii="Book Antiqua" w:hAnsi="Book Antiqua"/>
        </w:rPr>
      </w:pPr>
      <w:r w:rsidRPr="000102D7">
        <w:rPr>
          <w:rFonts w:ascii="Book Antiqua" w:hAnsi="Book Antiqua"/>
        </w:rPr>
        <w:t>55.1</w:t>
      </w:r>
      <w:r w:rsidRPr="000102D7">
        <w:rPr>
          <w:rFonts w:ascii="Book Antiqua" w:hAnsi="Book Antiqua"/>
        </w:rPr>
        <w:tab/>
        <w:t>The Contract Price shall be paid as specified in the corresponding Appendix - 1 (Terms and Procedures of Payment) to the Contract Agreement. The procedures to be followed in making application for and processing payments shall be those outlined in the same Appendix.</w:t>
      </w:r>
    </w:p>
    <w:p w14:paraId="51B19749" w14:textId="77777777" w:rsidR="0015055D" w:rsidRPr="000102D7" w:rsidRDefault="0015055D" w:rsidP="0015055D">
      <w:pPr>
        <w:ind w:left="1080" w:hanging="1080"/>
        <w:jc w:val="both"/>
        <w:rPr>
          <w:rFonts w:ascii="Book Antiqua" w:hAnsi="Book Antiqua"/>
        </w:rPr>
      </w:pPr>
    </w:p>
    <w:p w14:paraId="2505A609" w14:textId="77777777" w:rsidR="0015055D" w:rsidRPr="000102D7" w:rsidRDefault="0015055D" w:rsidP="0015055D">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rPr>
        <w:t>55.2</w:t>
      </w:r>
      <w:r w:rsidRPr="000102D7">
        <w:rPr>
          <w:rFonts w:ascii="Book Antiqua" w:hAnsi="Book Antiqua"/>
        </w:rPr>
        <w:tab/>
        <w:t>All payments under the Contract shall be made in Indian Rupees.</w:t>
      </w:r>
    </w:p>
    <w:p w14:paraId="64BF6AEE"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5</w:t>
      </w:r>
      <w:r w:rsidR="00CD7EC3" w:rsidRPr="000102D7">
        <w:rPr>
          <w:rFonts w:ascii="Book Antiqua" w:hAnsi="Book Antiqua"/>
          <w:b/>
          <w:bCs/>
          <w:spacing w:val="15"/>
        </w:rPr>
        <w:t>6</w:t>
      </w:r>
      <w:r w:rsidR="00FF02C6" w:rsidRPr="000102D7">
        <w:rPr>
          <w:rFonts w:ascii="Book Antiqua" w:hAnsi="Book Antiqua"/>
          <w:b/>
          <w:bCs/>
          <w:spacing w:val="15"/>
        </w:rPr>
        <w:t xml:space="preserve">.0 </w:t>
      </w:r>
      <w:r w:rsidR="00FF02C6" w:rsidRPr="000102D7">
        <w:rPr>
          <w:rFonts w:ascii="Book Antiqua" w:hAnsi="Book Antiqua"/>
          <w:b/>
          <w:bCs/>
          <w:spacing w:val="15"/>
        </w:rPr>
        <w:tab/>
        <w:t>CONTRACT PRICE ADJUSTMENT</w:t>
      </w:r>
    </w:p>
    <w:p w14:paraId="1E760720" w14:textId="77777777" w:rsidR="00444910" w:rsidRPr="000102D7" w:rsidRDefault="00117398" w:rsidP="001D582A">
      <w:pPr>
        <w:tabs>
          <w:tab w:val="left" w:pos="-1800"/>
        </w:tabs>
        <w:autoSpaceDE w:val="0"/>
        <w:autoSpaceDN w:val="0"/>
        <w:adjustRightInd w:val="0"/>
        <w:spacing w:after="283"/>
        <w:ind w:left="1143" w:hanging="1134"/>
        <w:jc w:val="both"/>
        <w:rPr>
          <w:rFonts w:ascii="Book Antiqua" w:hAnsi="Book Antiqua"/>
          <w:spacing w:val="15"/>
        </w:rPr>
      </w:pPr>
      <w:r w:rsidRPr="000102D7">
        <w:rPr>
          <w:rFonts w:ascii="Book Antiqua" w:hAnsi="Book Antiqua" w:cs="Arial"/>
          <w:snapToGrid w:val="0"/>
        </w:rPr>
        <w:t>5</w:t>
      </w:r>
      <w:r w:rsidR="00CD7EC3" w:rsidRPr="000102D7">
        <w:rPr>
          <w:rFonts w:ascii="Book Antiqua" w:hAnsi="Book Antiqua" w:cs="Arial"/>
          <w:snapToGrid w:val="0"/>
        </w:rPr>
        <w:t>6</w:t>
      </w:r>
      <w:r w:rsidR="001D582A" w:rsidRPr="000102D7">
        <w:rPr>
          <w:rFonts w:ascii="Book Antiqua" w:hAnsi="Book Antiqua" w:cs="Arial"/>
          <w:snapToGrid w:val="0"/>
        </w:rPr>
        <w:t>.1</w:t>
      </w:r>
      <w:r w:rsidR="001D582A" w:rsidRPr="000102D7">
        <w:rPr>
          <w:rFonts w:ascii="Book Antiqua" w:hAnsi="Book Antiqua" w:cs="Arial"/>
          <w:snapToGrid w:val="0"/>
        </w:rPr>
        <w:tab/>
        <w:t xml:space="preserve">Bids shall confirm to the price adjustment provisions </w:t>
      </w:r>
      <w:r w:rsidR="00DA41A7" w:rsidRPr="000102D7">
        <w:rPr>
          <w:rFonts w:ascii="Book Antiqua" w:hAnsi="Book Antiqua" w:cs="Arial"/>
          <w:snapToGrid w:val="0"/>
        </w:rPr>
        <w:t xml:space="preserve">as </w:t>
      </w:r>
      <w:r w:rsidR="001D582A" w:rsidRPr="000102D7">
        <w:rPr>
          <w:rFonts w:ascii="Book Antiqua" w:hAnsi="Book Antiqua" w:cs="Arial"/>
          <w:snapToGrid w:val="0"/>
        </w:rPr>
        <w:t xml:space="preserve">detailed </w:t>
      </w:r>
      <w:r w:rsidR="00DA41A7" w:rsidRPr="000102D7">
        <w:rPr>
          <w:rFonts w:ascii="Book Antiqua" w:hAnsi="Book Antiqua" w:cs="Arial"/>
          <w:snapToGrid w:val="0"/>
        </w:rPr>
        <w:t>in appendix-2, Section-VI, Conditions of Contract</w:t>
      </w:r>
      <w:r w:rsidR="001D582A" w:rsidRPr="000102D7">
        <w:rPr>
          <w:rFonts w:ascii="Book Antiqua" w:hAnsi="Book Antiqua" w:cs="Arial"/>
          <w:snapToGrid w:val="0"/>
        </w:rPr>
        <w:t>. A bid submitted on a fixed price basis will not be rejected but the price adjustment will be treated as zero.</w:t>
      </w:r>
    </w:p>
    <w:p w14:paraId="30FC2839" w14:textId="77777777" w:rsidR="004C7633" w:rsidRPr="000102D7" w:rsidRDefault="004C7633">
      <w:pPr>
        <w:tabs>
          <w:tab w:val="left" w:pos="1134"/>
          <w:tab w:val="left" w:pos="1701"/>
        </w:tabs>
        <w:autoSpaceDE w:val="0"/>
        <w:autoSpaceDN w:val="0"/>
        <w:adjustRightInd w:val="0"/>
        <w:spacing w:after="283"/>
        <w:ind w:left="1134" w:hanging="1134"/>
        <w:jc w:val="both"/>
        <w:rPr>
          <w:rFonts w:ascii="Book Antiqua" w:hAnsi="Book Antiqua"/>
          <w:b/>
          <w:bCs/>
          <w:spacing w:val="15"/>
        </w:rPr>
      </w:pPr>
    </w:p>
    <w:p w14:paraId="549FE521" w14:textId="77777777" w:rsidR="004C7633" w:rsidRPr="000102D7" w:rsidRDefault="004C7633">
      <w:pPr>
        <w:tabs>
          <w:tab w:val="left" w:pos="1134"/>
          <w:tab w:val="left" w:pos="1701"/>
        </w:tabs>
        <w:autoSpaceDE w:val="0"/>
        <w:autoSpaceDN w:val="0"/>
        <w:adjustRightInd w:val="0"/>
        <w:spacing w:after="283"/>
        <w:ind w:left="1134" w:hanging="1134"/>
        <w:jc w:val="both"/>
        <w:rPr>
          <w:rFonts w:ascii="Book Antiqua" w:hAnsi="Book Antiqua"/>
          <w:b/>
          <w:bCs/>
          <w:spacing w:val="15"/>
        </w:rPr>
      </w:pPr>
    </w:p>
    <w:p w14:paraId="1525F556"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lastRenderedPageBreak/>
        <w:t>5</w:t>
      </w:r>
      <w:r w:rsidR="00CD7EC3" w:rsidRPr="000102D7">
        <w:rPr>
          <w:rFonts w:ascii="Book Antiqua" w:hAnsi="Book Antiqua"/>
          <w:b/>
          <w:bCs/>
          <w:spacing w:val="15"/>
        </w:rPr>
        <w:t>7</w:t>
      </w:r>
      <w:r w:rsidR="00FF02C6" w:rsidRPr="000102D7">
        <w:rPr>
          <w:rFonts w:ascii="Book Antiqua" w:hAnsi="Book Antiqua"/>
          <w:b/>
          <w:bCs/>
          <w:spacing w:val="15"/>
        </w:rPr>
        <w:t xml:space="preserve">.0    </w:t>
      </w:r>
      <w:r w:rsidR="00FF02C6" w:rsidRPr="000102D7">
        <w:rPr>
          <w:rFonts w:ascii="Book Antiqua" w:hAnsi="Book Antiqua"/>
          <w:b/>
          <w:bCs/>
          <w:spacing w:val="15"/>
        </w:rPr>
        <w:tab/>
        <w:t>SETTLEMENT OF DISPUTES</w:t>
      </w:r>
    </w:p>
    <w:p w14:paraId="6C41AF9E"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7</w:t>
      </w:r>
      <w:r w:rsidR="00FF02C6" w:rsidRPr="000102D7">
        <w:rPr>
          <w:rFonts w:ascii="Book Antiqua" w:hAnsi="Book Antiqua"/>
          <w:spacing w:val="15"/>
        </w:rPr>
        <w:t xml:space="preserve">.1    </w:t>
      </w:r>
      <w:r w:rsidR="00FF02C6" w:rsidRPr="000102D7">
        <w:rPr>
          <w:rFonts w:ascii="Book Antiqua" w:hAnsi="Book Antiqua"/>
          <w:spacing w:val="15"/>
        </w:rPr>
        <w:tab/>
        <w:t xml:space="preserve">Any dispute(s) or difference(s) arising out of or in connection with the contract shall, to the </w:t>
      </w:r>
      <w:r w:rsidR="00353C7B" w:rsidRPr="000102D7">
        <w:rPr>
          <w:rFonts w:ascii="Book Antiqua" w:hAnsi="Book Antiqua"/>
          <w:spacing w:val="15"/>
        </w:rPr>
        <w:t>extent possible</w:t>
      </w:r>
      <w:r w:rsidR="00FF02C6" w:rsidRPr="000102D7">
        <w:rPr>
          <w:rFonts w:ascii="Book Antiqua" w:hAnsi="Book Antiqua"/>
          <w:spacing w:val="15"/>
        </w:rPr>
        <w:t>, be settled amicably between the parties.</w:t>
      </w:r>
    </w:p>
    <w:p w14:paraId="2EFB3643"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7</w:t>
      </w:r>
      <w:r w:rsidR="00FF02C6" w:rsidRPr="000102D7">
        <w:rPr>
          <w:rFonts w:ascii="Book Antiqua" w:hAnsi="Book Antiqua"/>
          <w:spacing w:val="15"/>
        </w:rPr>
        <w:t xml:space="preserve">.2 </w:t>
      </w:r>
      <w:r w:rsidR="00FF02C6" w:rsidRPr="000102D7">
        <w:rPr>
          <w:rFonts w:ascii="Book Antiqua" w:hAnsi="Book Antiqua"/>
          <w:spacing w:val="15"/>
        </w:rPr>
        <w:tab/>
        <w:t xml:space="preserve">If any dispute or difference of any kind whatsoever shall arise between the </w:t>
      </w:r>
      <w:r w:rsidR="00DE0353" w:rsidRPr="000102D7">
        <w:rPr>
          <w:rFonts w:ascii="Book Antiqua" w:hAnsi="Book Antiqua"/>
          <w:spacing w:val="15"/>
        </w:rPr>
        <w:t>Employer</w:t>
      </w:r>
      <w:r w:rsidR="00FF02C6" w:rsidRPr="000102D7">
        <w:rPr>
          <w:rFonts w:ascii="Book Antiqua" w:hAnsi="Book Antiqua"/>
          <w:spacing w:val="15"/>
        </w:rPr>
        <w:t xml:space="preserve">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Engineer-in-Charge, who within a period of thirty (30) days after being requested by either party to do so, shall give written notice of his decision to the </w:t>
      </w:r>
      <w:r w:rsidR="00DE0353" w:rsidRPr="000102D7">
        <w:rPr>
          <w:rFonts w:ascii="Book Antiqua" w:hAnsi="Book Antiqua"/>
          <w:spacing w:val="15"/>
        </w:rPr>
        <w:t>Employer</w:t>
      </w:r>
      <w:r w:rsidR="00FF02C6" w:rsidRPr="000102D7">
        <w:rPr>
          <w:rFonts w:ascii="Book Antiqua" w:hAnsi="Book Antiqua"/>
          <w:spacing w:val="15"/>
        </w:rPr>
        <w:t xml:space="preserve"> and the Contractor.</w:t>
      </w:r>
    </w:p>
    <w:p w14:paraId="765D7789"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7</w:t>
      </w:r>
      <w:r w:rsidR="00FF02C6" w:rsidRPr="000102D7">
        <w:rPr>
          <w:rFonts w:ascii="Book Antiqua" w:hAnsi="Book Antiqua"/>
          <w:spacing w:val="15"/>
        </w:rPr>
        <w:t xml:space="preserve">.3 </w:t>
      </w:r>
      <w:r w:rsidR="00FF02C6" w:rsidRPr="000102D7">
        <w:rPr>
          <w:rFonts w:ascii="Book Antiqua" w:hAnsi="Book Antiqua"/>
          <w:spacing w:val="15"/>
        </w:rPr>
        <w:tab/>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w:t>
      </w:r>
      <w:r w:rsidR="00DE0353" w:rsidRPr="000102D7">
        <w:rPr>
          <w:rFonts w:ascii="Book Antiqua" w:hAnsi="Book Antiqua"/>
          <w:spacing w:val="15"/>
        </w:rPr>
        <w:t>Employer</w:t>
      </w:r>
      <w:r w:rsidR="00FF02C6" w:rsidRPr="000102D7">
        <w:rPr>
          <w:rFonts w:ascii="Book Antiqua" w:hAnsi="Book Antiqua"/>
          <w:spacing w:val="15"/>
        </w:rPr>
        <w:t xml:space="preserve"> requires arbitration as hereinafter provided or not.</w:t>
      </w:r>
    </w:p>
    <w:p w14:paraId="7ABFC2BE"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7</w:t>
      </w:r>
      <w:r w:rsidR="00FF02C6" w:rsidRPr="000102D7">
        <w:rPr>
          <w:rFonts w:ascii="Book Antiqua" w:hAnsi="Book Antiqua"/>
          <w:spacing w:val="15"/>
        </w:rPr>
        <w:t xml:space="preserve">.4 </w:t>
      </w:r>
      <w:r w:rsidR="00FF02C6" w:rsidRPr="000102D7">
        <w:rPr>
          <w:rFonts w:ascii="Book Antiqua" w:hAnsi="Book Antiqua"/>
          <w:spacing w:val="15"/>
        </w:rPr>
        <w:tab/>
        <w:t>If after the Engineer-in-Charge has given written notice of his decision to the parties, no claim to arbitration has been communicated to him by either party within thirty (30) days from the receipt of such notice, the said decision shall become final and binding on the parties.</w:t>
      </w:r>
    </w:p>
    <w:p w14:paraId="299EFC85"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7</w:t>
      </w:r>
      <w:r w:rsidR="00FF02C6" w:rsidRPr="000102D7">
        <w:rPr>
          <w:rFonts w:ascii="Book Antiqua" w:hAnsi="Book Antiqua"/>
          <w:spacing w:val="15"/>
        </w:rPr>
        <w:t xml:space="preserve">.5 </w:t>
      </w:r>
      <w:r w:rsidR="00FF02C6" w:rsidRPr="000102D7">
        <w:rPr>
          <w:rFonts w:ascii="Book Antiqua" w:hAnsi="Book Antiqua"/>
          <w:spacing w:val="15"/>
        </w:rPr>
        <w:tab/>
        <w:t xml:space="preserve">In the event of the Engineer-in-Charge failing to notify his decision as aforesaid within thirty (30) days after being requested as aforesaid, or in the event of either the </w:t>
      </w:r>
      <w:r w:rsidR="00DE0353" w:rsidRPr="000102D7">
        <w:rPr>
          <w:rFonts w:ascii="Book Antiqua" w:hAnsi="Book Antiqua"/>
          <w:spacing w:val="15"/>
        </w:rPr>
        <w:t>Employer</w:t>
      </w:r>
      <w:r w:rsidR="00FF02C6" w:rsidRPr="000102D7">
        <w:rPr>
          <w:rFonts w:ascii="Book Antiqua" w:hAnsi="Book Antiqua"/>
          <w:spacing w:val="15"/>
        </w:rPr>
        <w:t xml:space="preserve"> or the Contractor being dissatisfied with any such decision, or within thirty (30) days after the expiry of the first mentioned period of thirty (30) days, as the case may be, either party may require that the matters in dispute be referred to arbitration as hereinafter provided.</w:t>
      </w:r>
    </w:p>
    <w:p w14:paraId="534A39C8"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5</w:t>
      </w:r>
      <w:r w:rsidR="00CD7EC3" w:rsidRPr="000102D7">
        <w:rPr>
          <w:rFonts w:ascii="Book Antiqua" w:hAnsi="Book Antiqua"/>
          <w:b/>
          <w:bCs/>
          <w:spacing w:val="15"/>
        </w:rPr>
        <w:t>8</w:t>
      </w:r>
      <w:r w:rsidR="00FF02C6" w:rsidRPr="000102D7">
        <w:rPr>
          <w:rFonts w:ascii="Book Antiqua" w:hAnsi="Book Antiqua"/>
          <w:b/>
          <w:bCs/>
          <w:spacing w:val="15"/>
        </w:rPr>
        <w:t>.0</w:t>
      </w:r>
      <w:r w:rsidR="00FF02C6" w:rsidRPr="000102D7">
        <w:rPr>
          <w:rFonts w:ascii="Book Antiqua" w:hAnsi="Book Antiqua"/>
          <w:b/>
          <w:bCs/>
          <w:spacing w:val="15"/>
        </w:rPr>
        <w:tab/>
        <w:t xml:space="preserve">OVERPAYMENTS </w:t>
      </w:r>
      <w:smartTag w:uri="urn:schemas-microsoft-com:office:smarttags" w:element="stockticker">
        <w:r w:rsidR="00FF02C6" w:rsidRPr="000102D7">
          <w:rPr>
            <w:rFonts w:ascii="Book Antiqua" w:hAnsi="Book Antiqua"/>
            <w:b/>
            <w:bCs/>
            <w:spacing w:val="15"/>
          </w:rPr>
          <w:t>AND</w:t>
        </w:r>
      </w:smartTag>
      <w:r w:rsidR="00FF02C6" w:rsidRPr="000102D7">
        <w:rPr>
          <w:rFonts w:ascii="Book Antiqua" w:hAnsi="Book Antiqua"/>
          <w:b/>
          <w:bCs/>
          <w:spacing w:val="15"/>
        </w:rPr>
        <w:t xml:space="preserve"> UNDER PAYMENTS</w:t>
      </w:r>
    </w:p>
    <w:p w14:paraId="619781B9"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8</w:t>
      </w:r>
      <w:r w:rsidR="00FF02C6" w:rsidRPr="000102D7">
        <w:rPr>
          <w:rFonts w:ascii="Book Antiqua" w:hAnsi="Book Antiqua"/>
          <w:spacing w:val="15"/>
        </w:rPr>
        <w:t xml:space="preserve">.1    </w:t>
      </w:r>
      <w:r w:rsidR="00FF02C6" w:rsidRPr="000102D7">
        <w:rPr>
          <w:rFonts w:ascii="Book Antiqua" w:hAnsi="Book Antiqua"/>
          <w:spacing w:val="15"/>
        </w:rPr>
        <w:tab/>
        <w:t xml:space="preserve">Wherever any claim for the payment of a sum of money to the </w:t>
      </w:r>
      <w:r w:rsidR="00DE0353" w:rsidRPr="000102D7">
        <w:rPr>
          <w:rFonts w:ascii="Book Antiqua" w:hAnsi="Book Antiqua"/>
          <w:spacing w:val="15"/>
        </w:rPr>
        <w:t>Employer</w:t>
      </w:r>
      <w:r w:rsidR="00FF02C6" w:rsidRPr="000102D7">
        <w:rPr>
          <w:rFonts w:ascii="Book Antiqua" w:hAnsi="Book Antiqua"/>
          <w:spacing w:val="15"/>
        </w:rPr>
        <w:t xml:space="preserve"> arises out of or under this Contract against the </w:t>
      </w:r>
      <w:r w:rsidR="00FF02C6" w:rsidRPr="000102D7">
        <w:rPr>
          <w:rFonts w:ascii="Book Antiqua" w:hAnsi="Book Antiqua"/>
          <w:spacing w:val="15"/>
        </w:rPr>
        <w:lastRenderedPageBreak/>
        <w:t>Contractor</w:t>
      </w:r>
      <w:r w:rsidR="006C022B" w:rsidRPr="000102D7">
        <w:rPr>
          <w:rFonts w:ascii="Book Antiqua" w:hAnsi="Book Antiqua"/>
          <w:spacing w:val="15"/>
        </w:rPr>
        <w:t>,</w:t>
      </w:r>
      <w:r w:rsidR="00FF02C6" w:rsidRPr="000102D7">
        <w:rPr>
          <w:rFonts w:ascii="Book Antiqua" w:hAnsi="Book Antiqua"/>
          <w:spacing w:val="15"/>
        </w:rPr>
        <w:t xml:space="preserve"> same may be deducted by </w:t>
      </w:r>
      <w:r w:rsidR="00DE0353" w:rsidRPr="000102D7">
        <w:rPr>
          <w:rFonts w:ascii="Book Antiqua" w:hAnsi="Book Antiqua"/>
          <w:spacing w:val="15"/>
        </w:rPr>
        <w:t>Employer</w:t>
      </w:r>
      <w:r w:rsidR="00FF02C6" w:rsidRPr="000102D7">
        <w:rPr>
          <w:rFonts w:ascii="Book Antiqua" w:hAnsi="Book Antiqua"/>
          <w:spacing w:val="15"/>
        </w:rPr>
        <w:t xml:space="preserve"> from any sum then due or which at any time thereafter may become due to the Contractor under this contract and failing that under any other Contract with the </w:t>
      </w:r>
      <w:r w:rsidR="00DE0353" w:rsidRPr="000102D7">
        <w:rPr>
          <w:rFonts w:ascii="Book Antiqua" w:hAnsi="Book Antiqua"/>
          <w:spacing w:val="15"/>
        </w:rPr>
        <w:t>Employer</w:t>
      </w:r>
      <w:r w:rsidR="00FF02C6" w:rsidRPr="000102D7">
        <w:rPr>
          <w:rFonts w:ascii="Book Antiqua" w:hAnsi="Book Antiqua"/>
          <w:spacing w:val="15"/>
        </w:rPr>
        <w:t xml:space="preserve"> or from any other sum due to the Contractor from the </w:t>
      </w:r>
      <w:r w:rsidR="00DE0353" w:rsidRPr="000102D7">
        <w:rPr>
          <w:rFonts w:ascii="Book Antiqua" w:hAnsi="Book Antiqua"/>
          <w:spacing w:val="15"/>
        </w:rPr>
        <w:t>Employer</w:t>
      </w:r>
      <w:r w:rsidR="00FF02C6" w:rsidRPr="000102D7">
        <w:rPr>
          <w:rFonts w:ascii="Book Antiqua" w:hAnsi="Book Antiqua"/>
          <w:spacing w:val="15"/>
        </w:rPr>
        <w:t xml:space="preserve"> which may be available with the </w:t>
      </w:r>
      <w:r w:rsidR="00DE0353" w:rsidRPr="000102D7">
        <w:rPr>
          <w:rFonts w:ascii="Book Antiqua" w:hAnsi="Book Antiqua"/>
          <w:spacing w:val="15"/>
        </w:rPr>
        <w:t>Employer</w:t>
      </w:r>
      <w:r w:rsidR="00FF02C6" w:rsidRPr="000102D7">
        <w:rPr>
          <w:rFonts w:ascii="Book Antiqua" w:hAnsi="Book Antiqua"/>
          <w:spacing w:val="15"/>
        </w:rPr>
        <w:t xml:space="preserve"> or from his Contract Performance Guarantee or he shall pay the claim on demand.</w:t>
      </w:r>
    </w:p>
    <w:p w14:paraId="0C588EC5"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8</w:t>
      </w:r>
      <w:r w:rsidR="00FF02C6" w:rsidRPr="000102D7">
        <w:rPr>
          <w:rFonts w:ascii="Book Antiqua" w:hAnsi="Book Antiqua"/>
          <w:spacing w:val="15"/>
        </w:rPr>
        <w:t xml:space="preserve">.2  </w:t>
      </w:r>
      <w:r w:rsidR="00FF02C6" w:rsidRPr="000102D7">
        <w:rPr>
          <w:rFonts w:ascii="Book Antiqua" w:hAnsi="Book Antiqua"/>
          <w:spacing w:val="15"/>
        </w:rPr>
        <w:tab/>
        <w:t xml:space="preserve">The </w:t>
      </w:r>
      <w:r w:rsidR="00DE0353" w:rsidRPr="000102D7">
        <w:rPr>
          <w:rFonts w:ascii="Book Antiqua" w:hAnsi="Book Antiqua"/>
          <w:spacing w:val="15"/>
        </w:rPr>
        <w:t>Employer</w:t>
      </w:r>
      <w:r w:rsidR="00FF02C6" w:rsidRPr="000102D7">
        <w:rPr>
          <w:rFonts w:ascii="Book Antiqua" w:hAnsi="Book Antiqua"/>
          <w:spacing w:val="15"/>
        </w:rPr>
        <w:t xml:space="preserve"> reserves the right to carry out post payment audit and technical examination of the final bill including all supporting vouchers, abstracts, etc. the </w:t>
      </w:r>
      <w:r w:rsidR="00DE0353" w:rsidRPr="000102D7">
        <w:rPr>
          <w:rFonts w:ascii="Book Antiqua" w:hAnsi="Book Antiqua"/>
          <w:spacing w:val="15"/>
        </w:rPr>
        <w:t>Employer</w:t>
      </w:r>
      <w:r w:rsidR="00FF02C6" w:rsidRPr="000102D7">
        <w:rPr>
          <w:rFonts w:ascii="Book Antiqua" w:hAnsi="Book Antiqua"/>
          <w:spacing w:val="15"/>
        </w:rPr>
        <w:t xml:space="preserve"> further reserve the right to enforce recovery of any overpayment when detected, not withstanding the fact that  the amount of the final bill may be included by one of the parties as an item of dispute before an arbitrator appointed under Condition 6</w:t>
      </w:r>
      <w:r w:rsidR="002B7BC7" w:rsidRPr="000102D7">
        <w:rPr>
          <w:rFonts w:ascii="Book Antiqua" w:hAnsi="Book Antiqua"/>
          <w:spacing w:val="15"/>
        </w:rPr>
        <w:t>0</w:t>
      </w:r>
      <w:r w:rsidR="00FF02C6" w:rsidRPr="000102D7">
        <w:rPr>
          <w:rFonts w:ascii="Book Antiqua" w:hAnsi="Book Antiqua"/>
          <w:spacing w:val="15"/>
        </w:rPr>
        <w:t>.0 of this Contract and notwithstanding the fact that the amount of the final bill figures in the arbitration award.</w:t>
      </w:r>
    </w:p>
    <w:p w14:paraId="3C69D902"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8</w:t>
      </w:r>
      <w:r w:rsidR="00FF02C6" w:rsidRPr="000102D7">
        <w:rPr>
          <w:rFonts w:ascii="Book Antiqua" w:hAnsi="Book Antiqua"/>
          <w:spacing w:val="15"/>
        </w:rPr>
        <w:t xml:space="preserve">.3     </w:t>
      </w:r>
      <w:r w:rsidR="00FF02C6" w:rsidRPr="000102D7">
        <w:rPr>
          <w:rFonts w:ascii="Book Antiqua" w:hAnsi="Book Antiqua"/>
          <w:spacing w:val="15"/>
        </w:rPr>
        <w:tab/>
        <w:t xml:space="preserve">If as a result of such audit and technical examination any overpayment is discovered in respect of any work done by the Contractor or alleged to have been done by him under the Contract, it shall be recovered by the </w:t>
      </w:r>
      <w:r w:rsidR="00DE0353" w:rsidRPr="000102D7">
        <w:rPr>
          <w:rFonts w:ascii="Book Antiqua" w:hAnsi="Book Antiqua"/>
          <w:spacing w:val="15"/>
        </w:rPr>
        <w:t>Employer</w:t>
      </w:r>
      <w:r w:rsidR="00FF02C6" w:rsidRPr="000102D7">
        <w:rPr>
          <w:rFonts w:ascii="Book Antiqua" w:hAnsi="Book Antiqua"/>
          <w:spacing w:val="15"/>
        </w:rPr>
        <w:t xml:space="preserve"> from the Contractor by any or all of the methods prescribed above, if any underpayment is discovered, the amount shall be duly paid to the Contractor by the </w:t>
      </w:r>
      <w:r w:rsidR="00DE0353" w:rsidRPr="000102D7">
        <w:rPr>
          <w:rFonts w:ascii="Book Antiqua" w:hAnsi="Book Antiqua"/>
          <w:spacing w:val="15"/>
        </w:rPr>
        <w:t>Employer</w:t>
      </w:r>
      <w:r w:rsidR="00FF02C6" w:rsidRPr="000102D7">
        <w:rPr>
          <w:rFonts w:ascii="Book Antiqua" w:hAnsi="Book Antiqua"/>
          <w:spacing w:val="15"/>
        </w:rPr>
        <w:t>.</w:t>
      </w:r>
    </w:p>
    <w:p w14:paraId="43B6F978" w14:textId="77777777" w:rsidR="00FF02C6" w:rsidRPr="000102D7"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8</w:t>
      </w:r>
      <w:r w:rsidR="00FF02C6" w:rsidRPr="000102D7">
        <w:rPr>
          <w:rFonts w:ascii="Book Antiqua" w:hAnsi="Book Antiqua"/>
          <w:spacing w:val="15"/>
        </w:rPr>
        <w:t xml:space="preserve">.4 </w:t>
      </w:r>
      <w:r w:rsidR="00FF02C6" w:rsidRPr="000102D7">
        <w:rPr>
          <w:rFonts w:ascii="Book Antiqua" w:hAnsi="Book Antiqua"/>
          <w:spacing w:val="15"/>
        </w:rPr>
        <w:tab/>
        <w:t xml:space="preserve">Provided that the aforesaid right of the </w:t>
      </w:r>
      <w:r w:rsidR="00DE0353" w:rsidRPr="000102D7">
        <w:rPr>
          <w:rFonts w:ascii="Book Antiqua" w:hAnsi="Book Antiqua"/>
          <w:spacing w:val="15"/>
        </w:rPr>
        <w:t>Employer</w:t>
      </w:r>
      <w:r w:rsidR="00FF02C6" w:rsidRPr="000102D7">
        <w:rPr>
          <w:rFonts w:ascii="Book Antiqua" w:hAnsi="Book Antiqua"/>
          <w:spacing w:val="15"/>
        </w:rPr>
        <w:t xml:space="preserve"> to adjust overpayments against amounts due to the Contractor under any other Contract with the </w:t>
      </w:r>
      <w:r w:rsidR="00DE0353" w:rsidRPr="000102D7">
        <w:rPr>
          <w:rFonts w:ascii="Book Antiqua" w:hAnsi="Book Antiqua"/>
          <w:spacing w:val="15"/>
        </w:rPr>
        <w:t>Employer</w:t>
      </w:r>
      <w:r w:rsidR="00FF02C6" w:rsidRPr="000102D7">
        <w:rPr>
          <w:rFonts w:ascii="Book Antiqua" w:hAnsi="Book Antiqua"/>
          <w:spacing w:val="15"/>
        </w:rPr>
        <w:t xml:space="preserve"> shall not extend beyond the period of two years from the date of payment of the final bill or in case the final bill is MINUS bill, from the date the amount payable by the Contractor under the MINUS final bill is communicated to the Contractor.</w:t>
      </w:r>
    </w:p>
    <w:p w14:paraId="5D8D3EF8" w14:textId="77777777" w:rsidR="004C7633" w:rsidRDefault="00A83AEA">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5</w:t>
      </w:r>
      <w:r w:rsidR="00CD7EC3" w:rsidRPr="000102D7">
        <w:rPr>
          <w:rFonts w:ascii="Book Antiqua" w:hAnsi="Book Antiqua"/>
          <w:spacing w:val="15"/>
        </w:rPr>
        <w:t>8</w:t>
      </w:r>
      <w:r w:rsidR="00FF02C6" w:rsidRPr="000102D7">
        <w:rPr>
          <w:rFonts w:ascii="Book Antiqua" w:hAnsi="Book Antiqua"/>
          <w:spacing w:val="15"/>
        </w:rPr>
        <w:t xml:space="preserve">.5 </w:t>
      </w:r>
      <w:r w:rsidR="00FF02C6" w:rsidRPr="000102D7">
        <w:rPr>
          <w:rFonts w:ascii="Book Antiqua" w:hAnsi="Book Antiqua"/>
          <w:spacing w:val="15"/>
        </w:rPr>
        <w:tab/>
        <w:t xml:space="preserve">Any amount due to the Contractor under this Contract as underpayment may be adjusted against any amount against this Contract or any other dues which may at any time, thereafter become due before payment is made to the Contractor, from him to the </w:t>
      </w:r>
      <w:r w:rsidR="00DE0353" w:rsidRPr="000102D7">
        <w:rPr>
          <w:rFonts w:ascii="Book Antiqua" w:hAnsi="Book Antiqua"/>
          <w:spacing w:val="15"/>
        </w:rPr>
        <w:t>Employer</w:t>
      </w:r>
      <w:r w:rsidR="00FF02C6" w:rsidRPr="000102D7">
        <w:rPr>
          <w:rFonts w:ascii="Book Antiqua" w:hAnsi="Book Antiqua"/>
          <w:spacing w:val="15"/>
        </w:rPr>
        <w:t xml:space="preserve"> on any other Contract or account whatsoever.</w:t>
      </w:r>
    </w:p>
    <w:p w14:paraId="0EB589C9" w14:textId="77777777" w:rsidR="000102D7" w:rsidRPr="000102D7" w:rsidRDefault="000102D7">
      <w:pPr>
        <w:tabs>
          <w:tab w:val="left" w:pos="1134"/>
          <w:tab w:val="left" w:pos="1701"/>
        </w:tabs>
        <w:autoSpaceDE w:val="0"/>
        <w:autoSpaceDN w:val="0"/>
        <w:adjustRightInd w:val="0"/>
        <w:spacing w:after="283"/>
        <w:ind w:left="1134" w:hanging="1134"/>
        <w:jc w:val="both"/>
        <w:rPr>
          <w:rFonts w:ascii="Book Antiqua" w:hAnsi="Book Antiqua"/>
          <w:b/>
          <w:bCs/>
          <w:spacing w:val="15"/>
        </w:rPr>
      </w:pPr>
    </w:p>
    <w:p w14:paraId="6573A7C1" w14:textId="77777777" w:rsidR="00FF02C6" w:rsidRPr="000102D7" w:rsidRDefault="00CD7EC3">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lastRenderedPageBreak/>
        <w:t>59</w:t>
      </w:r>
      <w:r w:rsidR="00FF02C6" w:rsidRPr="000102D7">
        <w:rPr>
          <w:rFonts w:ascii="Book Antiqua" w:hAnsi="Book Antiqua"/>
          <w:b/>
          <w:bCs/>
          <w:spacing w:val="15"/>
        </w:rPr>
        <w:t xml:space="preserve">.0 </w:t>
      </w:r>
      <w:r w:rsidR="00FF02C6" w:rsidRPr="000102D7">
        <w:rPr>
          <w:rFonts w:ascii="Book Antiqua" w:hAnsi="Book Antiqua"/>
          <w:b/>
          <w:bCs/>
          <w:spacing w:val="15"/>
        </w:rPr>
        <w:tab/>
        <w:t>ARBITRATION</w:t>
      </w:r>
    </w:p>
    <w:p w14:paraId="20F778BF" w14:textId="77777777" w:rsidR="00FF02C6" w:rsidRPr="000102D7" w:rsidRDefault="00FF02C6" w:rsidP="004C7633">
      <w:pPr>
        <w:tabs>
          <w:tab w:val="left" w:pos="1134"/>
          <w:tab w:val="left" w:pos="1701"/>
        </w:tabs>
        <w:autoSpaceDE w:val="0"/>
        <w:autoSpaceDN w:val="0"/>
        <w:adjustRightInd w:val="0"/>
        <w:spacing w:after="240"/>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 xml:space="preserve">Except where otherwise provided in the contract all questions and disputes relating to the meaning of the specifications, design, drawings and instructions herein before mentioned and as to the quality of workmanship or materials used on the work or as to any other question, claim, right, matter or thing whatsoever in any way arising out of or relating to the contract, designs, drawings, specifications, estimates, instructions, orders or these conditions or otherwise concerning the works or the execution or failure to execute the same whether arising during the progress of the work or after the completion or abandonment thereof shall be referred to the sole arbitration of the person in the capacity of General Manager of the </w:t>
      </w:r>
      <w:r w:rsidR="008C1CDB" w:rsidRPr="000102D7">
        <w:rPr>
          <w:rFonts w:ascii="Book Antiqua" w:hAnsi="Book Antiqua"/>
          <w:spacing w:val="15"/>
        </w:rPr>
        <w:t>Power Grid Corporation of India Limited</w:t>
      </w:r>
      <w:r w:rsidRPr="000102D7">
        <w:rPr>
          <w:rFonts w:ascii="Book Antiqua" w:hAnsi="Book Antiqua"/>
          <w:spacing w:val="15"/>
        </w:rPr>
        <w:t xml:space="preserve">, and if  the General Manager is unavailable or unwilling to act, to the sole arbitration of some other person appointed by the Chairman and Managing Director, </w:t>
      </w:r>
      <w:r w:rsidR="008C1CDB" w:rsidRPr="000102D7">
        <w:rPr>
          <w:rFonts w:ascii="Book Antiqua" w:hAnsi="Book Antiqua"/>
          <w:spacing w:val="15"/>
        </w:rPr>
        <w:t>POWERGRID</w:t>
      </w:r>
      <w:r w:rsidRPr="000102D7">
        <w:rPr>
          <w:rFonts w:ascii="Book Antiqua" w:hAnsi="Book Antiqua"/>
          <w:spacing w:val="15"/>
        </w:rPr>
        <w:t xml:space="preserve">, willing to act as such arbitrator.  There will be no objection if the arbitrator so appointed is an employee of the </w:t>
      </w:r>
      <w:r w:rsidR="008C1CDB" w:rsidRPr="000102D7">
        <w:rPr>
          <w:rFonts w:ascii="Book Antiqua" w:hAnsi="Book Antiqua"/>
          <w:spacing w:val="15"/>
        </w:rPr>
        <w:t>Power Grid Corporation of India Limited</w:t>
      </w:r>
      <w:r w:rsidRPr="000102D7">
        <w:rPr>
          <w:rFonts w:ascii="Book Antiqua" w:hAnsi="Book Antiqua"/>
          <w:spacing w:val="15"/>
        </w:rPr>
        <w:t xml:space="preserve">, and that he had to deal with the matters to which the Contract relates and that in the course of his duties as such he has expressed views on all or any of the matters in dispute or difference.  The arbitrator to whom the matter is originally referred being transferred or vacating his office or being unable to act for any reason as aforesaid at the time of such transfer, vacation of office or inability to act, Chairman and Managing Director,  </w:t>
      </w:r>
      <w:r w:rsidR="008C1CDB" w:rsidRPr="000102D7">
        <w:rPr>
          <w:rFonts w:ascii="Book Antiqua" w:hAnsi="Book Antiqua"/>
          <w:spacing w:val="15"/>
        </w:rPr>
        <w:t>Power Grid Corporation of India Limited</w:t>
      </w:r>
      <w:r w:rsidRPr="000102D7">
        <w:rPr>
          <w:rFonts w:ascii="Book Antiqua" w:hAnsi="Book Antiqua"/>
          <w:spacing w:val="15"/>
        </w:rPr>
        <w:t xml:space="preserve"> shall appoint another person to act as arbitrator in accordance with the terms and conditions of the Contract.  It is also a term of this contract that no person other than a person appointed by CMD, POWERGRID  as aforesaid should act as arbitrator and if for any reason that is not possible the matter is not to be referred to arbitration at all.</w:t>
      </w:r>
    </w:p>
    <w:p w14:paraId="50E004DD" w14:textId="77777777" w:rsidR="00FF02C6" w:rsidRPr="000102D7" w:rsidRDefault="00FF02C6" w:rsidP="004C7633">
      <w:pPr>
        <w:tabs>
          <w:tab w:val="left" w:pos="1134"/>
          <w:tab w:val="left" w:pos="1701"/>
        </w:tabs>
        <w:autoSpaceDE w:val="0"/>
        <w:autoSpaceDN w:val="0"/>
        <w:adjustRightInd w:val="0"/>
        <w:spacing w:after="100" w:afterAutospacing="1"/>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 xml:space="preserve">The above shall except otherwise stipulated apply to Contracts whose value does not exceed Rs. Fifty lakhs.  For Contract Value exceeding Rs. Fifty lakhs, in the event of any differences/disputes which cannot be resolved amicably, aggrieved party as Claimant shall serve a notice of his/ their disagreement /dispute having arisen on the opposite party (Respondent) calling upon later to nominate his/their </w:t>
      </w:r>
      <w:r w:rsidRPr="000102D7">
        <w:rPr>
          <w:rFonts w:ascii="Book Antiqua" w:hAnsi="Book Antiqua"/>
          <w:spacing w:val="15"/>
        </w:rPr>
        <w:lastRenderedPageBreak/>
        <w:t>nominee as arbitrator within three months of the date of such notice and that in the event of failure in nominating arbitrator by the Respondent within three months of the notice by the claimant, the arbitrator nominated by the Claimant shall become the Sole Arbitrator.</w:t>
      </w:r>
    </w:p>
    <w:p w14:paraId="3D276515" w14:textId="77777777" w:rsidR="00FF02C6" w:rsidRPr="000102D7" w:rsidRDefault="00FF02C6" w:rsidP="004C7633">
      <w:pPr>
        <w:tabs>
          <w:tab w:val="left" w:pos="1134"/>
          <w:tab w:val="left" w:pos="1701"/>
        </w:tabs>
        <w:autoSpaceDE w:val="0"/>
        <w:autoSpaceDN w:val="0"/>
        <w:adjustRightInd w:val="0"/>
        <w:spacing w:after="100" w:afterAutospacing="1"/>
        <w:ind w:left="1134" w:hanging="1134"/>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 xml:space="preserve">Where, however, if both the party nominates one arbitrator each i.e. Contractor nominates one person to act as arbitrator and POWERGRID nominate one arbitrator.  As required under </w:t>
      </w:r>
      <w:r w:rsidR="002606FC" w:rsidRPr="000102D7">
        <w:rPr>
          <w:rFonts w:ascii="Book Antiqua" w:hAnsi="Book Antiqua"/>
          <w:spacing w:val="15"/>
        </w:rPr>
        <w:t>Indian Arbitration and Conciliation Act, 1996</w:t>
      </w:r>
      <w:r w:rsidRPr="000102D7">
        <w:rPr>
          <w:rFonts w:ascii="Book Antiqua" w:hAnsi="Book Antiqua"/>
          <w:spacing w:val="15"/>
        </w:rPr>
        <w:t xml:space="preserve"> both the arbitrators shall appoint umpire, before entering into the reference of disagreement/dispute before the two arbitrators enter into the reference.</w:t>
      </w:r>
    </w:p>
    <w:p w14:paraId="2B5DA574" w14:textId="77777777" w:rsidR="00FF02C6" w:rsidRPr="000102D7" w:rsidRDefault="00FF02C6" w:rsidP="004C7633">
      <w:pPr>
        <w:tabs>
          <w:tab w:val="left" w:pos="1134"/>
          <w:tab w:val="left" w:pos="1701"/>
        </w:tabs>
        <w:autoSpaceDE w:val="0"/>
        <w:autoSpaceDN w:val="0"/>
        <w:adjustRightInd w:val="0"/>
        <w:spacing w:after="240"/>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 xml:space="preserve">Subject as aforesaid the provisions of the </w:t>
      </w:r>
      <w:r w:rsidR="002606FC" w:rsidRPr="000102D7">
        <w:rPr>
          <w:rFonts w:ascii="Book Antiqua" w:hAnsi="Book Antiqua"/>
          <w:spacing w:val="15"/>
        </w:rPr>
        <w:t>Indian Arbitration and Conciliation Act, 1996</w:t>
      </w:r>
      <w:r w:rsidRPr="000102D7">
        <w:rPr>
          <w:rFonts w:ascii="Book Antiqua" w:hAnsi="Book Antiqua"/>
          <w:spacing w:val="15"/>
        </w:rPr>
        <w:t xml:space="preserve"> or any statutory modifications or re-enactment thereof and the rules made thereunder and for the time being in force shall apply to the arbitration proceeding under this clause.  It is a term of the Contract that the party invoking the arbitration shall specify the dispute/ disputes to be referred to arbitration under this clause together with the amount/</w:t>
      </w:r>
      <w:r w:rsidR="002606FC" w:rsidRPr="000102D7">
        <w:rPr>
          <w:rFonts w:ascii="Book Antiqua" w:hAnsi="Book Antiqua"/>
          <w:spacing w:val="15"/>
        </w:rPr>
        <w:t xml:space="preserve"> </w:t>
      </w:r>
      <w:r w:rsidRPr="000102D7">
        <w:rPr>
          <w:rFonts w:ascii="Book Antiqua" w:hAnsi="Book Antiqua"/>
          <w:spacing w:val="15"/>
        </w:rPr>
        <w:t>amounts claimed in respect of each such dispute.</w:t>
      </w:r>
    </w:p>
    <w:p w14:paraId="42A13047" w14:textId="77777777" w:rsidR="00FF02C6" w:rsidRPr="000102D7" w:rsidRDefault="00FF02C6" w:rsidP="004C7633">
      <w:pPr>
        <w:tabs>
          <w:tab w:val="left" w:pos="1134"/>
          <w:tab w:val="left" w:pos="1701"/>
        </w:tabs>
        <w:autoSpaceDE w:val="0"/>
        <w:autoSpaceDN w:val="0"/>
        <w:adjustRightInd w:val="0"/>
        <w:spacing w:after="240"/>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The arbitrator(s) may from time to time with consent of parties enlarge the time, for making and publishing the award.</w:t>
      </w:r>
    </w:p>
    <w:p w14:paraId="3CC5E52A" w14:textId="77777777" w:rsidR="00FF02C6" w:rsidRPr="000102D7" w:rsidRDefault="00FF02C6" w:rsidP="004C7633">
      <w:pPr>
        <w:tabs>
          <w:tab w:val="left" w:pos="1134"/>
          <w:tab w:val="left" w:pos="1701"/>
        </w:tabs>
        <w:autoSpaceDE w:val="0"/>
        <w:autoSpaceDN w:val="0"/>
        <w:adjustRightInd w:val="0"/>
        <w:spacing w:after="240"/>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The work under the Contract shall, if reasonably possible, continue during the arbitration proceedings and no payments due or payable to the Contractor shall be withheld on account of such proceedings.</w:t>
      </w:r>
    </w:p>
    <w:p w14:paraId="0EF56024" w14:textId="77777777" w:rsidR="00FF02C6" w:rsidRPr="000102D7" w:rsidRDefault="00FF02C6" w:rsidP="004C7633">
      <w:pPr>
        <w:tabs>
          <w:tab w:val="left" w:pos="1134"/>
          <w:tab w:val="left" w:pos="1701"/>
        </w:tabs>
        <w:autoSpaceDE w:val="0"/>
        <w:autoSpaceDN w:val="0"/>
        <w:adjustRightInd w:val="0"/>
        <w:spacing w:after="240"/>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The arbitrator /Arbitrators shall be deemed to have entered on the reference on the date he/they issue notice to both the parties fixing the date of hearing and holding the arbitration proceedings referred to him/them.</w:t>
      </w:r>
    </w:p>
    <w:p w14:paraId="7675FD6C" w14:textId="77777777" w:rsidR="00FF02C6" w:rsidRPr="000102D7" w:rsidRDefault="00FF02C6" w:rsidP="004C7633">
      <w:pPr>
        <w:tabs>
          <w:tab w:val="left" w:pos="1134"/>
          <w:tab w:val="left" w:pos="1701"/>
        </w:tabs>
        <w:autoSpaceDE w:val="0"/>
        <w:autoSpaceDN w:val="0"/>
        <w:adjustRightInd w:val="0"/>
        <w:spacing w:after="240"/>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The venue of arbitration shall be such place as may be fixed by the arbitrators in his/their sole discretion.</w:t>
      </w:r>
    </w:p>
    <w:p w14:paraId="278808DA" w14:textId="77777777" w:rsidR="00FF02C6" w:rsidRPr="000102D7" w:rsidRDefault="00FF02C6" w:rsidP="004C7633">
      <w:pPr>
        <w:tabs>
          <w:tab w:val="left" w:pos="1134"/>
          <w:tab w:val="left" w:pos="1701"/>
        </w:tabs>
        <w:autoSpaceDE w:val="0"/>
        <w:autoSpaceDN w:val="0"/>
        <w:adjustRightInd w:val="0"/>
        <w:spacing w:after="240"/>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The award of the arbitrators/umpire as the case may be shall be reasoned, final, conclusive and binding on all parties to his Contract.</w:t>
      </w:r>
    </w:p>
    <w:p w14:paraId="28C86D56" w14:textId="77777777" w:rsidR="00FF02C6" w:rsidRPr="000102D7" w:rsidRDefault="00FF02C6" w:rsidP="004C7633">
      <w:pPr>
        <w:tabs>
          <w:tab w:val="left" w:pos="1134"/>
          <w:tab w:val="left" w:pos="1701"/>
        </w:tabs>
        <w:autoSpaceDE w:val="0"/>
        <w:autoSpaceDN w:val="0"/>
        <w:adjustRightInd w:val="0"/>
        <w:spacing w:after="240"/>
        <w:ind w:left="1138" w:hanging="1138"/>
        <w:jc w:val="both"/>
        <w:rPr>
          <w:rFonts w:ascii="Book Antiqua" w:hAnsi="Book Antiqua"/>
          <w:spacing w:val="15"/>
        </w:rPr>
      </w:pPr>
      <w:r w:rsidRPr="000102D7">
        <w:rPr>
          <w:rFonts w:ascii="Book Antiqua" w:hAnsi="Book Antiqua"/>
          <w:spacing w:val="15"/>
        </w:rPr>
        <w:lastRenderedPageBreak/>
        <w:t xml:space="preserve">           </w:t>
      </w:r>
      <w:r w:rsidRPr="000102D7">
        <w:rPr>
          <w:rFonts w:ascii="Book Antiqua" w:hAnsi="Book Antiqua"/>
          <w:spacing w:val="15"/>
        </w:rPr>
        <w:tab/>
        <w:t>The cost of arbitration shall be borne by the parties to the dispute; as may be decided by the arbitrator(s).</w:t>
      </w:r>
    </w:p>
    <w:p w14:paraId="2C17436D" w14:textId="77777777" w:rsidR="00FF02C6" w:rsidRPr="000102D7" w:rsidRDefault="00FF02C6" w:rsidP="004C7633">
      <w:pPr>
        <w:tabs>
          <w:tab w:val="left" w:pos="1134"/>
          <w:tab w:val="left" w:pos="1701"/>
        </w:tabs>
        <w:autoSpaceDE w:val="0"/>
        <w:autoSpaceDN w:val="0"/>
        <w:adjustRightInd w:val="0"/>
        <w:spacing w:after="240"/>
        <w:ind w:left="1138" w:hanging="1138"/>
        <w:jc w:val="both"/>
        <w:rPr>
          <w:rFonts w:ascii="Book Antiqua" w:hAnsi="Book Antiqua"/>
          <w:spacing w:val="15"/>
        </w:rPr>
      </w:pPr>
      <w:r w:rsidRPr="000102D7">
        <w:rPr>
          <w:rFonts w:ascii="Book Antiqua" w:hAnsi="Book Antiqua"/>
          <w:spacing w:val="15"/>
        </w:rPr>
        <w:t xml:space="preserve">            </w:t>
      </w:r>
      <w:r w:rsidRPr="000102D7">
        <w:rPr>
          <w:rFonts w:ascii="Book Antiqua" w:hAnsi="Book Antiqua"/>
          <w:spacing w:val="15"/>
        </w:rPr>
        <w:tab/>
        <w:t>In the event of dispute or differences arising between one public sector enterprise and a Govt. department or between two public sector enterprises the above stipulations shall not apply, the provisions of BPE office memorandum No.BPE/GL-001-76/</w:t>
      </w:r>
      <w:smartTag w:uri="urn:schemas-microsoft-com:office:smarttags" w:element="stockticker">
        <w:r w:rsidRPr="000102D7">
          <w:rPr>
            <w:rFonts w:ascii="Book Antiqua" w:hAnsi="Book Antiqua"/>
            <w:spacing w:val="15"/>
          </w:rPr>
          <w:t>MAN</w:t>
        </w:r>
      </w:smartTag>
      <w:r w:rsidRPr="000102D7">
        <w:rPr>
          <w:rFonts w:ascii="Book Antiqua" w:hAnsi="Book Antiqua"/>
          <w:spacing w:val="15"/>
        </w:rPr>
        <w:t>/2(110-75-BPE(gmi-10 DATED 1ST Jan, 1976 or its amendments for arbitration shall be applicable.</w:t>
      </w:r>
    </w:p>
    <w:p w14:paraId="13827582" w14:textId="77777777" w:rsidR="00FF02C6" w:rsidRPr="000102D7" w:rsidRDefault="002B7BC7">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b/>
          <w:bCs/>
          <w:spacing w:val="15"/>
        </w:rPr>
        <w:t>6</w:t>
      </w:r>
      <w:r w:rsidR="00CD7EC3" w:rsidRPr="000102D7">
        <w:rPr>
          <w:rFonts w:ascii="Book Antiqua" w:hAnsi="Book Antiqua"/>
          <w:b/>
          <w:bCs/>
          <w:spacing w:val="15"/>
        </w:rPr>
        <w:t>0</w:t>
      </w:r>
      <w:r w:rsidR="00FF02C6" w:rsidRPr="000102D7">
        <w:rPr>
          <w:rFonts w:ascii="Book Antiqua" w:hAnsi="Book Antiqua"/>
          <w:b/>
          <w:bCs/>
          <w:spacing w:val="15"/>
        </w:rPr>
        <w:t xml:space="preserve">.0 </w:t>
      </w:r>
      <w:r w:rsidR="00FF02C6" w:rsidRPr="000102D7">
        <w:rPr>
          <w:rFonts w:ascii="Book Antiqua" w:hAnsi="Book Antiqua"/>
          <w:b/>
          <w:bCs/>
          <w:spacing w:val="15"/>
        </w:rPr>
        <w:tab/>
      </w:r>
      <w:smartTag w:uri="urn:schemas-microsoft-com:office:smarttags" w:element="stockticker">
        <w:r w:rsidR="00FF02C6" w:rsidRPr="000102D7">
          <w:rPr>
            <w:rFonts w:ascii="Book Antiqua" w:hAnsi="Book Antiqua"/>
            <w:b/>
            <w:bCs/>
            <w:spacing w:val="15"/>
          </w:rPr>
          <w:t>LAWS</w:t>
        </w:r>
      </w:smartTag>
      <w:r w:rsidR="00FF02C6" w:rsidRPr="000102D7">
        <w:rPr>
          <w:rFonts w:ascii="Book Antiqua" w:hAnsi="Book Antiqua"/>
          <w:b/>
          <w:bCs/>
          <w:spacing w:val="15"/>
        </w:rPr>
        <w:t xml:space="preserve"> &amp; JURISDICTION OF CONTRACT</w:t>
      </w:r>
    </w:p>
    <w:p w14:paraId="0EE2A597" w14:textId="77777777" w:rsidR="00FF02C6" w:rsidRPr="000102D7" w:rsidRDefault="002B7BC7">
      <w:pPr>
        <w:tabs>
          <w:tab w:val="left" w:pos="1134"/>
          <w:tab w:val="left" w:pos="1701"/>
        </w:tabs>
        <w:autoSpaceDE w:val="0"/>
        <w:autoSpaceDN w:val="0"/>
        <w:adjustRightInd w:val="0"/>
        <w:spacing w:after="283"/>
        <w:ind w:left="1134" w:hanging="1134"/>
        <w:jc w:val="both"/>
        <w:rPr>
          <w:rFonts w:ascii="Book Antiqua" w:hAnsi="Book Antiqua"/>
          <w:spacing w:val="15"/>
        </w:rPr>
      </w:pPr>
      <w:r w:rsidRPr="000102D7">
        <w:rPr>
          <w:rFonts w:ascii="Book Antiqua" w:hAnsi="Book Antiqua"/>
          <w:spacing w:val="15"/>
        </w:rPr>
        <w:t>6</w:t>
      </w:r>
      <w:r w:rsidR="00CD7EC3" w:rsidRPr="000102D7">
        <w:rPr>
          <w:rFonts w:ascii="Book Antiqua" w:hAnsi="Book Antiqua"/>
          <w:spacing w:val="15"/>
        </w:rPr>
        <w:t>0</w:t>
      </w:r>
      <w:r w:rsidR="00FF02C6" w:rsidRPr="000102D7">
        <w:rPr>
          <w:rFonts w:ascii="Book Antiqua" w:hAnsi="Book Antiqua"/>
          <w:spacing w:val="15"/>
        </w:rPr>
        <w:t xml:space="preserve">.1 </w:t>
      </w:r>
      <w:r w:rsidR="00FF02C6" w:rsidRPr="000102D7">
        <w:rPr>
          <w:rFonts w:ascii="Book Antiqua" w:hAnsi="Book Antiqua"/>
          <w:spacing w:val="15"/>
        </w:rPr>
        <w:tab/>
        <w:t>This contract shall be governed by the Indian Laws for the time being in force.</w:t>
      </w:r>
    </w:p>
    <w:p w14:paraId="27F74F86" w14:textId="77777777" w:rsidR="00FF02C6" w:rsidRPr="000102D7" w:rsidRDefault="002B7BC7" w:rsidP="00BA0E60">
      <w:pPr>
        <w:ind w:left="1152" w:hanging="1134"/>
        <w:jc w:val="both"/>
        <w:rPr>
          <w:rFonts w:ascii="Book Antiqua" w:hAnsi="Book Antiqua"/>
          <w:spacing w:val="15"/>
        </w:rPr>
      </w:pPr>
      <w:r w:rsidRPr="000102D7">
        <w:rPr>
          <w:rFonts w:ascii="Book Antiqua" w:hAnsi="Book Antiqua"/>
          <w:spacing w:val="15"/>
        </w:rPr>
        <w:t>6</w:t>
      </w:r>
      <w:r w:rsidR="00CD7EC3" w:rsidRPr="000102D7">
        <w:rPr>
          <w:rFonts w:ascii="Book Antiqua" w:hAnsi="Book Antiqua"/>
          <w:spacing w:val="15"/>
        </w:rPr>
        <w:t>0</w:t>
      </w:r>
      <w:r w:rsidR="00FF02C6" w:rsidRPr="000102D7">
        <w:rPr>
          <w:rFonts w:ascii="Book Antiqua" w:hAnsi="Book Antiqua"/>
          <w:spacing w:val="15"/>
        </w:rPr>
        <w:t xml:space="preserve">.2 </w:t>
      </w:r>
      <w:r w:rsidR="00FF02C6" w:rsidRPr="000102D7">
        <w:rPr>
          <w:rFonts w:ascii="Book Antiqua" w:hAnsi="Book Antiqua"/>
          <w:spacing w:val="15"/>
        </w:rPr>
        <w:tab/>
        <w:t xml:space="preserve">The laws applicable to the contract shall be the laws in force in India. The courts of Delhi shall have </w:t>
      </w:r>
      <w:r w:rsidR="002A4810" w:rsidRPr="000102D7">
        <w:rPr>
          <w:rFonts w:ascii="Book Antiqua" w:hAnsi="Book Antiqua"/>
          <w:spacing w:val="15"/>
        </w:rPr>
        <w:t xml:space="preserve">exclusive </w:t>
      </w:r>
      <w:r w:rsidR="00FF02C6" w:rsidRPr="000102D7">
        <w:rPr>
          <w:rFonts w:ascii="Book Antiqua" w:hAnsi="Book Antiqua"/>
          <w:spacing w:val="15"/>
        </w:rPr>
        <w:t xml:space="preserve">jurisdiction in all matters arising </w:t>
      </w:r>
      <w:r w:rsidR="002A4810" w:rsidRPr="000102D7">
        <w:rPr>
          <w:rFonts w:ascii="Book Antiqua" w:hAnsi="Book Antiqua"/>
          <w:spacing w:val="15"/>
        </w:rPr>
        <w:t>out of this</w:t>
      </w:r>
      <w:r w:rsidR="00FF02C6" w:rsidRPr="000102D7">
        <w:rPr>
          <w:rFonts w:ascii="Book Antiqua" w:hAnsi="Book Antiqua"/>
          <w:spacing w:val="15"/>
        </w:rPr>
        <w:t xml:space="preserve"> contract, including execution of arbitration awards under clause </w:t>
      </w:r>
      <w:r w:rsidR="00CD7EC3" w:rsidRPr="000102D7">
        <w:rPr>
          <w:rFonts w:ascii="Book Antiqua" w:hAnsi="Book Antiqua"/>
          <w:spacing w:val="15"/>
        </w:rPr>
        <w:t>59</w:t>
      </w:r>
      <w:r w:rsidR="00FF02C6" w:rsidRPr="000102D7">
        <w:rPr>
          <w:rFonts w:ascii="Book Antiqua" w:hAnsi="Book Antiqua"/>
          <w:spacing w:val="15"/>
        </w:rPr>
        <w:t>.0 contained herein.</w:t>
      </w:r>
    </w:p>
    <w:p w14:paraId="55B28DF6" w14:textId="77777777" w:rsidR="0024130D" w:rsidRPr="000102D7" w:rsidRDefault="0024130D" w:rsidP="00BA0E60">
      <w:pPr>
        <w:ind w:left="1152" w:hanging="1134"/>
        <w:jc w:val="both"/>
        <w:rPr>
          <w:rFonts w:ascii="Book Antiqua" w:hAnsi="Book Antiqua"/>
          <w:spacing w:val="15"/>
        </w:rPr>
      </w:pPr>
    </w:p>
    <w:p w14:paraId="3DFCFEBE" w14:textId="77777777" w:rsidR="0024130D" w:rsidRPr="000102D7" w:rsidRDefault="0024130D" w:rsidP="0024130D">
      <w:pPr>
        <w:ind w:left="1080" w:hanging="1080"/>
        <w:jc w:val="both"/>
        <w:rPr>
          <w:rFonts w:ascii="Book Antiqua" w:hAnsi="Book Antiqua"/>
          <w:b/>
          <w:bCs/>
        </w:rPr>
      </w:pPr>
      <w:r w:rsidRPr="000102D7">
        <w:rPr>
          <w:rFonts w:ascii="Book Antiqua" w:hAnsi="Book Antiqua"/>
          <w:spacing w:val="15"/>
        </w:rPr>
        <w:t>61.0</w:t>
      </w:r>
      <w:r w:rsidRPr="000102D7">
        <w:rPr>
          <w:rFonts w:ascii="Book Antiqua" w:hAnsi="Book Antiqua"/>
          <w:spacing w:val="15"/>
        </w:rPr>
        <w:tab/>
      </w:r>
      <w:r w:rsidRPr="000102D7">
        <w:rPr>
          <w:rFonts w:ascii="Book Antiqua" w:hAnsi="Book Antiqua"/>
          <w:b/>
          <w:bCs/>
        </w:rPr>
        <w:t>Limitation of Liability</w:t>
      </w:r>
    </w:p>
    <w:p w14:paraId="2DC599D7" w14:textId="77777777" w:rsidR="0024130D" w:rsidRPr="000102D7" w:rsidRDefault="0024130D" w:rsidP="0024130D">
      <w:pPr>
        <w:ind w:left="1080" w:hanging="1080"/>
        <w:jc w:val="both"/>
        <w:rPr>
          <w:rFonts w:ascii="Book Antiqua" w:hAnsi="Book Antiqua"/>
        </w:rPr>
      </w:pPr>
    </w:p>
    <w:p w14:paraId="10AB8647" w14:textId="77777777" w:rsidR="0024130D" w:rsidRPr="000102D7" w:rsidRDefault="0024130D" w:rsidP="0024130D">
      <w:pPr>
        <w:ind w:left="1080" w:hanging="1080"/>
        <w:jc w:val="both"/>
        <w:rPr>
          <w:rFonts w:ascii="Book Antiqua" w:hAnsi="Book Antiqua"/>
        </w:rPr>
      </w:pPr>
      <w:r w:rsidRPr="000102D7">
        <w:rPr>
          <w:rFonts w:ascii="Book Antiqua" w:hAnsi="Book Antiqua"/>
        </w:rPr>
        <w:t>61.1</w:t>
      </w:r>
      <w:r w:rsidRPr="000102D7">
        <w:rPr>
          <w:rFonts w:ascii="Book Antiqua" w:hAnsi="Book Antiqua"/>
        </w:rPr>
        <w:tab/>
        <w:t>Except in cases of gross negligence or willful misconduct,</w:t>
      </w:r>
    </w:p>
    <w:p w14:paraId="1F4B1BF9" w14:textId="77777777" w:rsidR="0024130D" w:rsidRPr="000102D7" w:rsidRDefault="0024130D" w:rsidP="0024130D">
      <w:pPr>
        <w:ind w:left="1080" w:hanging="1080"/>
        <w:jc w:val="both"/>
        <w:rPr>
          <w:rFonts w:ascii="Book Antiqua" w:hAnsi="Book Antiqua"/>
        </w:rPr>
      </w:pPr>
    </w:p>
    <w:p w14:paraId="1F7CF28E" w14:textId="77777777" w:rsidR="0024130D" w:rsidRPr="000102D7" w:rsidRDefault="0024130D" w:rsidP="0024130D">
      <w:pPr>
        <w:ind w:left="1620" w:hanging="540"/>
        <w:jc w:val="both"/>
        <w:rPr>
          <w:rFonts w:ascii="Book Antiqua" w:hAnsi="Book Antiqua"/>
        </w:rPr>
      </w:pPr>
      <w:r w:rsidRPr="000102D7">
        <w:rPr>
          <w:rFonts w:ascii="Book Antiqua" w:hAnsi="Book Antiqua"/>
        </w:rPr>
        <w:t>(a)</w:t>
      </w:r>
      <w:r w:rsidRPr="000102D7">
        <w:rPr>
          <w:rFonts w:ascii="Book Antiqua" w:hAnsi="Book Antiqua"/>
        </w:rPr>
        <w:tab/>
        <w:t>the Contractor and the Employer shall not be liable to the other party for any indirect or consequential loss or damage, loss of use, loss of production, or loss of profits or interest costs, provided that this exclusion shall not apply to any obligation of the Contractor to pay liquidated damages to the Employer and</w:t>
      </w:r>
    </w:p>
    <w:p w14:paraId="1771F5EC" w14:textId="77777777" w:rsidR="0024130D" w:rsidRPr="000102D7" w:rsidRDefault="0024130D" w:rsidP="0024130D">
      <w:pPr>
        <w:ind w:left="1620" w:hanging="540"/>
        <w:jc w:val="both"/>
        <w:rPr>
          <w:rFonts w:ascii="Book Antiqua" w:hAnsi="Book Antiqua"/>
        </w:rPr>
      </w:pPr>
    </w:p>
    <w:p w14:paraId="09F42B64" w14:textId="77777777" w:rsidR="0024130D" w:rsidRPr="000102D7" w:rsidRDefault="0024130D" w:rsidP="0024130D">
      <w:pPr>
        <w:ind w:left="1620" w:hanging="531"/>
        <w:jc w:val="both"/>
        <w:rPr>
          <w:rFonts w:ascii="Book Antiqua" w:hAnsi="Book Antiqua"/>
          <w:spacing w:val="15"/>
        </w:rPr>
      </w:pPr>
      <w:r w:rsidRPr="000102D7">
        <w:rPr>
          <w:rFonts w:ascii="Book Antiqua" w:hAnsi="Book Antiqua"/>
        </w:rPr>
        <w:t>(b)</w:t>
      </w:r>
      <w:r w:rsidRPr="000102D7">
        <w:rPr>
          <w:rFonts w:ascii="Book Antiqua" w:hAnsi="Book Antiqua"/>
        </w:rPr>
        <w:tab/>
        <w:t>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p w14:paraId="773147D5" w14:textId="77777777" w:rsidR="00BA0E60" w:rsidRPr="000102D7" w:rsidRDefault="00BA0E60" w:rsidP="00BA0E60">
      <w:pPr>
        <w:ind w:left="1152" w:hanging="1134"/>
        <w:jc w:val="both"/>
        <w:rPr>
          <w:rFonts w:ascii="Book Antiqua" w:hAnsi="Book Antiqua"/>
          <w:spacing w:val="15"/>
        </w:rPr>
      </w:pPr>
    </w:p>
    <w:p w14:paraId="389DB289" w14:textId="77777777" w:rsidR="00BA0E60" w:rsidRPr="000102D7" w:rsidRDefault="00BA0E60" w:rsidP="00BA0E60">
      <w:pPr>
        <w:ind w:left="1152" w:hanging="1134"/>
        <w:jc w:val="both"/>
        <w:rPr>
          <w:rFonts w:ascii="Book Antiqua" w:hAnsi="Book Antiqua"/>
          <w:spacing w:val="15"/>
        </w:rPr>
      </w:pPr>
    </w:p>
    <w:p w14:paraId="14D70ADD" w14:textId="77777777" w:rsidR="00BA0E60" w:rsidRPr="000102D7" w:rsidRDefault="00BA0E60" w:rsidP="00BA0E60">
      <w:pPr>
        <w:tabs>
          <w:tab w:val="left" w:pos="1701"/>
        </w:tabs>
        <w:autoSpaceDE w:val="0"/>
        <w:autoSpaceDN w:val="0"/>
        <w:adjustRightInd w:val="0"/>
        <w:spacing w:after="283"/>
        <w:ind w:hanging="54"/>
        <w:jc w:val="center"/>
        <w:rPr>
          <w:rFonts w:ascii="Book Antiqua" w:hAnsi="Book Antiqua"/>
          <w:b/>
          <w:bCs/>
          <w:color w:val="000000"/>
          <w:spacing w:val="15"/>
        </w:rPr>
      </w:pPr>
      <w:r w:rsidRPr="000102D7">
        <w:rPr>
          <w:rFonts w:ascii="Book Antiqua" w:hAnsi="Book Antiqua"/>
          <w:b/>
          <w:bCs/>
          <w:color w:val="000000"/>
          <w:spacing w:val="15"/>
        </w:rPr>
        <w:t>End of Section – General Conditions of Contract</w:t>
      </w:r>
    </w:p>
    <w:p w14:paraId="18C872A4" w14:textId="77777777" w:rsidR="00741962" w:rsidRPr="000102D7" w:rsidRDefault="00741962" w:rsidP="00BA0E60">
      <w:pPr>
        <w:tabs>
          <w:tab w:val="left" w:pos="1701"/>
        </w:tabs>
        <w:autoSpaceDE w:val="0"/>
        <w:autoSpaceDN w:val="0"/>
        <w:adjustRightInd w:val="0"/>
        <w:spacing w:after="283"/>
        <w:ind w:hanging="54"/>
        <w:jc w:val="center"/>
        <w:rPr>
          <w:rFonts w:ascii="Book Antiqua" w:hAnsi="Book Antiqua"/>
          <w:b/>
          <w:bCs/>
          <w:color w:val="000000"/>
          <w:spacing w:val="15"/>
        </w:rPr>
        <w:sectPr w:rsidR="00741962" w:rsidRPr="000102D7" w:rsidSect="00F462EA">
          <w:headerReference w:type="default" r:id="rId16"/>
          <w:footerReference w:type="default" r:id="rId17"/>
          <w:pgSz w:w="12240" w:h="15840"/>
          <w:pgMar w:top="1440" w:right="1800" w:bottom="1440" w:left="1800" w:header="720" w:footer="720" w:gutter="0"/>
          <w:pgNumType w:start="1"/>
          <w:cols w:space="720"/>
          <w:docGrid w:linePitch="360"/>
        </w:sectPr>
      </w:pPr>
    </w:p>
    <w:p w14:paraId="5CE2B373" w14:textId="77777777" w:rsidR="00605633" w:rsidRPr="000102D7" w:rsidRDefault="00C02B03" w:rsidP="00605633">
      <w:pPr>
        <w:pStyle w:val="BodyTextIndent3"/>
        <w:tabs>
          <w:tab w:val="left" w:pos="5040"/>
        </w:tabs>
        <w:ind w:left="0"/>
        <w:jc w:val="right"/>
        <w:rPr>
          <w:rFonts w:ascii="Book Antiqua" w:hAnsi="Book Antiqua"/>
          <w:b/>
          <w:sz w:val="24"/>
          <w:szCs w:val="24"/>
        </w:rPr>
      </w:pPr>
      <w:r w:rsidRPr="000102D7">
        <w:rPr>
          <w:rFonts w:ascii="Book Antiqua" w:hAnsi="Book Antiqua"/>
          <w:b/>
          <w:sz w:val="24"/>
          <w:szCs w:val="24"/>
        </w:rPr>
        <w:lastRenderedPageBreak/>
        <w:t xml:space="preserve">    </w:t>
      </w:r>
      <w:r w:rsidR="00605633" w:rsidRPr="000102D7">
        <w:rPr>
          <w:rFonts w:ascii="Book Antiqua" w:hAnsi="Book Antiqua"/>
          <w:b/>
          <w:sz w:val="24"/>
          <w:szCs w:val="24"/>
        </w:rPr>
        <w:t>SCHEDULE-A</w:t>
      </w:r>
    </w:p>
    <w:p w14:paraId="000B33A0" w14:textId="77777777" w:rsidR="00605633" w:rsidRPr="000102D7" w:rsidRDefault="00605633" w:rsidP="00605633">
      <w:pPr>
        <w:pStyle w:val="BodyTextIndent3"/>
        <w:tabs>
          <w:tab w:val="left" w:pos="5040"/>
        </w:tabs>
        <w:ind w:left="0"/>
        <w:jc w:val="center"/>
        <w:rPr>
          <w:rFonts w:ascii="Book Antiqua" w:hAnsi="Book Antiqua"/>
          <w:b/>
          <w:sz w:val="24"/>
          <w:szCs w:val="24"/>
        </w:rPr>
      </w:pPr>
      <w:r w:rsidRPr="000102D7">
        <w:rPr>
          <w:rFonts w:ascii="Book Antiqua" w:hAnsi="Book Antiqua"/>
          <w:b/>
          <w:sz w:val="24"/>
          <w:szCs w:val="24"/>
        </w:rPr>
        <w:t>REFERENCE TO GENERAL CONDITIONS OF CONTRACT</w:t>
      </w:r>
    </w:p>
    <w:p w14:paraId="48C8235E" w14:textId="77777777" w:rsidR="00605633" w:rsidRPr="000102D7" w:rsidRDefault="00605633" w:rsidP="00841420">
      <w:pPr>
        <w:pStyle w:val="BodyTextIndent3"/>
        <w:tabs>
          <w:tab w:val="left" w:pos="5040"/>
        </w:tabs>
        <w:ind w:left="-81"/>
        <w:rPr>
          <w:rFonts w:ascii="Book Antiqua" w:hAnsi="Book Antiqua"/>
          <w:b/>
          <w:sz w:val="24"/>
          <w:szCs w:val="24"/>
        </w:rPr>
      </w:pPr>
      <w:r w:rsidRPr="000102D7">
        <w:rPr>
          <w:rFonts w:ascii="Book Antiqua" w:hAnsi="Book Antiqua"/>
          <w:b/>
          <w:sz w:val="24"/>
          <w:szCs w:val="24"/>
        </w:rPr>
        <w:t>Clause No. of GCC</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4995"/>
        <w:gridCol w:w="3438"/>
      </w:tblGrid>
      <w:tr w:rsidR="00605633" w:rsidRPr="000102D7" w14:paraId="5ABEFFA8" w14:textId="77777777" w:rsidTr="00ED2797">
        <w:tc>
          <w:tcPr>
            <w:tcW w:w="1683" w:type="dxa"/>
          </w:tcPr>
          <w:p w14:paraId="4101A75D" w14:textId="77777777" w:rsidR="00605633" w:rsidRPr="000102D7" w:rsidRDefault="00605633" w:rsidP="00ED2797">
            <w:pPr>
              <w:pStyle w:val="BodyTextIndent3"/>
              <w:tabs>
                <w:tab w:val="left" w:pos="5040"/>
              </w:tabs>
              <w:ind w:left="0"/>
              <w:rPr>
                <w:rFonts w:ascii="Book Antiqua" w:hAnsi="Book Antiqua"/>
                <w:b/>
                <w:sz w:val="24"/>
                <w:szCs w:val="24"/>
              </w:rPr>
            </w:pPr>
            <w:r w:rsidRPr="000102D7">
              <w:rPr>
                <w:rFonts w:ascii="Book Antiqua" w:hAnsi="Book Antiqua"/>
                <w:sz w:val="24"/>
                <w:szCs w:val="24"/>
              </w:rPr>
              <w:t>1.0 (a)</w:t>
            </w:r>
            <w:r w:rsidRPr="000102D7">
              <w:rPr>
                <w:rFonts w:ascii="Book Antiqua" w:hAnsi="Book Antiqua"/>
                <w:sz w:val="24"/>
                <w:szCs w:val="24"/>
              </w:rPr>
              <w:tab/>
            </w:r>
          </w:p>
        </w:tc>
        <w:tc>
          <w:tcPr>
            <w:tcW w:w="4995" w:type="dxa"/>
          </w:tcPr>
          <w:p w14:paraId="777E7692" w14:textId="77777777" w:rsidR="00605633" w:rsidRPr="000102D7" w:rsidRDefault="00605633" w:rsidP="00ED2797">
            <w:pPr>
              <w:pStyle w:val="BodyTextIndent3"/>
              <w:tabs>
                <w:tab w:val="left" w:pos="5040"/>
              </w:tabs>
              <w:ind w:left="0"/>
              <w:rPr>
                <w:rFonts w:ascii="Book Antiqua" w:hAnsi="Book Antiqua"/>
                <w:b/>
                <w:sz w:val="24"/>
                <w:szCs w:val="24"/>
              </w:rPr>
            </w:pPr>
            <w:r w:rsidRPr="000102D7">
              <w:rPr>
                <w:rFonts w:ascii="Book Antiqua" w:hAnsi="Book Antiqua"/>
                <w:sz w:val="24"/>
                <w:szCs w:val="24"/>
              </w:rPr>
              <w:t>Accepting Authority</w:t>
            </w:r>
          </w:p>
        </w:tc>
        <w:tc>
          <w:tcPr>
            <w:tcW w:w="3438" w:type="dxa"/>
          </w:tcPr>
          <w:p w14:paraId="4997AC6F" w14:textId="77777777" w:rsidR="00605633" w:rsidRPr="000102D7" w:rsidRDefault="00605633"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C.M.D., POWERGRID or his authorized executive, New Delhi.</w:t>
            </w:r>
          </w:p>
        </w:tc>
      </w:tr>
      <w:tr w:rsidR="00605633" w:rsidRPr="000102D7" w14:paraId="2D2CCFC2" w14:textId="77777777" w:rsidTr="00ED2797">
        <w:tc>
          <w:tcPr>
            <w:tcW w:w="1683" w:type="dxa"/>
          </w:tcPr>
          <w:p w14:paraId="6C62A7FF" w14:textId="77777777" w:rsidR="00605633" w:rsidRPr="000102D7" w:rsidRDefault="00605633" w:rsidP="006C022B">
            <w:pPr>
              <w:pStyle w:val="BodyTextIndent3"/>
              <w:tabs>
                <w:tab w:val="left" w:pos="5040"/>
              </w:tabs>
              <w:ind w:left="0"/>
              <w:rPr>
                <w:rFonts w:ascii="Book Antiqua" w:hAnsi="Book Antiqua"/>
                <w:b/>
                <w:sz w:val="24"/>
                <w:szCs w:val="24"/>
              </w:rPr>
            </w:pPr>
            <w:r w:rsidRPr="000102D7">
              <w:rPr>
                <w:rFonts w:ascii="Book Antiqua" w:hAnsi="Book Antiqua"/>
                <w:sz w:val="24"/>
                <w:szCs w:val="24"/>
              </w:rPr>
              <w:t>1.0 (</w:t>
            </w:r>
            <w:r w:rsidR="006C022B" w:rsidRPr="000102D7">
              <w:rPr>
                <w:rFonts w:ascii="Book Antiqua" w:hAnsi="Book Antiqua"/>
                <w:sz w:val="24"/>
                <w:szCs w:val="24"/>
              </w:rPr>
              <w:t>t</w:t>
            </w:r>
            <w:r w:rsidRPr="000102D7">
              <w:rPr>
                <w:rFonts w:ascii="Book Antiqua" w:hAnsi="Book Antiqua"/>
                <w:sz w:val="24"/>
                <w:szCs w:val="24"/>
              </w:rPr>
              <w:t>)</w:t>
            </w:r>
          </w:p>
        </w:tc>
        <w:tc>
          <w:tcPr>
            <w:tcW w:w="4995" w:type="dxa"/>
          </w:tcPr>
          <w:p w14:paraId="1FD3C4EB" w14:textId="77777777" w:rsidR="00605633" w:rsidRPr="000102D7" w:rsidRDefault="00605633"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Market Rate percentage addition to cover over heads and profit</w:t>
            </w:r>
            <w:r w:rsidR="003E7383" w:rsidRPr="000102D7">
              <w:rPr>
                <w:rFonts w:ascii="Book Antiqua" w:hAnsi="Book Antiqua"/>
                <w:sz w:val="24"/>
                <w:szCs w:val="24"/>
              </w:rPr>
              <w:t xml:space="preserve"> </w:t>
            </w:r>
            <w:r w:rsidRPr="000102D7">
              <w:rPr>
                <w:rFonts w:ascii="Book Antiqua" w:hAnsi="Book Antiqua"/>
                <w:sz w:val="24"/>
                <w:szCs w:val="24"/>
              </w:rPr>
              <w:t>addition to cover over</w:t>
            </w:r>
            <w:r w:rsidRPr="000102D7">
              <w:rPr>
                <w:rFonts w:ascii="Book Antiqua" w:hAnsi="Book Antiqua"/>
                <w:sz w:val="24"/>
                <w:szCs w:val="24"/>
              </w:rPr>
              <w:tab/>
              <w:t>heads and profit</w:t>
            </w:r>
          </w:p>
        </w:tc>
        <w:tc>
          <w:tcPr>
            <w:tcW w:w="3438" w:type="dxa"/>
          </w:tcPr>
          <w:p w14:paraId="1A3638C6" w14:textId="77777777" w:rsidR="00605633" w:rsidRPr="000102D7" w:rsidRDefault="00605633"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15 per cent</w:t>
            </w:r>
          </w:p>
        </w:tc>
      </w:tr>
      <w:tr w:rsidR="00605633" w:rsidRPr="000102D7" w14:paraId="4AD24D87" w14:textId="77777777" w:rsidTr="00ED2797">
        <w:tc>
          <w:tcPr>
            <w:tcW w:w="1683" w:type="dxa"/>
          </w:tcPr>
          <w:p w14:paraId="2B2B186C" w14:textId="77777777" w:rsidR="00605633" w:rsidRPr="000102D7" w:rsidRDefault="00605633" w:rsidP="00A042F5">
            <w:pPr>
              <w:pStyle w:val="BodyTextIndent3"/>
              <w:tabs>
                <w:tab w:val="left" w:pos="5040"/>
              </w:tabs>
              <w:ind w:left="0"/>
              <w:rPr>
                <w:rFonts w:ascii="Book Antiqua" w:hAnsi="Book Antiqua"/>
                <w:bCs/>
                <w:sz w:val="24"/>
                <w:szCs w:val="24"/>
              </w:rPr>
            </w:pPr>
            <w:r w:rsidRPr="000102D7">
              <w:rPr>
                <w:rFonts w:ascii="Book Antiqua" w:hAnsi="Book Antiqua"/>
                <w:bCs/>
                <w:sz w:val="24"/>
                <w:szCs w:val="24"/>
              </w:rPr>
              <w:t>1</w:t>
            </w:r>
            <w:r w:rsidR="00A042F5" w:rsidRPr="000102D7">
              <w:rPr>
                <w:rFonts w:ascii="Book Antiqua" w:hAnsi="Book Antiqua"/>
                <w:bCs/>
                <w:sz w:val="24"/>
                <w:szCs w:val="24"/>
              </w:rPr>
              <w:t>5</w:t>
            </w:r>
            <w:r w:rsidRPr="000102D7">
              <w:rPr>
                <w:rFonts w:ascii="Book Antiqua" w:hAnsi="Book Antiqua"/>
                <w:bCs/>
                <w:sz w:val="24"/>
                <w:szCs w:val="24"/>
              </w:rPr>
              <w:t>(iii)</w:t>
            </w:r>
          </w:p>
        </w:tc>
        <w:tc>
          <w:tcPr>
            <w:tcW w:w="4995" w:type="dxa"/>
          </w:tcPr>
          <w:p w14:paraId="2F54C3FF" w14:textId="77777777" w:rsidR="00605633" w:rsidRPr="000102D7" w:rsidRDefault="00605633"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Schedule of Rates applicable</w:t>
            </w:r>
          </w:p>
        </w:tc>
        <w:tc>
          <w:tcPr>
            <w:tcW w:w="3438" w:type="dxa"/>
          </w:tcPr>
          <w:p w14:paraId="61EFE287" w14:textId="77777777" w:rsidR="00605633" w:rsidRPr="000102D7" w:rsidRDefault="00C65A94" w:rsidP="00ED2797">
            <w:pPr>
              <w:pStyle w:val="BodyTextIndent3"/>
              <w:tabs>
                <w:tab w:val="left" w:pos="5040"/>
              </w:tabs>
              <w:ind w:left="0"/>
              <w:jc w:val="both"/>
              <w:rPr>
                <w:rFonts w:ascii="Book Antiqua" w:hAnsi="Book Antiqua"/>
                <w:bCs/>
                <w:sz w:val="24"/>
                <w:szCs w:val="24"/>
              </w:rPr>
            </w:pPr>
            <w:r w:rsidRPr="000102D7">
              <w:rPr>
                <w:rFonts w:ascii="Book Antiqua" w:hAnsi="Book Antiqua"/>
                <w:bCs/>
                <w:sz w:val="24"/>
                <w:szCs w:val="24"/>
              </w:rPr>
              <w:t>CPWD-DSR latest for civil works</w:t>
            </w:r>
          </w:p>
        </w:tc>
      </w:tr>
      <w:tr w:rsidR="00605633" w:rsidRPr="000102D7" w14:paraId="5B01A496" w14:textId="77777777" w:rsidTr="00ED2797">
        <w:tc>
          <w:tcPr>
            <w:tcW w:w="1683" w:type="dxa"/>
          </w:tcPr>
          <w:p w14:paraId="00F510E2" w14:textId="77777777" w:rsidR="00605633" w:rsidRPr="000102D7" w:rsidRDefault="00605633" w:rsidP="00A042F5">
            <w:pPr>
              <w:pStyle w:val="BodyTextIndent3"/>
              <w:tabs>
                <w:tab w:val="left" w:pos="5040"/>
              </w:tabs>
              <w:ind w:left="0"/>
              <w:rPr>
                <w:rFonts w:ascii="Book Antiqua" w:hAnsi="Book Antiqua"/>
                <w:b/>
                <w:sz w:val="24"/>
                <w:szCs w:val="24"/>
              </w:rPr>
            </w:pPr>
            <w:r w:rsidRPr="000102D7">
              <w:rPr>
                <w:rFonts w:ascii="Book Antiqua" w:hAnsi="Book Antiqua"/>
                <w:sz w:val="24"/>
                <w:szCs w:val="24"/>
              </w:rPr>
              <w:t>1</w:t>
            </w:r>
            <w:r w:rsidR="00A042F5" w:rsidRPr="000102D7">
              <w:rPr>
                <w:rFonts w:ascii="Book Antiqua" w:hAnsi="Book Antiqua"/>
                <w:sz w:val="24"/>
                <w:szCs w:val="24"/>
              </w:rPr>
              <w:t>5</w:t>
            </w:r>
            <w:r w:rsidRPr="000102D7">
              <w:rPr>
                <w:rFonts w:ascii="Book Antiqua" w:hAnsi="Book Antiqua"/>
                <w:sz w:val="24"/>
                <w:szCs w:val="24"/>
              </w:rPr>
              <w:t xml:space="preserve"> (vi)A</w:t>
            </w:r>
          </w:p>
        </w:tc>
        <w:tc>
          <w:tcPr>
            <w:tcW w:w="4995" w:type="dxa"/>
          </w:tcPr>
          <w:p w14:paraId="54956399" w14:textId="77777777" w:rsidR="00605633" w:rsidRPr="000102D7" w:rsidRDefault="003E7383"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 xml:space="preserve">Deviation Limit for Items of Works other than those below ground surface </w:t>
            </w:r>
            <w:r w:rsidR="00605633" w:rsidRPr="000102D7">
              <w:rPr>
                <w:rFonts w:ascii="Book Antiqua" w:hAnsi="Book Antiqua"/>
                <w:sz w:val="24"/>
                <w:szCs w:val="24"/>
              </w:rPr>
              <w:tab/>
              <w:t>BELOW GROUND SURFACE</w:t>
            </w:r>
          </w:p>
        </w:tc>
        <w:tc>
          <w:tcPr>
            <w:tcW w:w="3438" w:type="dxa"/>
          </w:tcPr>
          <w:p w14:paraId="021AD8F3" w14:textId="77777777" w:rsidR="00605633" w:rsidRPr="000102D7" w:rsidRDefault="00605633" w:rsidP="00ED2797">
            <w:pPr>
              <w:pStyle w:val="BodyTextIndent3"/>
              <w:tabs>
                <w:tab w:val="left" w:pos="5040"/>
              </w:tabs>
              <w:ind w:left="0"/>
              <w:jc w:val="both"/>
              <w:rPr>
                <w:rFonts w:ascii="Book Antiqua" w:hAnsi="Book Antiqua"/>
                <w:b/>
                <w:sz w:val="24"/>
                <w:szCs w:val="24"/>
              </w:rPr>
            </w:pPr>
          </w:p>
        </w:tc>
      </w:tr>
      <w:tr w:rsidR="00605633" w:rsidRPr="000102D7" w14:paraId="1F57C7C3" w14:textId="77777777" w:rsidTr="00ED2797">
        <w:tc>
          <w:tcPr>
            <w:tcW w:w="1683" w:type="dxa"/>
          </w:tcPr>
          <w:p w14:paraId="6914052E" w14:textId="77777777" w:rsidR="00605633" w:rsidRPr="000102D7" w:rsidRDefault="00605633" w:rsidP="00A042F5">
            <w:pPr>
              <w:pStyle w:val="BodyTextIndent3"/>
              <w:tabs>
                <w:tab w:val="left" w:pos="5040"/>
              </w:tabs>
              <w:ind w:left="0"/>
              <w:rPr>
                <w:rFonts w:ascii="Book Antiqua" w:hAnsi="Book Antiqua"/>
                <w:b/>
                <w:sz w:val="24"/>
                <w:szCs w:val="24"/>
              </w:rPr>
            </w:pPr>
            <w:r w:rsidRPr="000102D7">
              <w:rPr>
                <w:rFonts w:ascii="Book Antiqua" w:hAnsi="Book Antiqua"/>
                <w:sz w:val="24"/>
                <w:szCs w:val="24"/>
              </w:rPr>
              <w:t>1</w:t>
            </w:r>
            <w:r w:rsidR="00A042F5" w:rsidRPr="000102D7">
              <w:rPr>
                <w:rFonts w:ascii="Book Antiqua" w:hAnsi="Book Antiqua"/>
                <w:sz w:val="24"/>
                <w:szCs w:val="24"/>
              </w:rPr>
              <w:t>5</w:t>
            </w:r>
            <w:r w:rsidRPr="000102D7">
              <w:rPr>
                <w:rFonts w:ascii="Book Antiqua" w:hAnsi="Book Antiqua"/>
                <w:sz w:val="24"/>
                <w:szCs w:val="24"/>
              </w:rPr>
              <w:t xml:space="preserve">vi) </w:t>
            </w:r>
            <w:proofErr w:type="spellStart"/>
            <w:r w:rsidRPr="000102D7">
              <w:rPr>
                <w:rFonts w:ascii="Book Antiqua" w:hAnsi="Book Antiqua"/>
                <w:sz w:val="24"/>
                <w:szCs w:val="24"/>
              </w:rPr>
              <w:t>Aa</w:t>
            </w:r>
            <w:proofErr w:type="spellEnd"/>
          </w:p>
        </w:tc>
        <w:tc>
          <w:tcPr>
            <w:tcW w:w="4995" w:type="dxa"/>
          </w:tcPr>
          <w:p w14:paraId="40179BC3" w14:textId="77777777" w:rsidR="00605633" w:rsidRPr="000102D7" w:rsidRDefault="00605633" w:rsidP="006C022B">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Permissible deviation limit for any contract item, sub-</w:t>
            </w:r>
            <w:proofErr w:type="spellStart"/>
            <w:r w:rsidR="001D33C4" w:rsidRPr="000102D7">
              <w:rPr>
                <w:rFonts w:ascii="Book Antiqua" w:hAnsi="Book Antiqua"/>
                <w:sz w:val="24"/>
                <w:szCs w:val="24"/>
              </w:rPr>
              <w:t>stituted</w:t>
            </w:r>
            <w:proofErr w:type="spellEnd"/>
            <w:r w:rsidR="001D33C4" w:rsidRPr="000102D7">
              <w:rPr>
                <w:rFonts w:ascii="Book Antiqua" w:hAnsi="Book Antiqua"/>
                <w:sz w:val="24"/>
                <w:szCs w:val="24"/>
              </w:rPr>
              <w:t xml:space="preserve"> item in excess of the original value of item.</w:t>
            </w:r>
          </w:p>
        </w:tc>
        <w:tc>
          <w:tcPr>
            <w:tcW w:w="3438" w:type="dxa"/>
          </w:tcPr>
          <w:p w14:paraId="64BF70D0" w14:textId="77777777" w:rsidR="00605633" w:rsidRPr="000102D7" w:rsidRDefault="001D33C4"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25% for individual item. However, limit of deviation for overall Contract value shall be 25%.</w:t>
            </w:r>
          </w:p>
        </w:tc>
      </w:tr>
      <w:tr w:rsidR="00605633" w:rsidRPr="000102D7" w14:paraId="6139F631" w14:textId="77777777" w:rsidTr="00ED2797">
        <w:tc>
          <w:tcPr>
            <w:tcW w:w="1683" w:type="dxa"/>
          </w:tcPr>
          <w:p w14:paraId="05974269" w14:textId="77777777" w:rsidR="00605633" w:rsidRPr="000102D7" w:rsidRDefault="001D33C4" w:rsidP="00A042F5">
            <w:pPr>
              <w:pStyle w:val="BodyTextIndent3"/>
              <w:tabs>
                <w:tab w:val="left" w:pos="5040"/>
              </w:tabs>
              <w:ind w:left="0"/>
              <w:rPr>
                <w:rFonts w:ascii="Book Antiqua" w:hAnsi="Book Antiqua"/>
                <w:b/>
                <w:sz w:val="24"/>
                <w:szCs w:val="24"/>
              </w:rPr>
            </w:pPr>
            <w:r w:rsidRPr="000102D7">
              <w:rPr>
                <w:rFonts w:ascii="Book Antiqua" w:hAnsi="Book Antiqua"/>
                <w:sz w:val="24"/>
                <w:szCs w:val="24"/>
              </w:rPr>
              <w:t>1</w:t>
            </w:r>
            <w:r w:rsidR="00A042F5" w:rsidRPr="000102D7">
              <w:rPr>
                <w:rFonts w:ascii="Book Antiqua" w:hAnsi="Book Antiqua"/>
                <w:sz w:val="24"/>
                <w:szCs w:val="24"/>
              </w:rPr>
              <w:t>5</w:t>
            </w:r>
            <w:r w:rsidRPr="000102D7">
              <w:rPr>
                <w:rFonts w:ascii="Book Antiqua" w:hAnsi="Book Antiqua"/>
                <w:sz w:val="24"/>
                <w:szCs w:val="24"/>
              </w:rPr>
              <w:t xml:space="preserve"> (vi) </w:t>
            </w:r>
            <w:proofErr w:type="spellStart"/>
            <w:r w:rsidRPr="000102D7">
              <w:rPr>
                <w:rFonts w:ascii="Book Antiqua" w:hAnsi="Book Antiqua"/>
                <w:sz w:val="24"/>
                <w:szCs w:val="24"/>
              </w:rPr>
              <w:t>Ab</w:t>
            </w:r>
            <w:proofErr w:type="spellEnd"/>
          </w:p>
        </w:tc>
        <w:tc>
          <w:tcPr>
            <w:tcW w:w="4995" w:type="dxa"/>
          </w:tcPr>
          <w:p w14:paraId="16DB5CF6" w14:textId="77777777" w:rsidR="00605633" w:rsidRPr="000102D7" w:rsidRDefault="001D33C4" w:rsidP="006C022B">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Permissible deviation limit for items of works not already included in the Contract.</w:t>
            </w:r>
          </w:p>
        </w:tc>
        <w:tc>
          <w:tcPr>
            <w:tcW w:w="3438" w:type="dxa"/>
          </w:tcPr>
          <w:p w14:paraId="788A0049" w14:textId="77777777" w:rsidR="00605633" w:rsidRPr="000102D7" w:rsidRDefault="001D33C4" w:rsidP="00ED2797">
            <w:pPr>
              <w:pStyle w:val="BodyTextIndent3"/>
              <w:tabs>
                <w:tab w:val="left" w:pos="5040"/>
              </w:tabs>
              <w:ind w:left="0"/>
              <w:rPr>
                <w:rFonts w:ascii="Book Antiqua" w:hAnsi="Book Antiqua"/>
                <w:b/>
                <w:sz w:val="24"/>
                <w:szCs w:val="24"/>
              </w:rPr>
            </w:pPr>
            <w:r w:rsidRPr="000102D7">
              <w:rPr>
                <w:rFonts w:ascii="Book Antiqua" w:hAnsi="Book Antiqua"/>
                <w:sz w:val="24"/>
                <w:szCs w:val="24"/>
              </w:rPr>
              <w:t>25 per cent</w:t>
            </w:r>
          </w:p>
        </w:tc>
      </w:tr>
      <w:tr w:rsidR="00605633" w:rsidRPr="000102D7" w14:paraId="7FF9AEAB" w14:textId="77777777" w:rsidTr="00ED2797">
        <w:tc>
          <w:tcPr>
            <w:tcW w:w="1683" w:type="dxa"/>
          </w:tcPr>
          <w:p w14:paraId="07A69171" w14:textId="77777777" w:rsidR="00605633" w:rsidRPr="000102D7" w:rsidRDefault="001D33C4" w:rsidP="00A042F5">
            <w:pPr>
              <w:pStyle w:val="BodyTextIndent3"/>
              <w:tabs>
                <w:tab w:val="left" w:pos="5040"/>
              </w:tabs>
              <w:ind w:left="0"/>
              <w:rPr>
                <w:rFonts w:ascii="Book Antiqua" w:hAnsi="Book Antiqua"/>
                <w:b/>
                <w:sz w:val="24"/>
                <w:szCs w:val="24"/>
              </w:rPr>
            </w:pPr>
            <w:r w:rsidRPr="000102D7">
              <w:rPr>
                <w:rFonts w:ascii="Book Antiqua" w:hAnsi="Book Antiqua"/>
                <w:sz w:val="24"/>
                <w:szCs w:val="24"/>
              </w:rPr>
              <w:t>1</w:t>
            </w:r>
            <w:r w:rsidR="00A042F5" w:rsidRPr="000102D7">
              <w:rPr>
                <w:rFonts w:ascii="Book Antiqua" w:hAnsi="Book Antiqua"/>
                <w:sz w:val="24"/>
                <w:szCs w:val="24"/>
              </w:rPr>
              <w:t>5</w:t>
            </w:r>
            <w:r w:rsidRPr="000102D7">
              <w:rPr>
                <w:rFonts w:ascii="Book Antiqua" w:hAnsi="Book Antiqua"/>
                <w:sz w:val="24"/>
                <w:szCs w:val="24"/>
              </w:rPr>
              <w:t xml:space="preserve"> (vi) B</w:t>
            </w:r>
          </w:p>
        </w:tc>
        <w:tc>
          <w:tcPr>
            <w:tcW w:w="4995" w:type="dxa"/>
          </w:tcPr>
          <w:p w14:paraId="1C265526" w14:textId="77777777" w:rsidR="00605633" w:rsidRPr="000102D7" w:rsidRDefault="003E7383"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Deviation Limit for item of Work below ground surface</w:t>
            </w:r>
          </w:p>
        </w:tc>
        <w:tc>
          <w:tcPr>
            <w:tcW w:w="3438" w:type="dxa"/>
          </w:tcPr>
          <w:p w14:paraId="059D5605" w14:textId="77777777" w:rsidR="00605633" w:rsidRPr="000102D7" w:rsidRDefault="00605633" w:rsidP="00ED2797">
            <w:pPr>
              <w:pStyle w:val="BodyTextIndent3"/>
              <w:tabs>
                <w:tab w:val="left" w:pos="5040"/>
              </w:tabs>
              <w:ind w:left="0"/>
              <w:rPr>
                <w:rFonts w:ascii="Book Antiqua" w:hAnsi="Book Antiqua"/>
                <w:b/>
                <w:sz w:val="24"/>
                <w:szCs w:val="24"/>
              </w:rPr>
            </w:pPr>
          </w:p>
        </w:tc>
      </w:tr>
      <w:tr w:rsidR="00605633" w:rsidRPr="000102D7" w14:paraId="6EAC31E7" w14:textId="77777777" w:rsidTr="00ED2797">
        <w:tc>
          <w:tcPr>
            <w:tcW w:w="1683" w:type="dxa"/>
          </w:tcPr>
          <w:p w14:paraId="28AEC072" w14:textId="77777777" w:rsidR="00605633" w:rsidRPr="000102D7" w:rsidRDefault="001D33C4" w:rsidP="00A042F5">
            <w:pPr>
              <w:pStyle w:val="BodyTextIndent3"/>
              <w:tabs>
                <w:tab w:val="left" w:pos="5040"/>
              </w:tabs>
              <w:ind w:left="0"/>
              <w:rPr>
                <w:rFonts w:ascii="Book Antiqua" w:hAnsi="Book Antiqua"/>
                <w:b/>
                <w:sz w:val="24"/>
                <w:szCs w:val="24"/>
              </w:rPr>
            </w:pPr>
            <w:r w:rsidRPr="000102D7">
              <w:rPr>
                <w:rFonts w:ascii="Book Antiqua" w:hAnsi="Book Antiqua"/>
                <w:sz w:val="24"/>
                <w:szCs w:val="24"/>
              </w:rPr>
              <w:t>1</w:t>
            </w:r>
            <w:r w:rsidR="00A042F5" w:rsidRPr="000102D7">
              <w:rPr>
                <w:rFonts w:ascii="Book Antiqua" w:hAnsi="Book Antiqua"/>
                <w:sz w:val="24"/>
                <w:szCs w:val="24"/>
              </w:rPr>
              <w:t>5</w:t>
            </w:r>
            <w:r w:rsidRPr="000102D7">
              <w:rPr>
                <w:rFonts w:ascii="Book Antiqua" w:hAnsi="Book Antiqua"/>
                <w:sz w:val="24"/>
                <w:szCs w:val="24"/>
              </w:rPr>
              <w:t xml:space="preserve"> (vi) Ba</w:t>
            </w:r>
          </w:p>
        </w:tc>
        <w:tc>
          <w:tcPr>
            <w:tcW w:w="4995" w:type="dxa"/>
          </w:tcPr>
          <w:p w14:paraId="5319A5A9" w14:textId="77777777" w:rsidR="00605633" w:rsidRPr="000102D7" w:rsidRDefault="001D33C4"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Permissible deviation limit for an individual trade item.</w:t>
            </w:r>
          </w:p>
        </w:tc>
        <w:tc>
          <w:tcPr>
            <w:tcW w:w="3438" w:type="dxa"/>
          </w:tcPr>
          <w:p w14:paraId="19F532D7" w14:textId="77777777" w:rsidR="00605633" w:rsidRPr="000102D7" w:rsidRDefault="001D33C4" w:rsidP="00ED2797">
            <w:pPr>
              <w:pStyle w:val="BodyTextIndent3"/>
              <w:tabs>
                <w:tab w:val="left" w:pos="5040"/>
              </w:tabs>
              <w:ind w:left="0"/>
              <w:rPr>
                <w:rFonts w:ascii="Book Antiqua" w:hAnsi="Book Antiqua"/>
                <w:b/>
                <w:sz w:val="24"/>
                <w:szCs w:val="24"/>
              </w:rPr>
            </w:pPr>
            <w:r w:rsidRPr="000102D7">
              <w:rPr>
                <w:rFonts w:ascii="Book Antiqua" w:hAnsi="Book Antiqua"/>
                <w:sz w:val="24"/>
                <w:szCs w:val="24"/>
              </w:rPr>
              <w:t>(+/-)100 per cent</w:t>
            </w:r>
          </w:p>
        </w:tc>
      </w:tr>
      <w:tr w:rsidR="00605633" w:rsidRPr="000102D7" w14:paraId="761EE1D2" w14:textId="77777777" w:rsidTr="00ED2797">
        <w:tc>
          <w:tcPr>
            <w:tcW w:w="1683" w:type="dxa"/>
          </w:tcPr>
          <w:p w14:paraId="5F0355EA" w14:textId="77777777" w:rsidR="00605633" w:rsidRPr="000102D7" w:rsidRDefault="001D33C4" w:rsidP="005850B9">
            <w:pPr>
              <w:pStyle w:val="BodyTextIndent3"/>
              <w:tabs>
                <w:tab w:val="left" w:pos="5040"/>
              </w:tabs>
              <w:ind w:left="0"/>
              <w:rPr>
                <w:rFonts w:ascii="Book Antiqua" w:hAnsi="Book Antiqua"/>
                <w:bCs/>
                <w:sz w:val="24"/>
                <w:szCs w:val="24"/>
              </w:rPr>
            </w:pPr>
            <w:r w:rsidRPr="000102D7">
              <w:rPr>
                <w:rFonts w:ascii="Book Antiqua" w:hAnsi="Book Antiqua"/>
                <w:bCs/>
                <w:sz w:val="24"/>
                <w:szCs w:val="24"/>
              </w:rPr>
              <w:t>1</w:t>
            </w:r>
            <w:r w:rsidR="005850B9" w:rsidRPr="000102D7">
              <w:rPr>
                <w:rFonts w:ascii="Book Antiqua" w:hAnsi="Book Antiqua"/>
                <w:bCs/>
                <w:sz w:val="24"/>
                <w:szCs w:val="24"/>
              </w:rPr>
              <w:t>6</w:t>
            </w:r>
            <w:r w:rsidRPr="000102D7">
              <w:rPr>
                <w:rFonts w:ascii="Book Antiqua" w:hAnsi="Book Antiqua"/>
                <w:bCs/>
                <w:sz w:val="24"/>
                <w:szCs w:val="24"/>
              </w:rPr>
              <w:t>.0</w:t>
            </w:r>
          </w:p>
        </w:tc>
        <w:tc>
          <w:tcPr>
            <w:tcW w:w="4995" w:type="dxa"/>
          </w:tcPr>
          <w:p w14:paraId="1E03DA89" w14:textId="77777777" w:rsidR="00605633" w:rsidRPr="000102D7" w:rsidRDefault="001D33C4"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Suspension of work.</w:t>
            </w:r>
          </w:p>
        </w:tc>
        <w:tc>
          <w:tcPr>
            <w:tcW w:w="3438" w:type="dxa"/>
          </w:tcPr>
          <w:p w14:paraId="14E37C29" w14:textId="77777777" w:rsidR="00605633" w:rsidRPr="000102D7" w:rsidRDefault="00605633" w:rsidP="00ED2797">
            <w:pPr>
              <w:pStyle w:val="BodyTextIndent3"/>
              <w:tabs>
                <w:tab w:val="left" w:pos="5040"/>
              </w:tabs>
              <w:ind w:left="0"/>
              <w:rPr>
                <w:rFonts w:ascii="Book Antiqua" w:hAnsi="Book Antiqua"/>
                <w:b/>
                <w:sz w:val="24"/>
                <w:szCs w:val="24"/>
              </w:rPr>
            </w:pPr>
          </w:p>
        </w:tc>
      </w:tr>
      <w:tr w:rsidR="00605633" w:rsidRPr="000102D7" w14:paraId="3F725EDC" w14:textId="77777777" w:rsidTr="00ED2797">
        <w:tc>
          <w:tcPr>
            <w:tcW w:w="1683" w:type="dxa"/>
          </w:tcPr>
          <w:p w14:paraId="19CA2695" w14:textId="77777777" w:rsidR="00605633" w:rsidRPr="000102D7" w:rsidRDefault="001D33C4" w:rsidP="005850B9">
            <w:pPr>
              <w:pStyle w:val="BodyTextIndent3"/>
              <w:tabs>
                <w:tab w:val="left" w:pos="5040"/>
              </w:tabs>
              <w:ind w:left="0"/>
              <w:rPr>
                <w:rFonts w:ascii="Book Antiqua" w:hAnsi="Book Antiqua"/>
                <w:b/>
                <w:sz w:val="24"/>
                <w:szCs w:val="24"/>
              </w:rPr>
            </w:pPr>
            <w:r w:rsidRPr="000102D7">
              <w:rPr>
                <w:rFonts w:ascii="Book Antiqua" w:hAnsi="Book Antiqua"/>
                <w:sz w:val="24"/>
                <w:szCs w:val="24"/>
              </w:rPr>
              <w:t>1</w:t>
            </w:r>
            <w:r w:rsidR="005850B9" w:rsidRPr="000102D7">
              <w:rPr>
                <w:rFonts w:ascii="Book Antiqua" w:hAnsi="Book Antiqua"/>
                <w:sz w:val="24"/>
                <w:szCs w:val="24"/>
              </w:rPr>
              <w:t>6</w:t>
            </w:r>
            <w:r w:rsidRPr="000102D7">
              <w:rPr>
                <w:rFonts w:ascii="Book Antiqua" w:hAnsi="Book Antiqua"/>
                <w:sz w:val="24"/>
                <w:szCs w:val="24"/>
              </w:rPr>
              <w:t>.0 (b) (ii)</w:t>
            </w:r>
          </w:p>
        </w:tc>
        <w:tc>
          <w:tcPr>
            <w:tcW w:w="4995" w:type="dxa"/>
          </w:tcPr>
          <w:p w14:paraId="7B36EE2E" w14:textId="77777777" w:rsidR="00605633" w:rsidRPr="000102D7" w:rsidRDefault="001D33C4"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Percentage payable to cover Contractor’s indirect expenses for suspension exceeding thirty days and not exceeding 3 months</w:t>
            </w:r>
          </w:p>
        </w:tc>
        <w:tc>
          <w:tcPr>
            <w:tcW w:w="3438" w:type="dxa"/>
          </w:tcPr>
          <w:p w14:paraId="055C4291" w14:textId="77777777" w:rsidR="00605633" w:rsidRPr="000102D7" w:rsidRDefault="001D33C4" w:rsidP="00ED2797">
            <w:pPr>
              <w:pStyle w:val="BodyTextIndent3"/>
              <w:tabs>
                <w:tab w:val="left" w:pos="5040"/>
              </w:tabs>
              <w:ind w:left="0"/>
              <w:rPr>
                <w:rFonts w:ascii="Book Antiqua" w:hAnsi="Book Antiqua"/>
                <w:b/>
                <w:sz w:val="24"/>
                <w:szCs w:val="24"/>
              </w:rPr>
            </w:pPr>
            <w:r w:rsidRPr="000102D7">
              <w:rPr>
                <w:rFonts w:ascii="Book Antiqua" w:hAnsi="Book Antiqua"/>
                <w:sz w:val="24"/>
                <w:szCs w:val="24"/>
              </w:rPr>
              <w:t>4 per cent</w:t>
            </w:r>
          </w:p>
        </w:tc>
      </w:tr>
      <w:tr w:rsidR="00605633" w:rsidRPr="000102D7" w14:paraId="7F1AB5C7" w14:textId="77777777" w:rsidTr="00ED2797">
        <w:tc>
          <w:tcPr>
            <w:tcW w:w="1683" w:type="dxa"/>
          </w:tcPr>
          <w:p w14:paraId="21AE01E1" w14:textId="77777777" w:rsidR="00605633" w:rsidRPr="000102D7" w:rsidRDefault="001D33C4" w:rsidP="005850B9">
            <w:pPr>
              <w:pStyle w:val="BodyTextIndent3"/>
              <w:tabs>
                <w:tab w:val="left" w:pos="5040"/>
              </w:tabs>
              <w:ind w:left="0"/>
              <w:rPr>
                <w:rFonts w:ascii="Book Antiqua" w:hAnsi="Book Antiqua"/>
                <w:b/>
                <w:sz w:val="24"/>
                <w:szCs w:val="24"/>
              </w:rPr>
            </w:pPr>
            <w:r w:rsidRPr="000102D7">
              <w:rPr>
                <w:rFonts w:ascii="Book Antiqua" w:hAnsi="Book Antiqua"/>
                <w:sz w:val="24"/>
                <w:szCs w:val="24"/>
              </w:rPr>
              <w:t>1</w:t>
            </w:r>
            <w:r w:rsidR="005850B9" w:rsidRPr="000102D7">
              <w:rPr>
                <w:rFonts w:ascii="Book Antiqua" w:hAnsi="Book Antiqua"/>
                <w:sz w:val="24"/>
                <w:szCs w:val="24"/>
              </w:rPr>
              <w:t>6</w:t>
            </w:r>
            <w:r w:rsidRPr="000102D7">
              <w:rPr>
                <w:rFonts w:ascii="Book Antiqua" w:hAnsi="Book Antiqua"/>
                <w:sz w:val="24"/>
                <w:szCs w:val="24"/>
              </w:rPr>
              <w:t xml:space="preserve"> (c)</w:t>
            </w:r>
          </w:p>
        </w:tc>
        <w:tc>
          <w:tcPr>
            <w:tcW w:w="4995" w:type="dxa"/>
          </w:tcPr>
          <w:p w14:paraId="2B8AD40E" w14:textId="77777777" w:rsidR="00605633" w:rsidRPr="000102D7" w:rsidRDefault="001D33C4"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Percentage payable to cover Contractor’s indirect expenses for suspension exceeding 3 months</w:t>
            </w:r>
          </w:p>
        </w:tc>
        <w:tc>
          <w:tcPr>
            <w:tcW w:w="3438" w:type="dxa"/>
          </w:tcPr>
          <w:p w14:paraId="07F5E339" w14:textId="77777777" w:rsidR="00605633" w:rsidRPr="000102D7" w:rsidRDefault="001D33C4" w:rsidP="00ED2797">
            <w:pPr>
              <w:pStyle w:val="BodyTextIndent3"/>
              <w:tabs>
                <w:tab w:val="left" w:pos="5040"/>
              </w:tabs>
              <w:ind w:left="0"/>
              <w:rPr>
                <w:rFonts w:ascii="Book Antiqua" w:hAnsi="Book Antiqua"/>
                <w:b/>
                <w:sz w:val="24"/>
                <w:szCs w:val="24"/>
              </w:rPr>
            </w:pPr>
            <w:r w:rsidRPr="000102D7">
              <w:rPr>
                <w:rFonts w:ascii="Book Antiqua" w:hAnsi="Book Antiqua"/>
                <w:sz w:val="24"/>
                <w:szCs w:val="24"/>
              </w:rPr>
              <w:t>5 per cent</w:t>
            </w:r>
          </w:p>
        </w:tc>
      </w:tr>
      <w:tr w:rsidR="00605633" w:rsidRPr="000102D7" w14:paraId="5AFBB1CD" w14:textId="77777777" w:rsidTr="00ED2797">
        <w:trPr>
          <w:trHeight w:val="917"/>
        </w:trPr>
        <w:tc>
          <w:tcPr>
            <w:tcW w:w="1683" w:type="dxa"/>
          </w:tcPr>
          <w:p w14:paraId="3EBC9CB6" w14:textId="77777777" w:rsidR="00605633" w:rsidRPr="000102D7" w:rsidRDefault="001D33C4" w:rsidP="00ED2797">
            <w:pPr>
              <w:pStyle w:val="BodyTextIndent3"/>
              <w:tabs>
                <w:tab w:val="left" w:pos="5040"/>
              </w:tabs>
              <w:ind w:left="0"/>
              <w:rPr>
                <w:rFonts w:ascii="Book Antiqua" w:hAnsi="Book Antiqua"/>
                <w:b/>
                <w:sz w:val="24"/>
                <w:szCs w:val="24"/>
              </w:rPr>
            </w:pPr>
            <w:r w:rsidRPr="000102D7">
              <w:rPr>
                <w:rFonts w:ascii="Book Antiqua" w:hAnsi="Book Antiqua"/>
                <w:sz w:val="24"/>
                <w:szCs w:val="24"/>
              </w:rPr>
              <w:t>1</w:t>
            </w:r>
            <w:r w:rsidR="005850B9" w:rsidRPr="000102D7">
              <w:rPr>
                <w:rFonts w:ascii="Book Antiqua" w:hAnsi="Book Antiqua"/>
                <w:sz w:val="24"/>
                <w:szCs w:val="24"/>
              </w:rPr>
              <w:t>8</w:t>
            </w:r>
          </w:p>
        </w:tc>
        <w:tc>
          <w:tcPr>
            <w:tcW w:w="4995" w:type="dxa"/>
          </w:tcPr>
          <w:p w14:paraId="64D4D10D" w14:textId="77777777" w:rsidR="00605633" w:rsidRPr="000102D7" w:rsidRDefault="001D33C4"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Authority competent to decide if “any other cause” of delay is beyond Contractor’s control</w:t>
            </w:r>
          </w:p>
        </w:tc>
        <w:tc>
          <w:tcPr>
            <w:tcW w:w="3438" w:type="dxa"/>
          </w:tcPr>
          <w:p w14:paraId="5364BEE1" w14:textId="77777777" w:rsidR="00605633" w:rsidRPr="000102D7" w:rsidRDefault="001D33C4" w:rsidP="00ED2797">
            <w:pPr>
              <w:pStyle w:val="BodyTextIndent3"/>
              <w:tabs>
                <w:tab w:val="left" w:pos="5040"/>
              </w:tabs>
              <w:ind w:left="0"/>
              <w:rPr>
                <w:rFonts w:ascii="Book Antiqua" w:hAnsi="Book Antiqua"/>
                <w:b/>
                <w:sz w:val="24"/>
                <w:szCs w:val="24"/>
              </w:rPr>
            </w:pPr>
            <w:r w:rsidRPr="000102D7">
              <w:rPr>
                <w:rFonts w:ascii="Book Antiqua" w:hAnsi="Book Antiqua"/>
                <w:spacing w:val="15"/>
                <w:sz w:val="24"/>
                <w:szCs w:val="24"/>
              </w:rPr>
              <w:t>Engineer-in-Charge</w:t>
            </w:r>
          </w:p>
        </w:tc>
      </w:tr>
      <w:tr w:rsidR="00605633" w:rsidRPr="000102D7" w14:paraId="4E1E0DAD" w14:textId="77777777" w:rsidTr="00ED2797">
        <w:tc>
          <w:tcPr>
            <w:tcW w:w="1683" w:type="dxa"/>
          </w:tcPr>
          <w:p w14:paraId="04E0ED2D" w14:textId="77777777" w:rsidR="00605633" w:rsidRPr="000102D7" w:rsidRDefault="001D33C4" w:rsidP="005850B9">
            <w:pPr>
              <w:pStyle w:val="BodyTextIndent3"/>
              <w:tabs>
                <w:tab w:val="left" w:pos="5040"/>
              </w:tabs>
              <w:ind w:left="0"/>
              <w:rPr>
                <w:rFonts w:ascii="Book Antiqua" w:hAnsi="Book Antiqua"/>
                <w:b/>
                <w:sz w:val="24"/>
                <w:szCs w:val="24"/>
              </w:rPr>
            </w:pPr>
            <w:r w:rsidRPr="000102D7">
              <w:rPr>
                <w:rFonts w:ascii="Book Antiqua" w:hAnsi="Book Antiqua"/>
                <w:sz w:val="24"/>
                <w:szCs w:val="24"/>
              </w:rPr>
              <w:t>2</w:t>
            </w:r>
            <w:r w:rsidR="005850B9" w:rsidRPr="000102D7">
              <w:rPr>
                <w:rFonts w:ascii="Book Antiqua" w:hAnsi="Book Antiqua"/>
                <w:sz w:val="24"/>
                <w:szCs w:val="24"/>
              </w:rPr>
              <w:t>2</w:t>
            </w:r>
            <w:r w:rsidRPr="000102D7">
              <w:rPr>
                <w:rFonts w:ascii="Book Antiqua" w:hAnsi="Book Antiqua"/>
                <w:sz w:val="24"/>
                <w:szCs w:val="24"/>
              </w:rPr>
              <w:t>.4</w:t>
            </w:r>
          </w:p>
        </w:tc>
        <w:tc>
          <w:tcPr>
            <w:tcW w:w="4995" w:type="dxa"/>
          </w:tcPr>
          <w:p w14:paraId="43F799CF" w14:textId="77777777" w:rsidR="00605633" w:rsidRPr="000102D7" w:rsidRDefault="001D33C4" w:rsidP="00ED2797">
            <w:pPr>
              <w:pStyle w:val="BodyTextIndent3"/>
              <w:tabs>
                <w:tab w:val="left" w:pos="5040"/>
              </w:tabs>
              <w:ind w:left="0"/>
              <w:jc w:val="both"/>
              <w:rPr>
                <w:rFonts w:ascii="Book Antiqua" w:hAnsi="Book Antiqua"/>
                <w:b/>
                <w:sz w:val="24"/>
                <w:szCs w:val="24"/>
              </w:rPr>
            </w:pPr>
            <w:r w:rsidRPr="000102D7">
              <w:rPr>
                <w:rFonts w:ascii="Book Antiqua" w:hAnsi="Book Antiqua"/>
                <w:sz w:val="24"/>
                <w:szCs w:val="24"/>
              </w:rPr>
              <w:t>Distribution return of number and description by trades of workmen employed on works to be submitted to Engineer-in</w:t>
            </w:r>
            <w:r w:rsidRPr="000102D7">
              <w:rPr>
                <w:rFonts w:ascii="Book Antiqua" w:hAnsi="Book Antiqua"/>
                <w:spacing w:val="15"/>
                <w:sz w:val="24"/>
                <w:szCs w:val="24"/>
              </w:rPr>
              <w:t>-Charge</w:t>
            </w:r>
          </w:p>
        </w:tc>
        <w:tc>
          <w:tcPr>
            <w:tcW w:w="3438" w:type="dxa"/>
          </w:tcPr>
          <w:p w14:paraId="0CD47876" w14:textId="77777777" w:rsidR="00605633" w:rsidRPr="000102D7" w:rsidRDefault="003E7383" w:rsidP="00ED2797">
            <w:pPr>
              <w:pStyle w:val="BodyTextIndent3"/>
              <w:tabs>
                <w:tab w:val="left" w:pos="5040"/>
              </w:tabs>
              <w:ind w:left="0"/>
              <w:rPr>
                <w:rFonts w:ascii="Book Antiqua" w:hAnsi="Book Antiqua"/>
                <w:b/>
                <w:sz w:val="24"/>
                <w:szCs w:val="24"/>
              </w:rPr>
            </w:pPr>
            <w:r w:rsidRPr="000102D7">
              <w:rPr>
                <w:rFonts w:ascii="Book Antiqua" w:hAnsi="Book Antiqua"/>
                <w:sz w:val="24"/>
                <w:szCs w:val="24"/>
              </w:rPr>
              <w:t>Fortnightly</w:t>
            </w:r>
          </w:p>
        </w:tc>
      </w:tr>
      <w:tr w:rsidR="003E7383" w:rsidRPr="000F4A07" w14:paraId="5BA305B0" w14:textId="77777777" w:rsidTr="00ED2797">
        <w:tc>
          <w:tcPr>
            <w:tcW w:w="1683" w:type="dxa"/>
          </w:tcPr>
          <w:p w14:paraId="71FF7246" w14:textId="77777777" w:rsidR="003E7383" w:rsidRPr="000102D7" w:rsidRDefault="005850B9" w:rsidP="00ED2797">
            <w:pPr>
              <w:pStyle w:val="BodyTextIndent3"/>
              <w:tabs>
                <w:tab w:val="left" w:pos="5040"/>
              </w:tabs>
              <w:ind w:left="0"/>
              <w:rPr>
                <w:rFonts w:ascii="Book Antiqua" w:hAnsi="Book Antiqua"/>
                <w:bCs/>
                <w:sz w:val="24"/>
                <w:szCs w:val="24"/>
              </w:rPr>
            </w:pPr>
            <w:r w:rsidRPr="000102D7">
              <w:rPr>
                <w:rFonts w:ascii="Book Antiqua" w:hAnsi="Book Antiqua"/>
                <w:bCs/>
                <w:sz w:val="24"/>
                <w:szCs w:val="24"/>
              </w:rPr>
              <w:t>59</w:t>
            </w:r>
            <w:r w:rsidR="003E7383" w:rsidRPr="000102D7">
              <w:rPr>
                <w:rFonts w:ascii="Book Antiqua" w:hAnsi="Book Antiqua"/>
                <w:bCs/>
                <w:sz w:val="24"/>
                <w:szCs w:val="24"/>
              </w:rPr>
              <w:t>.0</w:t>
            </w:r>
          </w:p>
        </w:tc>
        <w:tc>
          <w:tcPr>
            <w:tcW w:w="4995" w:type="dxa"/>
          </w:tcPr>
          <w:p w14:paraId="6FCFCBC2" w14:textId="77777777" w:rsidR="003E7383" w:rsidRPr="000102D7" w:rsidRDefault="003E7383" w:rsidP="00ED2797">
            <w:pPr>
              <w:pStyle w:val="BodyTextIndent3"/>
              <w:tabs>
                <w:tab w:val="left" w:pos="5040"/>
              </w:tabs>
              <w:ind w:left="0"/>
              <w:jc w:val="both"/>
              <w:rPr>
                <w:rFonts w:ascii="Book Antiqua" w:hAnsi="Book Antiqua"/>
                <w:sz w:val="24"/>
                <w:szCs w:val="24"/>
              </w:rPr>
            </w:pPr>
            <w:r w:rsidRPr="000102D7">
              <w:rPr>
                <w:rFonts w:ascii="Book Antiqua" w:hAnsi="Book Antiqua"/>
                <w:sz w:val="24"/>
                <w:szCs w:val="24"/>
              </w:rPr>
              <w:t>Authority for appointing arbitrator</w:t>
            </w:r>
          </w:p>
        </w:tc>
        <w:tc>
          <w:tcPr>
            <w:tcW w:w="3438" w:type="dxa"/>
          </w:tcPr>
          <w:p w14:paraId="11C8B3B6" w14:textId="77777777" w:rsidR="003E7383" w:rsidRPr="000F4A07" w:rsidRDefault="003E7383" w:rsidP="00ED2797">
            <w:pPr>
              <w:pStyle w:val="BodyTextIndent3"/>
              <w:tabs>
                <w:tab w:val="left" w:pos="5040"/>
              </w:tabs>
              <w:ind w:left="0"/>
              <w:rPr>
                <w:rFonts w:ascii="Book Antiqua" w:hAnsi="Book Antiqua"/>
                <w:sz w:val="24"/>
                <w:szCs w:val="24"/>
              </w:rPr>
            </w:pPr>
            <w:r w:rsidRPr="000102D7">
              <w:rPr>
                <w:rFonts w:ascii="Book Antiqua" w:hAnsi="Book Antiqua"/>
                <w:sz w:val="24"/>
                <w:szCs w:val="24"/>
              </w:rPr>
              <w:t>Chairman &amp; Managing Director, POWERGRID</w:t>
            </w:r>
          </w:p>
        </w:tc>
      </w:tr>
    </w:tbl>
    <w:p w14:paraId="181E1019" w14:textId="77777777" w:rsidR="00605633" w:rsidRPr="00513737" w:rsidRDefault="00605633" w:rsidP="00605633">
      <w:pPr>
        <w:pStyle w:val="BodyTextIndent3"/>
        <w:tabs>
          <w:tab w:val="left" w:pos="5040"/>
        </w:tabs>
        <w:ind w:left="0"/>
        <w:rPr>
          <w:rFonts w:ascii="Book Antiqua" w:hAnsi="Book Antiqua"/>
          <w:b/>
          <w:sz w:val="24"/>
          <w:szCs w:val="24"/>
        </w:rPr>
      </w:pPr>
    </w:p>
    <w:sectPr w:rsidR="00605633" w:rsidRPr="00513737" w:rsidSect="00CA6453">
      <w:footerReference w:type="default" r:id="rId18"/>
      <w:pgSz w:w="12240" w:h="15840"/>
      <w:pgMar w:top="1008" w:right="1627" w:bottom="1008" w:left="1267" w:header="576" w:footer="720" w:gutter="0"/>
      <w:pgNumType w:start="1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B78177" w14:textId="77777777" w:rsidR="00F233AA" w:rsidRDefault="00F233AA">
      <w:r>
        <w:separator/>
      </w:r>
    </w:p>
  </w:endnote>
  <w:endnote w:type="continuationSeparator" w:id="0">
    <w:p w14:paraId="30DFBE79" w14:textId="77777777" w:rsidR="00F233AA" w:rsidRDefault="00F2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cript MT Bold">
    <w:panose1 w:val="030406020406070809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728E1" w14:textId="77777777" w:rsidR="00DC2042" w:rsidRDefault="00DC2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08239" w14:textId="77777777" w:rsidR="00DC2042" w:rsidRDefault="00DC2042">
    <w:pPr>
      <w:pStyle w:val="Footer"/>
    </w:pPr>
    <w:r>
      <w:pict w14:anchorId="49629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8.9pt;height:29pt">
          <v:imagedata r:id="rId1" o:title=""/>
          <o:lock v:ext="edit" ungrouping="t" rotation="t" cropping="t" verticies="t" text="t" grouping="t"/>
          <o:signatureline v:ext="edit" id="{52D8C610-CA3E-4074-A254-1F2585D06F82}" provid="{00000000-0000-0000-0000-000000000000}" o:suggestedsigner="Sushant Verma" o:suggestedsigner2="Mgr. (CS)"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3CE24" w14:textId="77777777" w:rsidR="00DC2042" w:rsidRDefault="00DC20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DF1A5" w14:textId="77777777" w:rsidR="0053691A" w:rsidRPr="00E46517" w:rsidRDefault="0053691A" w:rsidP="003C41FC">
    <w:pPr>
      <w:pStyle w:val="Footer"/>
      <w:rPr>
        <w:rFonts w:ascii="Script MT Bold" w:hAnsi="Script MT Bold"/>
        <w:b/>
      </w:rPr>
    </w:pPr>
    <w:r w:rsidRPr="009569B3">
      <w:rPr>
        <w:rFonts w:ascii="Bookman Old Style" w:hAnsi="Bookman Old Style"/>
        <w:b/>
        <w:sz w:val="22"/>
        <w:szCs w:val="22"/>
      </w:rPr>
      <w:t>Contents for Section – GCC</w:t>
    </w:r>
    <w:r w:rsidRPr="00E46517">
      <w:rPr>
        <w:rFonts w:ascii="Script MT Bold" w:hAnsi="Script MT Bold"/>
        <w:b/>
      </w:rPr>
      <w:tab/>
    </w:r>
    <w:r w:rsidRPr="00E46517">
      <w:rPr>
        <w:rFonts w:ascii="Script MT Bold" w:hAnsi="Script MT Bold"/>
        <w:b/>
      </w:rPr>
      <w:tab/>
    </w:r>
    <w:r w:rsidRPr="00E46517">
      <w:rPr>
        <w:rFonts w:ascii="Book Antiqua" w:hAnsi="Book Antiqua"/>
        <w:b/>
      </w:rPr>
      <w:t xml:space="preserve">Page </w:t>
    </w:r>
    <w:r>
      <w:rPr>
        <w:rFonts w:ascii="Book Antiqua" w:hAnsi="Book Antiqua"/>
        <w:b/>
      </w:rPr>
      <w:t xml:space="preserve">- </w:t>
    </w:r>
    <w:r w:rsidRPr="003C41FC">
      <w:rPr>
        <w:rFonts w:ascii="Book Antiqua" w:hAnsi="Book Antiqua"/>
        <w:b/>
      </w:rPr>
      <w:fldChar w:fldCharType="begin"/>
    </w:r>
    <w:r w:rsidRPr="003C41FC">
      <w:rPr>
        <w:rFonts w:ascii="Book Antiqua" w:hAnsi="Book Antiqua"/>
        <w:b/>
      </w:rPr>
      <w:instrText xml:space="preserve"> PAGE </w:instrText>
    </w:r>
    <w:r w:rsidRPr="003C41FC">
      <w:rPr>
        <w:rFonts w:ascii="Book Antiqua" w:hAnsi="Book Antiqua"/>
        <w:b/>
      </w:rPr>
      <w:fldChar w:fldCharType="separate"/>
    </w:r>
    <w:r w:rsidR="00DC2042">
      <w:rPr>
        <w:rFonts w:ascii="Book Antiqua" w:hAnsi="Book Antiqua"/>
        <w:b/>
        <w:noProof/>
      </w:rPr>
      <w:t>i</w:t>
    </w:r>
    <w:r w:rsidRPr="003C41FC">
      <w:rPr>
        <w:rFonts w:ascii="Book Antiqua" w:hAnsi="Book Antiqua"/>
        <w:b/>
      </w:rPr>
      <w:fldChar w:fldCharType="end"/>
    </w:r>
    <w:r w:rsidRPr="003C41FC">
      <w:rPr>
        <w:rFonts w:ascii="Book Antiqua" w:hAnsi="Book Antiqua"/>
        <w:b/>
      </w:rPr>
      <w:t xml:space="preserve"> -</w:t>
    </w:r>
    <w:r>
      <w:rPr>
        <w:rFonts w:ascii="Book Antiqua" w:hAnsi="Book Antiqua"/>
        <w:b/>
      </w:rPr>
      <w:t xml:space="preserve"> </w:t>
    </w:r>
  </w:p>
  <w:p w14:paraId="442C305E" w14:textId="77777777" w:rsidR="0053691A" w:rsidRPr="00E46517" w:rsidRDefault="0053691A" w:rsidP="00E46517">
    <w:pPr>
      <w:pStyle w:val="Footer"/>
      <w:rPr>
        <w:rFonts w:ascii="Script MT Bold" w:hAnsi="Script MT Bold"/>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D669A" w14:textId="77777777" w:rsidR="0053691A" w:rsidRPr="00E46517" w:rsidRDefault="0053691A" w:rsidP="009569B3">
    <w:pPr>
      <w:pStyle w:val="Footer"/>
      <w:rPr>
        <w:rFonts w:ascii="Script MT Bold" w:hAnsi="Script MT Bold"/>
        <w:b/>
      </w:rPr>
    </w:pPr>
    <w:r w:rsidRPr="009569B3">
      <w:rPr>
        <w:rFonts w:ascii="Bookman Old Style" w:hAnsi="Bookman Old Style"/>
        <w:b/>
        <w:sz w:val="22"/>
        <w:szCs w:val="22"/>
      </w:rPr>
      <w:t>Section</w:t>
    </w:r>
    <w:r>
      <w:rPr>
        <w:rFonts w:ascii="Bookman Old Style" w:hAnsi="Bookman Old Style"/>
        <w:b/>
        <w:sz w:val="22"/>
        <w:szCs w:val="22"/>
      </w:rPr>
      <w:t xml:space="preserve"> IV</w:t>
    </w:r>
    <w:r w:rsidRPr="009569B3">
      <w:rPr>
        <w:rFonts w:ascii="Bookman Old Style" w:hAnsi="Bookman Old Style"/>
        <w:b/>
        <w:sz w:val="22"/>
        <w:szCs w:val="22"/>
      </w:rPr>
      <w:t xml:space="preserve"> – General Conditions of Contract</w:t>
    </w:r>
    <w:r w:rsidRPr="00E46517">
      <w:rPr>
        <w:rFonts w:ascii="Script MT Bold" w:hAnsi="Script MT Bold"/>
        <w:b/>
      </w:rPr>
      <w:tab/>
    </w:r>
    <w:r w:rsidRPr="00E46517">
      <w:rPr>
        <w:rFonts w:ascii="Book Antiqua" w:hAnsi="Book Antiqua"/>
        <w:b/>
      </w:rPr>
      <w:t xml:space="preserve">Page </w:t>
    </w:r>
    <w:r>
      <w:rPr>
        <w:rFonts w:ascii="Book Antiqua" w:hAnsi="Book Antiqua"/>
        <w:b/>
      </w:rPr>
      <w:t xml:space="preserve">- </w:t>
    </w:r>
    <w:r w:rsidRPr="003C41FC">
      <w:rPr>
        <w:rFonts w:ascii="Book Antiqua" w:hAnsi="Book Antiqua"/>
        <w:b/>
      </w:rPr>
      <w:fldChar w:fldCharType="begin"/>
    </w:r>
    <w:r w:rsidRPr="003C41FC">
      <w:rPr>
        <w:rFonts w:ascii="Book Antiqua" w:hAnsi="Book Antiqua"/>
        <w:b/>
      </w:rPr>
      <w:instrText xml:space="preserve"> PAGE </w:instrText>
    </w:r>
    <w:r w:rsidRPr="003C41FC">
      <w:rPr>
        <w:rFonts w:ascii="Book Antiqua" w:hAnsi="Book Antiqua"/>
        <w:b/>
      </w:rPr>
      <w:fldChar w:fldCharType="separate"/>
    </w:r>
    <w:r w:rsidR="00DC2042">
      <w:rPr>
        <w:rFonts w:ascii="Book Antiqua" w:hAnsi="Book Antiqua"/>
        <w:b/>
        <w:noProof/>
      </w:rPr>
      <w:t>1</w:t>
    </w:r>
    <w:r w:rsidRPr="003C41FC">
      <w:rPr>
        <w:rFonts w:ascii="Book Antiqua" w:hAnsi="Book Antiqua"/>
        <w:b/>
      </w:rPr>
      <w:fldChar w:fldCharType="end"/>
    </w:r>
    <w:r>
      <w:rPr>
        <w:rFonts w:ascii="Book Antiqua" w:hAnsi="Book Antiqua"/>
        <w:b/>
      </w:rPr>
      <w:t xml:space="preserve"> </w:t>
    </w:r>
  </w:p>
  <w:p w14:paraId="3395F498" w14:textId="77777777" w:rsidR="0053691A" w:rsidRPr="00E46517" w:rsidRDefault="0053691A" w:rsidP="00660FB4">
    <w:pPr>
      <w:pStyle w:val="Footer"/>
      <w:jc w:val="center"/>
      <w:rPr>
        <w:rFonts w:ascii="Script MT Bold" w:hAnsi="Script MT Bold"/>
        <w: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9ED2F" w14:textId="77777777" w:rsidR="0053691A" w:rsidRDefault="0053691A" w:rsidP="00CA6453">
    <w:pPr>
      <w:pStyle w:val="Footer"/>
      <w:tabs>
        <w:tab w:val="clear" w:pos="8640"/>
        <w:tab w:val="right" w:pos="9346"/>
        <w:tab w:val="right" w:pos="13860"/>
      </w:tabs>
    </w:pPr>
    <w:r>
      <w:rPr>
        <w:rFonts w:ascii="Script MT Bold" w:hAnsi="Script MT Bold"/>
        <w:b/>
      </w:rPr>
      <w:tab/>
    </w:r>
    <w:r>
      <w:rPr>
        <w:rFonts w:ascii="Script MT Bold" w:hAnsi="Script MT Bold"/>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5C5CC8" w14:textId="77777777" w:rsidR="00F233AA" w:rsidRDefault="00F233AA">
      <w:r>
        <w:separator/>
      </w:r>
    </w:p>
  </w:footnote>
  <w:footnote w:type="continuationSeparator" w:id="0">
    <w:p w14:paraId="675E27E2" w14:textId="77777777" w:rsidR="00F233AA" w:rsidRDefault="00F23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B881" w14:textId="77777777" w:rsidR="00DC2042" w:rsidRDefault="00DC2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3B190" w14:textId="77777777" w:rsidR="00DC2042" w:rsidRDefault="00DC2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673B7" w14:textId="77777777" w:rsidR="00DC2042" w:rsidRDefault="00DC2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1D3C5" w14:textId="77777777" w:rsidR="0053691A" w:rsidRDefault="005369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BFB29" w14:textId="77777777" w:rsidR="0053691A" w:rsidRDefault="00536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E5EF0"/>
    <w:multiLevelType w:val="hybridMultilevel"/>
    <w:tmpl w:val="9F7A7E44"/>
    <w:lvl w:ilvl="0" w:tplc="F2D44ABC">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 w15:restartNumberingAfterBreak="0">
    <w:nsid w:val="07DC424C"/>
    <w:multiLevelType w:val="hybridMultilevel"/>
    <w:tmpl w:val="719C026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B22B87"/>
    <w:multiLevelType w:val="hybridMultilevel"/>
    <w:tmpl w:val="8A708290"/>
    <w:lvl w:ilvl="0" w:tplc="4BD8281E">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1F036E"/>
    <w:multiLevelType w:val="hybridMultilevel"/>
    <w:tmpl w:val="82626F7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0D1262"/>
    <w:multiLevelType w:val="hybridMultilevel"/>
    <w:tmpl w:val="E65A9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0A5937"/>
    <w:multiLevelType w:val="multilevel"/>
    <w:tmpl w:val="35880984"/>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bCs/>
        <w:i w:val="0"/>
        <w:iCs/>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7F474B5"/>
    <w:multiLevelType w:val="hybridMultilevel"/>
    <w:tmpl w:val="1FC679E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241CE1"/>
    <w:multiLevelType w:val="multilevel"/>
    <w:tmpl w:val="3F8065B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F534BF8"/>
    <w:multiLevelType w:val="hybridMultilevel"/>
    <w:tmpl w:val="112AE71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235620E"/>
    <w:multiLevelType w:val="multilevel"/>
    <w:tmpl w:val="F2ECC93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8E172C"/>
    <w:multiLevelType w:val="hybridMultilevel"/>
    <w:tmpl w:val="94F297E0"/>
    <w:lvl w:ilvl="0" w:tplc="11FEAC66">
      <w:start w:val="3"/>
      <w:numFmt w:val="lowerLetter"/>
      <w:lvlText w:val="(%1)"/>
      <w:lvlJc w:val="left"/>
      <w:pPr>
        <w:tabs>
          <w:tab w:val="num" w:pos="717"/>
        </w:tabs>
        <w:ind w:left="717" w:hanging="69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14"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5" w15:restartNumberingAfterBreak="0">
    <w:nsid w:val="47653D62"/>
    <w:multiLevelType w:val="hybridMultilevel"/>
    <w:tmpl w:val="8B78E83E"/>
    <w:lvl w:ilvl="0" w:tplc="8B9EA1EC">
      <w:start w:val="1"/>
      <w:numFmt w:val="lowerRoman"/>
      <w:lvlText w:val="%1)"/>
      <w:lvlJc w:val="left"/>
      <w:pPr>
        <w:ind w:left="1848" w:hanging="72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6" w15:restartNumberingAfterBreak="0">
    <w:nsid w:val="49C8432D"/>
    <w:multiLevelType w:val="hybridMultilevel"/>
    <w:tmpl w:val="7D1ADF9E"/>
    <w:lvl w:ilvl="0" w:tplc="5538A100">
      <w:start w:val="1"/>
      <w:numFmt w:val="decimal"/>
      <w:lvlText w:val="%1."/>
      <w:lvlJc w:val="left"/>
      <w:pPr>
        <w:tabs>
          <w:tab w:val="num" w:pos="1440"/>
        </w:tabs>
        <w:ind w:left="1440" w:hanging="90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AC01F1"/>
    <w:multiLevelType w:val="multilevel"/>
    <w:tmpl w:val="9470FDEC"/>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EE51982"/>
    <w:multiLevelType w:val="hybridMultilevel"/>
    <w:tmpl w:val="F2ECC93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F23417"/>
    <w:multiLevelType w:val="hybridMultilevel"/>
    <w:tmpl w:val="DA0C99D6"/>
    <w:lvl w:ilvl="0" w:tplc="C6A8D834">
      <w:start w:val="1"/>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22" w15:restartNumberingAfterBreak="0">
    <w:nsid w:val="77641521"/>
    <w:multiLevelType w:val="multilevel"/>
    <w:tmpl w:val="AF561A38"/>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num w:numId="1" w16cid:durableId="2126146940">
    <w:abstractNumId w:val="7"/>
  </w:num>
  <w:num w:numId="2" w16cid:durableId="1789666216">
    <w:abstractNumId w:val="14"/>
  </w:num>
  <w:num w:numId="3" w16cid:durableId="176701539">
    <w:abstractNumId w:val="22"/>
  </w:num>
  <w:num w:numId="4" w16cid:durableId="1349405596">
    <w:abstractNumId w:val="16"/>
  </w:num>
  <w:num w:numId="5" w16cid:durableId="1555962920">
    <w:abstractNumId w:val="20"/>
  </w:num>
  <w:num w:numId="6" w16cid:durableId="1670060476">
    <w:abstractNumId w:val="12"/>
  </w:num>
  <w:num w:numId="7" w16cid:durableId="2064600601">
    <w:abstractNumId w:val="4"/>
  </w:num>
  <w:num w:numId="8" w16cid:durableId="1693192506">
    <w:abstractNumId w:val="8"/>
  </w:num>
  <w:num w:numId="9" w16cid:durableId="324021005">
    <w:abstractNumId w:val="17"/>
  </w:num>
  <w:num w:numId="10" w16cid:durableId="1290086099">
    <w:abstractNumId w:val="13"/>
  </w:num>
  <w:num w:numId="11" w16cid:durableId="854734835">
    <w:abstractNumId w:val="6"/>
  </w:num>
  <w:num w:numId="12" w16cid:durableId="797534542">
    <w:abstractNumId w:val="21"/>
  </w:num>
  <w:num w:numId="13" w16cid:durableId="312830869">
    <w:abstractNumId w:val="3"/>
  </w:num>
  <w:num w:numId="14" w16cid:durableId="19985339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4800215">
    <w:abstractNumId w:val="18"/>
  </w:num>
  <w:num w:numId="16" w16cid:durableId="613756980">
    <w:abstractNumId w:val="5"/>
  </w:num>
  <w:num w:numId="17" w16cid:durableId="1953052277">
    <w:abstractNumId w:val="11"/>
  </w:num>
  <w:num w:numId="18" w16cid:durableId="1378578481">
    <w:abstractNumId w:val="1"/>
  </w:num>
  <w:num w:numId="19" w16cid:durableId="1747262527">
    <w:abstractNumId w:val="19"/>
  </w:num>
  <w:num w:numId="20" w16cid:durableId="1500727664">
    <w:abstractNumId w:val="0"/>
  </w:num>
  <w:num w:numId="21" w16cid:durableId="151525219">
    <w:abstractNumId w:val="2"/>
  </w:num>
  <w:num w:numId="22" w16cid:durableId="1426724274">
    <w:abstractNumId w:val="9"/>
  </w:num>
  <w:num w:numId="23" w16cid:durableId="1038113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36E"/>
    <w:rsid w:val="0000192D"/>
    <w:rsid w:val="00002075"/>
    <w:rsid w:val="00002A4E"/>
    <w:rsid w:val="00004FE0"/>
    <w:rsid w:val="00005648"/>
    <w:rsid w:val="000062C3"/>
    <w:rsid w:val="00006FAA"/>
    <w:rsid w:val="000100A1"/>
    <w:rsid w:val="000102D7"/>
    <w:rsid w:val="0001069B"/>
    <w:rsid w:val="00013D42"/>
    <w:rsid w:val="00013DC4"/>
    <w:rsid w:val="00014CEF"/>
    <w:rsid w:val="00014D46"/>
    <w:rsid w:val="00014FFF"/>
    <w:rsid w:val="000152D6"/>
    <w:rsid w:val="000155CD"/>
    <w:rsid w:val="000161C5"/>
    <w:rsid w:val="000169F8"/>
    <w:rsid w:val="0001780B"/>
    <w:rsid w:val="000234DF"/>
    <w:rsid w:val="000236E2"/>
    <w:rsid w:val="00025C17"/>
    <w:rsid w:val="00026C5B"/>
    <w:rsid w:val="000271E4"/>
    <w:rsid w:val="00030067"/>
    <w:rsid w:val="00030893"/>
    <w:rsid w:val="000312D0"/>
    <w:rsid w:val="00031837"/>
    <w:rsid w:val="00032A16"/>
    <w:rsid w:val="000348AD"/>
    <w:rsid w:val="000406C3"/>
    <w:rsid w:val="000416FD"/>
    <w:rsid w:val="000434FB"/>
    <w:rsid w:val="00043CA7"/>
    <w:rsid w:val="000502E3"/>
    <w:rsid w:val="000516B5"/>
    <w:rsid w:val="000533F2"/>
    <w:rsid w:val="0005445A"/>
    <w:rsid w:val="000549D3"/>
    <w:rsid w:val="00057313"/>
    <w:rsid w:val="00061692"/>
    <w:rsid w:val="000626A1"/>
    <w:rsid w:val="0006286C"/>
    <w:rsid w:val="0006434E"/>
    <w:rsid w:val="00066A2B"/>
    <w:rsid w:val="00070569"/>
    <w:rsid w:val="00071F52"/>
    <w:rsid w:val="00073AD6"/>
    <w:rsid w:val="0007668A"/>
    <w:rsid w:val="000778F6"/>
    <w:rsid w:val="00077FC1"/>
    <w:rsid w:val="000809EC"/>
    <w:rsid w:val="000816DC"/>
    <w:rsid w:val="000835F2"/>
    <w:rsid w:val="0008411F"/>
    <w:rsid w:val="000866DE"/>
    <w:rsid w:val="00090E20"/>
    <w:rsid w:val="00093396"/>
    <w:rsid w:val="0009361D"/>
    <w:rsid w:val="00095787"/>
    <w:rsid w:val="00097C8A"/>
    <w:rsid w:val="000A054A"/>
    <w:rsid w:val="000A0F48"/>
    <w:rsid w:val="000A1D2A"/>
    <w:rsid w:val="000A30CB"/>
    <w:rsid w:val="000A32B2"/>
    <w:rsid w:val="000A3933"/>
    <w:rsid w:val="000A3D94"/>
    <w:rsid w:val="000A530C"/>
    <w:rsid w:val="000A7ABE"/>
    <w:rsid w:val="000B35DF"/>
    <w:rsid w:val="000B3FA3"/>
    <w:rsid w:val="000B4F24"/>
    <w:rsid w:val="000B5176"/>
    <w:rsid w:val="000B59D5"/>
    <w:rsid w:val="000C1870"/>
    <w:rsid w:val="000C2F49"/>
    <w:rsid w:val="000C3D5C"/>
    <w:rsid w:val="000C5247"/>
    <w:rsid w:val="000C56A3"/>
    <w:rsid w:val="000C7CC7"/>
    <w:rsid w:val="000D00AE"/>
    <w:rsid w:val="000D08F0"/>
    <w:rsid w:val="000D16EE"/>
    <w:rsid w:val="000D288E"/>
    <w:rsid w:val="000D379B"/>
    <w:rsid w:val="000D5D02"/>
    <w:rsid w:val="000D7033"/>
    <w:rsid w:val="000D72BA"/>
    <w:rsid w:val="000E00D4"/>
    <w:rsid w:val="000E1490"/>
    <w:rsid w:val="000E4312"/>
    <w:rsid w:val="000E4C4B"/>
    <w:rsid w:val="000E4F21"/>
    <w:rsid w:val="000E5094"/>
    <w:rsid w:val="000E61F3"/>
    <w:rsid w:val="000E6469"/>
    <w:rsid w:val="000E751B"/>
    <w:rsid w:val="000E7F2D"/>
    <w:rsid w:val="000F017A"/>
    <w:rsid w:val="000F1071"/>
    <w:rsid w:val="000F10A5"/>
    <w:rsid w:val="000F1AF4"/>
    <w:rsid w:val="000F211F"/>
    <w:rsid w:val="000F2236"/>
    <w:rsid w:val="000F2D6E"/>
    <w:rsid w:val="000F3FAB"/>
    <w:rsid w:val="000F4A07"/>
    <w:rsid w:val="000F6863"/>
    <w:rsid w:val="000F6A29"/>
    <w:rsid w:val="000F6C63"/>
    <w:rsid w:val="00102EA1"/>
    <w:rsid w:val="00103550"/>
    <w:rsid w:val="00104519"/>
    <w:rsid w:val="0010488E"/>
    <w:rsid w:val="0010654E"/>
    <w:rsid w:val="00110F1E"/>
    <w:rsid w:val="001139EE"/>
    <w:rsid w:val="00116636"/>
    <w:rsid w:val="00117398"/>
    <w:rsid w:val="00117DC3"/>
    <w:rsid w:val="00123175"/>
    <w:rsid w:val="00123981"/>
    <w:rsid w:val="00123DE1"/>
    <w:rsid w:val="00124DFA"/>
    <w:rsid w:val="00130FB6"/>
    <w:rsid w:val="001314A9"/>
    <w:rsid w:val="00131F71"/>
    <w:rsid w:val="00132937"/>
    <w:rsid w:val="00133D61"/>
    <w:rsid w:val="00133F87"/>
    <w:rsid w:val="001346E3"/>
    <w:rsid w:val="00137713"/>
    <w:rsid w:val="0014407A"/>
    <w:rsid w:val="001440C7"/>
    <w:rsid w:val="0014760C"/>
    <w:rsid w:val="001501CB"/>
    <w:rsid w:val="0015055D"/>
    <w:rsid w:val="001515EF"/>
    <w:rsid w:val="00152794"/>
    <w:rsid w:val="001574BB"/>
    <w:rsid w:val="00162548"/>
    <w:rsid w:val="0016266E"/>
    <w:rsid w:val="001652FE"/>
    <w:rsid w:val="0016716A"/>
    <w:rsid w:val="0017055E"/>
    <w:rsid w:val="00170B70"/>
    <w:rsid w:val="00170C4E"/>
    <w:rsid w:val="00171D1B"/>
    <w:rsid w:val="0017596E"/>
    <w:rsid w:val="00175A2D"/>
    <w:rsid w:val="00175D68"/>
    <w:rsid w:val="00177167"/>
    <w:rsid w:val="00177758"/>
    <w:rsid w:val="00177A52"/>
    <w:rsid w:val="00177DAE"/>
    <w:rsid w:val="00182118"/>
    <w:rsid w:val="00182560"/>
    <w:rsid w:val="0018275F"/>
    <w:rsid w:val="00183F53"/>
    <w:rsid w:val="00183FF9"/>
    <w:rsid w:val="00184DAA"/>
    <w:rsid w:val="001854A6"/>
    <w:rsid w:val="00186956"/>
    <w:rsid w:val="00190C93"/>
    <w:rsid w:val="00191D18"/>
    <w:rsid w:val="001924C3"/>
    <w:rsid w:val="0019253B"/>
    <w:rsid w:val="0019285D"/>
    <w:rsid w:val="00193533"/>
    <w:rsid w:val="00193EB6"/>
    <w:rsid w:val="00194571"/>
    <w:rsid w:val="00194862"/>
    <w:rsid w:val="001953EF"/>
    <w:rsid w:val="00195D58"/>
    <w:rsid w:val="00196A69"/>
    <w:rsid w:val="00196B93"/>
    <w:rsid w:val="00197C40"/>
    <w:rsid w:val="00197E6E"/>
    <w:rsid w:val="001A1C56"/>
    <w:rsid w:val="001A20C0"/>
    <w:rsid w:val="001A3033"/>
    <w:rsid w:val="001A50CD"/>
    <w:rsid w:val="001A54EA"/>
    <w:rsid w:val="001A5F1B"/>
    <w:rsid w:val="001A6C3C"/>
    <w:rsid w:val="001A712C"/>
    <w:rsid w:val="001B0D69"/>
    <w:rsid w:val="001B3F74"/>
    <w:rsid w:val="001B40BA"/>
    <w:rsid w:val="001B4BFE"/>
    <w:rsid w:val="001B5423"/>
    <w:rsid w:val="001B5916"/>
    <w:rsid w:val="001B75BA"/>
    <w:rsid w:val="001C166D"/>
    <w:rsid w:val="001C221A"/>
    <w:rsid w:val="001C2DAD"/>
    <w:rsid w:val="001C56CD"/>
    <w:rsid w:val="001C7586"/>
    <w:rsid w:val="001D0D61"/>
    <w:rsid w:val="001D2F5E"/>
    <w:rsid w:val="001D32B8"/>
    <w:rsid w:val="001D33C4"/>
    <w:rsid w:val="001D380D"/>
    <w:rsid w:val="001D3C3E"/>
    <w:rsid w:val="001D4A15"/>
    <w:rsid w:val="001D582A"/>
    <w:rsid w:val="001D5B58"/>
    <w:rsid w:val="001D6008"/>
    <w:rsid w:val="001D64B2"/>
    <w:rsid w:val="001D6F7E"/>
    <w:rsid w:val="001D754E"/>
    <w:rsid w:val="001D7A90"/>
    <w:rsid w:val="001E024F"/>
    <w:rsid w:val="001E1F81"/>
    <w:rsid w:val="001E2FB0"/>
    <w:rsid w:val="001E46E5"/>
    <w:rsid w:val="001E5DF5"/>
    <w:rsid w:val="001E7823"/>
    <w:rsid w:val="001F1078"/>
    <w:rsid w:val="001F299A"/>
    <w:rsid w:val="001F31EF"/>
    <w:rsid w:val="001F3A2F"/>
    <w:rsid w:val="001F6EEE"/>
    <w:rsid w:val="002000F0"/>
    <w:rsid w:val="002007B3"/>
    <w:rsid w:val="002030B7"/>
    <w:rsid w:val="002036EB"/>
    <w:rsid w:val="00203F2A"/>
    <w:rsid w:val="0020412C"/>
    <w:rsid w:val="0020465E"/>
    <w:rsid w:val="002069EB"/>
    <w:rsid w:val="00207049"/>
    <w:rsid w:val="00210AB1"/>
    <w:rsid w:val="00212319"/>
    <w:rsid w:val="00213A61"/>
    <w:rsid w:val="00213EB1"/>
    <w:rsid w:val="0021567C"/>
    <w:rsid w:val="00215985"/>
    <w:rsid w:val="00216194"/>
    <w:rsid w:val="0021647B"/>
    <w:rsid w:val="00217931"/>
    <w:rsid w:val="0022014D"/>
    <w:rsid w:val="00224423"/>
    <w:rsid w:val="0022519D"/>
    <w:rsid w:val="002257F5"/>
    <w:rsid w:val="00225C6E"/>
    <w:rsid w:val="00226E05"/>
    <w:rsid w:val="00230C97"/>
    <w:rsid w:val="00232A57"/>
    <w:rsid w:val="00233A3B"/>
    <w:rsid w:val="00233C5B"/>
    <w:rsid w:val="002351FD"/>
    <w:rsid w:val="0023604F"/>
    <w:rsid w:val="00236324"/>
    <w:rsid w:val="0023640D"/>
    <w:rsid w:val="0024130D"/>
    <w:rsid w:val="00241914"/>
    <w:rsid w:val="00241EB3"/>
    <w:rsid w:val="002440A5"/>
    <w:rsid w:val="00244663"/>
    <w:rsid w:val="0024467B"/>
    <w:rsid w:val="002455DB"/>
    <w:rsid w:val="002466F8"/>
    <w:rsid w:val="00246971"/>
    <w:rsid w:val="002469B7"/>
    <w:rsid w:val="00246C61"/>
    <w:rsid w:val="00246F9E"/>
    <w:rsid w:val="00251F71"/>
    <w:rsid w:val="00252292"/>
    <w:rsid w:val="002533F7"/>
    <w:rsid w:val="002540FC"/>
    <w:rsid w:val="002564D2"/>
    <w:rsid w:val="0025772D"/>
    <w:rsid w:val="00257885"/>
    <w:rsid w:val="00260371"/>
    <w:rsid w:val="002606FC"/>
    <w:rsid w:val="00260D3E"/>
    <w:rsid w:val="00260F13"/>
    <w:rsid w:val="002611A6"/>
    <w:rsid w:val="00262DA0"/>
    <w:rsid w:val="0026727C"/>
    <w:rsid w:val="002674FE"/>
    <w:rsid w:val="00267D4B"/>
    <w:rsid w:val="00267F29"/>
    <w:rsid w:val="002701AA"/>
    <w:rsid w:val="00270218"/>
    <w:rsid w:val="0027185D"/>
    <w:rsid w:val="00271C62"/>
    <w:rsid w:val="002742F6"/>
    <w:rsid w:val="00274757"/>
    <w:rsid w:val="002764F4"/>
    <w:rsid w:val="00276546"/>
    <w:rsid w:val="00277BE3"/>
    <w:rsid w:val="002817B0"/>
    <w:rsid w:val="00282E4E"/>
    <w:rsid w:val="002876F6"/>
    <w:rsid w:val="002877DA"/>
    <w:rsid w:val="00287F92"/>
    <w:rsid w:val="00291982"/>
    <w:rsid w:val="002919D1"/>
    <w:rsid w:val="0029208C"/>
    <w:rsid w:val="00292A90"/>
    <w:rsid w:val="00293A17"/>
    <w:rsid w:val="002964E3"/>
    <w:rsid w:val="0029720B"/>
    <w:rsid w:val="002A2640"/>
    <w:rsid w:val="002A2892"/>
    <w:rsid w:val="002A2978"/>
    <w:rsid w:val="002A4810"/>
    <w:rsid w:val="002A6A24"/>
    <w:rsid w:val="002B0B4E"/>
    <w:rsid w:val="002B197D"/>
    <w:rsid w:val="002B54CE"/>
    <w:rsid w:val="002B699A"/>
    <w:rsid w:val="002B7BC7"/>
    <w:rsid w:val="002C01BB"/>
    <w:rsid w:val="002C2676"/>
    <w:rsid w:val="002C2D6F"/>
    <w:rsid w:val="002C3F40"/>
    <w:rsid w:val="002C4544"/>
    <w:rsid w:val="002C4EB4"/>
    <w:rsid w:val="002C529A"/>
    <w:rsid w:val="002C78B5"/>
    <w:rsid w:val="002D014C"/>
    <w:rsid w:val="002D0243"/>
    <w:rsid w:val="002D3E12"/>
    <w:rsid w:val="002D3ECB"/>
    <w:rsid w:val="002D469B"/>
    <w:rsid w:val="002D4A1C"/>
    <w:rsid w:val="002D5F84"/>
    <w:rsid w:val="002D68D7"/>
    <w:rsid w:val="002E0656"/>
    <w:rsid w:val="002E5CAB"/>
    <w:rsid w:val="002E5E9E"/>
    <w:rsid w:val="002E7549"/>
    <w:rsid w:val="002F3086"/>
    <w:rsid w:val="002F5A89"/>
    <w:rsid w:val="002F69AD"/>
    <w:rsid w:val="0030417E"/>
    <w:rsid w:val="00304798"/>
    <w:rsid w:val="0030558D"/>
    <w:rsid w:val="00305C19"/>
    <w:rsid w:val="00306084"/>
    <w:rsid w:val="00313CF1"/>
    <w:rsid w:val="00314701"/>
    <w:rsid w:val="0031495F"/>
    <w:rsid w:val="00316087"/>
    <w:rsid w:val="00316BEA"/>
    <w:rsid w:val="00317D7F"/>
    <w:rsid w:val="00317EDC"/>
    <w:rsid w:val="0032156B"/>
    <w:rsid w:val="0032211A"/>
    <w:rsid w:val="00323D9A"/>
    <w:rsid w:val="003250B1"/>
    <w:rsid w:val="0032545B"/>
    <w:rsid w:val="003256A6"/>
    <w:rsid w:val="00325C69"/>
    <w:rsid w:val="00326F12"/>
    <w:rsid w:val="003273E3"/>
    <w:rsid w:val="00330B3C"/>
    <w:rsid w:val="00333845"/>
    <w:rsid w:val="00333B37"/>
    <w:rsid w:val="00333E32"/>
    <w:rsid w:val="00340772"/>
    <w:rsid w:val="0034090C"/>
    <w:rsid w:val="003417CF"/>
    <w:rsid w:val="00343DC9"/>
    <w:rsid w:val="003469D2"/>
    <w:rsid w:val="00346A7D"/>
    <w:rsid w:val="003504E4"/>
    <w:rsid w:val="0035059A"/>
    <w:rsid w:val="00350BB9"/>
    <w:rsid w:val="00352FF4"/>
    <w:rsid w:val="00353C7B"/>
    <w:rsid w:val="00354A95"/>
    <w:rsid w:val="00354B2B"/>
    <w:rsid w:val="003554BC"/>
    <w:rsid w:val="00355AD5"/>
    <w:rsid w:val="003573FB"/>
    <w:rsid w:val="00357C50"/>
    <w:rsid w:val="00360F3A"/>
    <w:rsid w:val="00364391"/>
    <w:rsid w:val="003644ED"/>
    <w:rsid w:val="0036462F"/>
    <w:rsid w:val="00366E3F"/>
    <w:rsid w:val="003678D7"/>
    <w:rsid w:val="00367B6C"/>
    <w:rsid w:val="0037007F"/>
    <w:rsid w:val="003700D7"/>
    <w:rsid w:val="00371C95"/>
    <w:rsid w:val="003726EB"/>
    <w:rsid w:val="00375CE7"/>
    <w:rsid w:val="00375D76"/>
    <w:rsid w:val="00380708"/>
    <w:rsid w:val="00381A53"/>
    <w:rsid w:val="00381CDA"/>
    <w:rsid w:val="0038252F"/>
    <w:rsid w:val="00382CE5"/>
    <w:rsid w:val="00382F48"/>
    <w:rsid w:val="0038636C"/>
    <w:rsid w:val="00386411"/>
    <w:rsid w:val="0038773F"/>
    <w:rsid w:val="003911A6"/>
    <w:rsid w:val="003922CA"/>
    <w:rsid w:val="003942DC"/>
    <w:rsid w:val="003A0B2B"/>
    <w:rsid w:val="003A1234"/>
    <w:rsid w:val="003A2272"/>
    <w:rsid w:val="003A2A9C"/>
    <w:rsid w:val="003A2DB8"/>
    <w:rsid w:val="003A2F86"/>
    <w:rsid w:val="003A4486"/>
    <w:rsid w:val="003A53B0"/>
    <w:rsid w:val="003A5A2F"/>
    <w:rsid w:val="003A6468"/>
    <w:rsid w:val="003A7314"/>
    <w:rsid w:val="003A7563"/>
    <w:rsid w:val="003A7A40"/>
    <w:rsid w:val="003B070D"/>
    <w:rsid w:val="003B3585"/>
    <w:rsid w:val="003B4211"/>
    <w:rsid w:val="003B73EC"/>
    <w:rsid w:val="003B7B44"/>
    <w:rsid w:val="003C1D37"/>
    <w:rsid w:val="003C41FC"/>
    <w:rsid w:val="003C6208"/>
    <w:rsid w:val="003C7223"/>
    <w:rsid w:val="003D1120"/>
    <w:rsid w:val="003D1D0C"/>
    <w:rsid w:val="003D2033"/>
    <w:rsid w:val="003D20E0"/>
    <w:rsid w:val="003D2231"/>
    <w:rsid w:val="003D3EB4"/>
    <w:rsid w:val="003D778F"/>
    <w:rsid w:val="003E0AB6"/>
    <w:rsid w:val="003E1489"/>
    <w:rsid w:val="003E3BF5"/>
    <w:rsid w:val="003E6EDC"/>
    <w:rsid w:val="003E7383"/>
    <w:rsid w:val="003F1F38"/>
    <w:rsid w:val="003F24C6"/>
    <w:rsid w:val="003F49C5"/>
    <w:rsid w:val="003F5415"/>
    <w:rsid w:val="003F5C31"/>
    <w:rsid w:val="003F6444"/>
    <w:rsid w:val="003F6BA3"/>
    <w:rsid w:val="00400B88"/>
    <w:rsid w:val="00401716"/>
    <w:rsid w:val="004025FC"/>
    <w:rsid w:val="0040478F"/>
    <w:rsid w:val="00405A4A"/>
    <w:rsid w:val="00407FE0"/>
    <w:rsid w:val="0041170B"/>
    <w:rsid w:val="004127E8"/>
    <w:rsid w:val="00413E46"/>
    <w:rsid w:val="00415C5A"/>
    <w:rsid w:val="00417E3C"/>
    <w:rsid w:val="00417E8B"/>
    <w:rsid w:val="00420627"/>
    <w:rsid w:val="0042077C"/>
    <w:rsid w:val="00421407"/>
    <w:rsid w:val="0042164C"/>
    <w:rsid w:val="00421713"/>
    <w:rsid w:val="004227B8"/>
    <w:rsid w:val="00422D95"/>
    <w:rsid w:val="004239A6"/>
    <w:rsid w:val="00423F41"/>
    <w:rsid w:val="00425746"/>
    <w:rsid w:val="00425BD6"/>
    <w:rsid w:val="004261C4"/>
    <w:rsid w:val="00426834"/>
    <w:rsid w:val="00426B51"/>
    <w:rsid w:val="00427310"/>
    <w:rsid w:val="004278B9"/>
    <w:rsid w:val="00427E2B"/>
    <w:rsid w:val="00430A0A"/>
    <w:rsid w:val="00430BB8"/>
    <w:rsid w:val="00431F3C"/>
    <w:rsid w:val="00431F51"/>
    <w:rsid w:val="00432D48"/>
    <w:rsid w:val="0043651B"/>
    <w:rsid w:val="00436710"/>
    <w:rsid w:val="004369B6"/>
    <w:rsid w:val="00440CA2"/>
    <w:rsid w:val="00441581"/>
    <w:rsid w:val="0044353B"/>
    <w:rsid w:val="00444910"/>
    <w:rsid w:val="00444CEB"/>
    <w:rsid w:val="0044501C"/>
    <w:rsid w:val="0044664F"/>
    <w:rsid w:val="00447A3F"/>
    <w:rsid w:val="00450616"/>
    <w:rsid w:val="0045077A"/>
    <w:rsid w:val="00450978"/>
    <w:rsid w:val="00451763"/>
    <w:rsid w:val="004539DE"/>
    <w:rsid w:val="004566DB"/>
    <w:rsid w:val="00457202"/>
    <w:rsid w:val="004578FE"/>
    <w:rsid w:val="0046241F"/>
    <w:rsid w:val="0046351F"/>
    <w:rsid w:val="00463D71"/>
    <w:rsid w:val="004646DE"/>
    <w:rsid w:val="00466E2E"/>
    <w:rsid w:val="004708CE"/>
    <w:rsid w:val="00472487"/>
    <w:rsid w:val="00474B3F"/>
    <w:rsid w:val="004779DA"/>
    <w:rsid w:val="004822E4"/>
    <w:rsid w:val="00483F4F"/>
    <w:rsid w:val="00484232"/>
    <w:rsid w:val="00485DFF"/>
    <w:rsid w:val="00487944"/>
    <w:rsid w:val="00493126"/>
    <w:rsid w:val="00494A0B"/>
    <w:rsid w:val="00494EF7"/>
    <w:rsid w:val="004958C2"/>
    <w:rsid w:val="0049646C"/>
    <w:rsid w:val="0049778C"/>
    <w:rsid w:val="00497991"/>
    <w:rsid w:val="004A0780"/>
    <w:rsid w:val="004A0BA5"/>
    <w:rsid w:val="004A273C"/>
    <w:rsid w:val="004A5032"/>
    <w:rsid w:val="004A786E"/>
    <w:rsid w:val="004A7ED1"/>
    <w:rsid w:val="004B0CFA"/>
    <w:rsid w:val="004B1DF3"/>
    <w:rsid w:val="004B2042"/>
    <w:rsid w:val="004B2140"/>
    <w:rsid w:val="004B3D4C"/>
    <w:rsid w:val="004B62D4"/>
    <w:rsid w:val="004B7892"/>
    <w:rsid w:val="004B7B7D"/>
    <w:rsid w:val="004C19EF"/>
    <w:rsid w:val="004C287E"/>
    <w:rsid w:val="004C41D3"/>
    <w:rsid w:val="004C6A42"/>
    <w:rsid w:val="004C6D00"/>
    <w:rsid w:val="004C7633"/>
    <w:rsid w:val="004C7A83"/>
    <w:rsid w:val="004D217F"/>
    <w:rsid w:val="004D2B47"/>
    <w:rsid w:val="004D35E2"/>
    <w:rsid w:val="004D3F95"/>
    <w:rsid w:val="004D701D"/>
    <w:rsid w:val="004E2515"/>
    <w:rsid w:val="004E2FF3"/>
    <w:rsid w:val="004E33EE"/>
    <w:rsid w:val="004E3DAB"/>
    <w:rsid w:val="004E5057"/>
    <w:rsid w:val="004E5241"/>
    <w:rsid w:val="004E5680"/>
    <w:rsid w:val="004E6286"/>
    <w:rsid w:val="004E6293"/>
    <w:rsid w:val="004E6C60"/>
    <w:rsid w:val="004E6CA4"/>
    <w:rsid w:val="004F0E74"/>
    <w:rsid w:val="004F1F76"/>
    <w:rsid w:val="004F4CF5"/>
    <w:rsid w:val="004F5E22"/>
    <w:rsid w:val="004F7BC3"/>
    <w:rsid w:val="00500010"/>
    <w:rsid w:val="00501437"/>
    <w:rsid w:val="00501DC8"/>
    <w:rsid w:val="005031E6"/>
    <w:rsid w:val="00505077"/>
    <w:rsid w:val="005062CA"/>
    <w:rsid w:val="005065CE"/>
    <w:rsid w:val="00507CB6"/>
    <w:rsid w:val="00507F2C"/>
    <w:rsid w:val="005112A4"/>
    <w:rsid w:val="00511821"/>
    <w:rsid w:val="00512FA6"/>
    <w:rsid w:val="005146EC"/>
    <w:rsid w:val="00515FD9"/>
    <w:rsid w:val="00516B0F"/>
    <w:rsid w:val="005203BA"/>
    <w:rsid w:val="00520A71"/>
    <w:rsid w:val="00520ADC"/>
    <w:rsid w:val="00522813"/>
    <w:rsid w:val="00522EDC"/>
    <w:rsid w:val="00523D68"/>
    <w:rsid w:val="00524FEF"/>
    <w:rsid w:val="00526D50"/>
    <w:rsid w:val="00527157"/>
    <w:rsid w:val="005273D5"/>
    <w:rsid w:val="005276F0"/>
    <w:rsid w:val="00530873"/>
    <w:rsid w:val="00530ABB"/>
    <w:rsid w:val="00530FA2"/>
    <w:rsid w:val="00532D92"/>
    <w:rsid w:val="00533EA1"/>
    <w:rsid w:val="005343B2"/>
    <w:rsid w:val="00534601"/>
    <w:rsid w:val="00534AFF"/>
    <w:rsid w:val="0053691A"/>
    <w:rsid w:val="00536A76"/>
    <w:rsid w:val="005376C7"/>
    <w:rsid w:val="0054092D"/>
    <w:rsid w:val="00542330"/>
    <w:rsid w:val="00542C35"/>
    <w:rsid w:val="00543593"/>
    <w:rsid w:val="00544493"/>
    <w:rsid w:val="00544C33"/>
    <w:rsid w:val="005469C7"/>
    <w:rsid w:val="005472E0"/>
    <w:rsid w:val="00547F92"/>
    <w:rsid w:val="00550208"/>
    <w:rsid w:val="0055041B"/>
    <w:rsid w:val="00550840"/>
    <w:rsid w:val="005514D6"/>
    <w:rsid w:val="005515BD"/>
    <w:rsid w:val="00551D4A"/>
    <w:rsid w:val="00552284"/>
    <w:rsid w:val="005532A4"/>
    <w:rsid w:val="005543EB"/>
    <w:rsid w:val="00554424"/>
    <w:rsid w:val="00555D5C"/>
    <w:rsid w:val="005572FD"/>
    <w:rsid w:val="0055751D"/>
    <w:rsid w:val="00557B69"/>
    <w:rsid w:val="0056087C"/>
    <w:rsid w:val="00562727"/>
    <w:rsid w:val="005635CA"/>
    <w:rsid w:val="00563DCC"/>
    <w:rsid w:val="0056400F"/>
    <w:rsid w:val="00564D51"/>
    <w:rsid w:val="0056540F"/>
    <w:rsid w:val="00565F7D"/>
    <w:rsid w:val="00566105"/>
    <w:rsid w:val="0056676F"/>
    <w:rsid w:val="00571181"/>
    <w:rsid w:val="005737E9"/>
    <w:rsid w:val="00573980"/>
    <w:rsid w:val="00574850"/>
    <w:rsid w:val="00574E4E"/>
    <w:rsid w:val="00575318"/>
    <w:rsid w:val="00575881"/>
    <w:rsid w:val="00575DFC"/>
    <w:rsid w:val="00577B67"/>
    <w:rsid w:val="00577FCF"/>
    <w:rsid w:val="00580B54"/>
    <w:rsid w:val="00581C30"/>
    <w:rsid w:val="0058226A"/>
    <w:rsid w:val="00582775"/>
    <w:rsid w:val="00583498"/>
    <w:rsid w:val="00584196"/>
    <w:rsid w:val="005850B9"/>
    <w:rsid w:val="00585A5B"/>
    <w:rsid w:val="00586BC6"/>
    <w:rsid w:val="0058762E"/>
    <w:rsid w:val="0058799B"/>
    <w:rsid w:val="00592F10"/>
    <w:rsid w:val="00594490"/>
    <w:rsid w:val="00594B21"/>
    <w:rsid w:val="00594BD5"/>
    <w:rsid w:val="005979D2"/>
    <w:rsid w:val="005A182C"/>
    <w:rsid w:val="005A184D"/>
    <w:rsid w:val="005A1A1F"/>
    <w:rsid w:val="005A21E4"/>
    <w:rsid w:val="005A5BBC"/>
    <w:rsid w:val="005A5E4A"/>
    <w:rsid w:val="005A7EEB"/>
    <w:rsid w:val="005B2AB7"/>
    <w:rsid w:val="005B6609"/>
    <w:rsid w:val="005B74F5"/>
    <w:rsid w:val="005C0252"/>
    <w:rsid w:val="005C087F"/>
    <w:rsid w:val="005C23B3"/>
    <w:rsid w:val="005C389B"/>
    <w:rsid w:val="005C40C6"/>
    <w:rsid w:val="005C62DF"/>
    <w:rsid w:val="005C7DE7"/>
    <w:rsid w:val="005D0003"/>
    <w:rsid w:val="005D0016"/>
    <w:rsid w:val="005D12DA"/>
    <w:rsid w:val="005D1D77"/>
    <w:rsid w:val="005D3A16"/>
    <w:rsid w:val="005D4008"/>
    <w:rsid w:val="005D4579"/>
    <w:rsid w:val="005D5E19"/>
    <w:rsid w:val="005D7EBD"/>
    <w:rsid w:val="005E01E3"/>
    <w:rsid w:val="005E112C"/>
    <w:rsid w:val="005E1799"/>
    <w:rsid w:val="005E2EAA"/>
    <w:rsid w:val="005E42ED"/>
    <w:rsid w:val="005E5C41"/>
    <w:rsid w:val="005E68AE"/>
    <w:rsid w:val="005F00F3"/>
    <w:rsid w:val="005F10C1"/>
    <w:rsid w:val="005F22CE"/>
    <w:rsid w:val="005F246E"/>
    <w:rsid w:val="005F251D"/>
    <w:rsid w:val="005F2878"/>
    <w:rsid w:val="005F3BE8"/>
    <w:rsid w:val="005F5283"/>
    <w:rsid w:val="005F6655"/>
    <w:rsid w:val="005F76B6"/>
    <w:rsid w:val="005F791D"/>
    <w:rsid w:val="00600358"/>
    <w:rsid w:val="006006B7"/>
    <w:rsid w:val="006014A1"/>
    <w:rsid w:val="006019D7"/>
    <w:rsid w:val="0060338A"/>
    <w:rsid w:val="006042A4"/>
    <w:rsid w:val="00604C0C"/>
    <w:rsid w:val="00605633"/>
    <w:rsid w:val="00605E59"/>
    <w:rsid w:val="00606CD6"/>
    <w:rsid w:val="00607488"/>
    <w:rsid w:val="00607BD1"/>
    <w:rsid w:val="00610AF7"/>
    <w:rsid w:val="006112D4"/>
    <w:rsid w:val="00611813"/>
    <w:rsid w:val="006139BA"/>
    <w:rsid w:val="00613AAB"/>
    <w:rsid w:val="00614741"/>
    <w:rsid w:val="00614F95"/>
    <w:rsid w:val="00620158"/>
    <w:rsid w:val="0062044A"/>
    <w:rsid w:val="006216F5"/>
    <w:rsid w:val="00624852"/>
    <w:rsid w:val="006337E1"/>
    <w:rsid w:val="00635D26"/>
    <w:rsid w:val="00636911"/>
    <w:rsid w:val="00636F9D"/>
    <w:rsid w:val="00637066"/>
    <w:rsid w:val="006406A6"/>
    <w:rsid w:val="0064390C"/>
    <w:rsid w:val="00644554"/>
    <w:rsid w:val="006446C5"/>
    <w:rsid w:val="00644D2C"/>
    <w:rsid w:val="00644E16"/>
    <w:rsid w:val="006459F3"/>
    <w:rsid w:val="00645F85"/>
    <w:rsid w:val="00646D08"/>
    <w:rsid w:val="00646EDE"/>
    <w:rsid w:val="00650115"/>
    <w:rsid w:val="00651299"/>
    <w:rsid w:val="0065304E"/>
    <w:rsid w:val="006543E1"/>
    <w:rsid w:val="006552C3"/>
    <w:rsid w:val="006571A6"/>
    <w:rsid w:val="0066045B"/>
    <w:rsid w:val="00660FB4"/>
    <w:rsid w:val="006610F3"/>
    <w:rsid w:val="00661918"/>
    <w:rsid w:val="0066271E"/>
    <w:rsid w:val="006657DD"/>
    <w:rsid w:val="00666315"/>
    <w:rsid w:val="0066708D"/>
    <w:rsid w:val="00667999"/>
    <w:rsid w:val="0067020F"/>
    <w:rsid w:val="00670308"/>
    <w:rsid w:val="00670C75"/>
    <w:rsid w:val="0067523D"/>
    <w:rsid w:val="00675ADD"/>
    <w:rsid w:val="00676AA7"/>
    <w:rsid w:val="0067782C"/>
    <w:rsid w:val="00677C9D"/>
    <w:rsid w:val="006833D9"/>
    <w:rsid w:val="006838C7"/>
    <w:rsid w:val="00683FA0"/>
    <w:rsid w:val="006843E6"/>
    <w:rsid w:val="00685FE1"/>
    <w:rsid w:val="00690910"/>
    <w:rsid w:val="00692755"/>
    <w:rsid w:val="006A0155"/>
    <w:rsid w:val="006A1410"/>
    <w:rsid w:val="006A1586"/>
    <w:rsid w:val="006A2653"/>
    <w:rsid w:val="006A4670"/>
    <w:rsid w:val="006A4813"/>
    <w:rsid w:val="006A5228"/>
    <w:rsid w:val="006A6C10"/>
    <w:rsid w:val="006A7918"/>
    <w:rsid w:val="006B37D5"/>
    <w:rsid w:val="006B3843"/>
    <w:rsid w:val="006B5351"/>
    <w:rsid w:val="006B6771"/>
    <w:rsid w:val="006B6CFD"/>
    <w:rsid w:val="006B785A"/>
    <w:rsid w:val="006C022B"/>
    <w:rsid w:val="006C2DAA"/>
    <w:rsid w:val="006C799B"/>
    <w:rsid w:val="006C7B44"/>
    <w:rsid w:val="006D0401"/>
    <w:rsid w:val="006D0604"/>
    <w:rsid w:val="006D0ACD"/>
    <w:rsid w:val="006D1D05"/>
    <w:rsid w:val="006D34EF"/>
    <w:rsid w:val="006D4082"/>
    <w:rsid w:val="006D41D3"/>
    <w:rsid w:val="006D526C"/>
    <w:rsid w:val="006D531E"/>
    <w:rsid w:val="006D5F1E"/>
    <w:rsid w:val="006E06C3"/>
    <w:rsid w:val="006E13F0"/>
    <w:rsid w:val="006E21E4"/>
    <w:rsid w:val="006E3C61"/>
    <w:rsid w:val="006E3EAD"/>
    <w:rsid w:val="006E462F"/>
    <w:rsid w:val="006E5D5F"/>
    <w:rsid w:val="006E73C6"/>
    <w:rsid w:val="006E7872"/>
    <w:rsid w:val="006F3120"/>
    <w:rsid w:val="006F32A8"/>
    <w:rsid w:val="006F3683"/>
    <w:rsid w:val="006F4E4D"/>
    <w:rsid w:val="006F5338"/>
    <w:rsid w:val="006F6134"/>
    <w:rsid w:val="006F70DE"/>
    <w:rsid w:val="006F7648"/>
    <w:rsid w:val="00700A43"/>
    <w:rsid w:val="0070180B"/>
    <w:rsid w:val="00704702"/>
    <w:rsid w:val="00705130"/>
    <w:rsid w:val="0070735F"/>
    <w:rsid w:val="0070771A"/>
    <w:rsid w:val="00707A30"/>
    <w:rsid w:val="00707E2B"/>
    <w:rsid w:val="00710FB3"/>
    <w:rsid w:val="0071156F"/>
    <w:rsid w:val="0071266A"/>
    <w:rsid w:val="007132C7"/>
    <w:rsid w:val="0071364E"/>
    <w:rsid w:val="00715FA9"/>
    <w:rsid w:val="00716D73"/>
    <w:rsid w:val="007171EE"/>
    <w:rsid w:val="00717A06"/>
    <w:rsid w:val="00720961"/>
    <w:rsid w:val="00721E29"/>
    <w:rsid w:val="00724C5C"/>
    <w:rsid w:val="00730AB1"/>
    <w:rsid w:val="00730B68"/>
    <w:rsid w:val="00733058"/>
    <w:rsid w:val="0073322A"/>
    <w:rsid w:val="00737A03"/>
    <w:rsid w:val="007409B2"/>
    <w:rsid w:val="00741917"/>
    <w:rsid w:val="00741962"/>
    <w:rsid w:val="00741F80"/>
    <w:rsid w:val="007438A3"/>
    <w:rsid w:val="00744943"/>
    <w:rsid w:val="00754318"/>
    <w:rsid w:val="00754554"/>
    <w:rsid w:val="0075486C"/>
    <w:rsid w:val="00754B22"/>
    <w:rsid w:val="007600BE"/>
    <w:rsid w:val="00760F30"/>
    <w:rsid w:val="007625B4"/>
    <w:rsid w:val="00762816"/>
    <w:rsid w:val="00764966"/>
    <w:rsid w:val="00765CA4"/>
    <w:rsid w:val="00767A4F"/>
    <w:rsid w:val="007700FB"/>
    <w:rsid w:val="007713FD"/>
    <w:rsid w:val="00772A4C"/>
    <w:rsid w:val="00772BF1"/>
    <w:rsid w:val="00772C6F"/>
    <w:rsid w:val="00773C2F"/>
    <w:rsid w:val="00773F77"/>
    <w:rsid w:val="00774E04"/>
    <w:rsid w:val="00775420"/>
    <w:rsid w:val="00775735"/>
    <w:rsid w:val="00775A88"/>
    <w:rsid w:val="007777B7"/>
    <w:rsid w:val="00780C02"/>
    <w:rsid w:val="00781AFE"/>
    <w:rsid w:val="00782288"/>
    <w:rsid w:val="007829EE"/>
    <w:rsid w:val="0078436C"/>
    <w:rsid w:val="007849CF"/>
    <w:rsid w:val="00785557"/>
    <w:rsid w:val="00786A2F"/>
    <w:rsid w:val="007878E2"/>
    <w:rsid w:val="007933B5"/>
    <w:rsid w:val="00793D57"/>
    <w:rsid w:val="007946F5"/>
    <w:rsid w:val="007952C8"/>
    <w:rsid w:val="0079576A"/>
    <w:rsid w:val="0079581F"/>
    <w:rsid w:val="0079672A"/>
    <w:rsid w:val="00797672"/>
    <w:rsid w:val="007A0054"/>
    <w:rsid w:val="007A01B2"/>
    <w:rsid w:val="007A01E7"/>
    <w:rsid w:val="007A07FB"/>
    <w:rsid w:val="007A1B8E"/>
    <w:rsid w:val="007A22CA"/>
    <w:rsid w:val="007A61AF"/>
    <w:rsid w:val="007B214C"/>
    <w:rsid w:val="007B2534"/>
    <w:rsid w:val="007B33C5"/>
    <w:rsid w:val="007B5515"/>
    <w:rsid w:val="007B643A"/>
    <w:rsid w:val="007C0E8A"/>
    <w:rsid w:val="007C1101"/>
    <w:rsid w:val="007C21C5"/>
    <w:rsid w:val="007C2336"/>
    <w:rsid w:val="007C2BF3"/>
    <w:rsid w:val="007C5D3E"/>
    <w:rsid w:val="007C7642"/>
    <w:rsid w:val="007C7815"/>
    <w:rsid w:val="007C7B44"/>
    <w:rsid w:val="007D00BE"/>
    <w:rsid w:val="007D2018"/>
    <w:rsid w:val="007D26F4"/>
    <w:rsid w:val="007D2969"/>
    <w:rsid w:val="007D2C2A"/>
    <w:rsid w:val="007D44FB"/>
    <w:rsid w:val="007D4FDA"/>
    <w:rsid w:val="007D6B13"/>
    <w:rsid w:val="007E18C3"/>
    <w:rsid w:val="007E2074"/>
    <w:rsid w:val="007E30E7"/>
    <w:rsid w:val="007E3395"/>
    <w:rsid w:val="007E3694"/>
    <w:rsid w:val="007E597B"/>
    <w:rsid w:val="007E68F7"/>
    <w:rsid w:val="007E6F8B"/>
    <w:rsid w:val="007F2F81"/>
    <w:rsid w:val="007F3611"/>
    <w:rsid w:val="007F448E"/>
    <w:rsid w:val="007F44A9"/>
    <w:rsid w:val="007F4C55"/>
    <w:rsid w:val="007F6170"/>
    <w:rsid w:val="007F6DE1"/>
    <w:rsid w:val="007F79C1"/>
    <w:rsid w:val="008011A8"/>
    <w:rsid w:val="00803295"/>
    <w:rsid w:val="00804B13"/>
    <w:rsid w:val="008067CE"/>
    <w:rsid w:val="00806BCD"/>
    <w:rsid w:val="00807BB0"/>
    <w:rsid w:val="00807D5F"/>
    <w:rsid w:val="0081029B"/>
    <w:rsid w:val="0081056E"/>
    <w:rsid w:val="00812DDE"/>
    <w:rsid w:val="00814719"/>
    <w:rsid w:val="008147EC"/>
    <w:rsid w:val="00814B24"/>
    <w:rsid w:val="00815E34"/>
    <w:rsid w:val="00815E5E"/>
    <w:rsid w:val="00816639"/>
    <w:rsid w:val="008214CC"/>
    <w:rsid w:val="00824219"/>
    <w:rsid w:val="00824ACC"/>
    <w:rsid w:val="00824AFE"/>
    <w:rsid w:val="00825462"/>
    <w:rsid w:val="00825774"/>
    <w:rsid w:val="00825ACD"/>
    <w:rsid w:val="00826DAF"/>
    <w:rsid w:val="0082700F"/>
    <w:rsid w:val="00827BB8"/>
    <w:rsid w:val="0083109D"/>
    <w:rsid w:val="008312AF"/>
    <w:rsid w:val="00831670"/>
    <w:rsid w:val="00831EF1"/>
    <w:rsid w:val="00832F33"/>
    <w:rsid w:val="008334F5"/>
    <w:rsid w:val="008341E9"/>
    <w:rsid w:val="00835D2A"/>
    <w:rsid w:val="00836451"/>
    <w:rsid w:val="00841420"/>
    <w:rsid w:val="008427CB"/>
    <w:rsid w:val="00842CF9"/>
    <w:rsid w:val="00842F75"/>
    <w:rsid w:val="00842FC3"/>
    <w:rsid w:val="00844A50"/>
    <w:rsid w:val="00845F4D"/>
    <w:rsid w:val="0084759B"/>
    <w:rsid w:val="00850FC6"/>
    <w:rsid w:val="008535E6"/>
    <w:rsid w:val="00853788"/>
    <w:rsid w:val="00855AC3"/>
    <w:rsid w:val="00856C11"/>
    <w:rsid w:val="00856FB1"/>
    <w:rsid w:val="008571AE"/>
    <w:rsid w:val="00863DF8"/>
    <w:rsid w:val="00864027"/>
    <w:rsid w:val="00864A4D"/>
    <w:rsid w:val="00864BA5"/>
    <w:rsid w:val="0086786B"/>
    <w:rsid w:val="00867AB6"/>
    <w:rsid w:val="0087031B"/>
    <w:rsid w:val="00871332"/>
    <w:rsid w:val="00871EA1"/>
    <w:rsid w:val="00872C6A"/>
    <w:rsid w:val="00875F26"/>
    <w:rsid w:val="00876B2C"/>
    <w:rsid w:val="008775ED"/>
    <w:rsid w:val="00877C18"/>
    <w:rsid w:val="0088065D"/>
    <w:rsid w:val="0088244F"/>
    <w:rsid w:val="00885926"/>
    <w:rsid w:val="00886656"/>
    <w:rsid w:val="008868BA"/>
    <w:rsid w:val="00887007"/>
    <w:rsid w:val="008871EA"/>
    <w:rsid w:val="0089489B"/>
    <w:rsid w:val="0089694D"/>
    <w:rsid w:val="008974A3"/>
    <w:rsid w:val="008A1072"/>
    <w:rsid w:val="008A163C"/>
    <w:rsid w:val="008A2199"/>
    <w:rsid w:val="008A3DF5"/>
    <w:rsid w:val="008A467B"/>
    <w:rsid w:val="008A579A"/>
    <w:rsid w:val="008A58F4"/>
    <w:rsid w:val="008A6882"/>
    <w:rsid w:val="008B0817"/>
    <w:rsid w:val="008B2095"/>
    <w:rsid w:val="008B3323"/>
    <w:rsid w:val="008B3F78"/>
    <w:rsid w:val="008B4A13"/>
    <w:rsid w:val="008B551E"/>
    <w:rsid w:val="008B5BAC"/>
    <w:rsid w:val="008B5C90"/>
    <w:rsid w:val="008B6F93"/>
    <w:rsid w:val="008B7233"/>
    <w:rsid w:val="008C0011"/>
    <w:rsid w:val="008C1CDB"/>
    <w:rsid w:val="008C286A"/>
    <w:rsid w:val="008C2B13"/>
    <w:rsid w:val="008C2B1F"/>
    <w:rsid w:val="008C561E"/>
    <w:rsid w:val="008C7429"/>
    <w:rsid w:val="008D1C14"/>
    <w:rsid w:val="008D29C4"/>
    <w:rsid w:val="008D367E"/>
    <w:rsid w:val="008D4EB4"/>
    <w:rsid w:val="008D50BA"/>
    <w:rsid w:val="008D5DA4"/>
    <w:rsid w:val="008D70FE"/>
    <w:rsid w:val="008E01F9"/>
    <w:rsid w:val="008E27E8"/>
    <w:rsid w:val="008E2F7B"/>
    <w:rsid w:val="008E3EF1"/>
    <w:rsid w:val="008E5EF7"/>
    <w:rsid w:val="008F0C9D"/>
    <w:rsid w:val="008F104F"/>
    <w:rsid w:val="008F2582"/>
    <w:rsid w:val="008F4798"/>
    <w:rsid w:val="008F4DD0"/>
    <w:rsid w:val="008F4F7E"/>
    <w:rsid w:val="008F7B0B"/>
    <w:rsid w:val="00900091"/>
    <w:rsid w:val="00900211"/>
    <w:rsid w:val="00900261"/>
    <w:rsid w:val="009010FF"/>
    <w:rsid w:val="00901E7B"/>
    <w:rsid w:val="00902C5E"/>
    <w:rsid w:val="009039C5"/>
    <w:rsid w:val="00906C73"/>
    <w:rsid w:val="00913C45"/>
    <w:rsid w:val="009145E8"/>
    <w:rsid w:val="00916183"/>
    <w:rsid w:val="0091642F"/>
    <w:rsid w:val="0091646E"/>
    <w:rsid w:val="009173E2"/>
    <w:rsid w:val="00921F3C"/>
    <w:rsid w:val="009223CF"/>
    <w:rsid w:val="00924AE3"/>
    <w:rsid w:val="0092702E"/>
    <w:rsid w:val="00927B8E"/>
    <w:rsid w:val="00930F0C"/>
    <w:rsid w:val="0093160B"/>
    <w:rsid w:val="00931800"/>
    <w:rsid w:val="00932271"/>
    <w:rsid w:val="00934D5E"/>
    <w:rsid w:val="00934FD3"/>
    <w:rsid w:val="009362CA"/>
    <w:rsid w:val="00936DD0"/>
    <w:rsid w:val="00936DEC"/>
    <w:rsid w:val="009426EA"/>
    <w:rsid w:val="009427E0"/>
    <w:rsid w:val="00944211"/>
    <w:rsid w:val="00944468"/>
    <w:rsid w:val="00945014"/>
    <w:rsid w:val="009450DE"/>
    <w:rsid w:val="00945CE7"/>
    <w:rsid w:val="009530F1"/>
    <w:rsid w:val="00954E21"/>
    <w:rsid w:val="009559CD"/>
    <w:rsid w:val="00955A0A"/>
    <w:rsid w:val="00955F72"/>
    <w:rsid w:val="00956181"/>
    <w:rsid w:val="009561E3"/>
    <w:rsid w:val="009569B3"/>
    <w:rsid w:val="00956F24"/>
    <w:rsid w:val="009600B6"/>
    <w:rsid w:val="00960142"/>
    <w:rsid w:val="00964607"/>
    <w:rsid w:val="00972025"/>
    <w:rsid w:val="00973622"/>
    <w:rsid w:val="009748CB"/>
    <w:rsid w:val="0097563B"/>
    <w:rsid w:val="0097616F"/>
    <w:rsid w:val="00977600"/>
    <w:rsid w:val="00980379"/>
    <w:rsid w:val="00981220"/>
    <w:rsid w:val="009818DF"/>
    <w:rsid w:val="0098248A"/>
    <w:rsid w:val="009825B1"/>
    <w:rsid w:val="0098300C"/>
    <w:rsid w:val="00983F2B"/>
    <w:rsid w:val="009844B0"/>
    <w:rsid w:val="0098464E"/>
    <w:rsid w:val="009846BD"/>
    <w:rsid w:val="00984B65"/>
    <w:rsid w:val="009851B4"/>
    <w:rsid w:val="00985239"/>
    <w:rsid w:val="00987365"/>
    <w:rsid w:val="009927F7"/>
    <w:rsid w:val="00993B90"/>
    <w:rsid w:val="00993CC7"/>
    <w:rsid w:val="00994AA3"/>
    <w:rsid w:val="00997055"/>
    <w:rsid w:val="009A2275"/>
    <w:rsid w:val="009B48F6"/>
    <w:rsid w:val="009B4C5E"/>
    <w:rsid w:val="009B51D9"/>
    <w:rsid w:val="009B5DB6"/>
    <w:rsid w:val="009B61ED"/>
    <w:rsid w:val="009B760C"/>
    <w:rsid w:val="009B7C03"/>
    <w:rsid w:val="009C1DB1"/>
    <w:rsid w:val="009C2EAA"/>
    <w:rsid w:val="009C3AAB"/>
    <w:rsid w:val="009C4137"/>
    <w:rsid w:val="009C4ADD"/>
    <w:rsid w:val="009C6713"/>
    <w:rsid w:val="009C69B7"/>
    <w:rsid w:val="009C705E"/>
    <w:rsid w:val="009C7738"/>
    <w:rsid w:val="009C7947"/>
    <w:rsid w:val="009D0FB6"/>
    <w:rsid w:val="009D228D"/>
    <w:rsid w:val="009D2CAF"/>
    <w:rsid w:val="009D602C"/>
    <w:rsid w:val="009D7C12"/>
    <w:rsid w:val="009D7CD7"/>
    <w:rsid w:val="009E00CD"/>
    <w:rsid w:val="009E0120"/>
    <w:rsid w:val="009E2155"/>
    <w:rsid w:val="009E297F"/>
    <w:rsid w:val="009E2C35"/>
    <w:rsid w:val="009E3956"/>
    <w:rsid w:val="009E5561"/>
    <w:rsid w:val="009E575E"/>
    <w:rsid w:val="009E5B9F"/>
    <w:rsid w:val="009F437A"/>
    <w:rsid w:val="009F52DC"/>
    <w:rsid w:val="009F5EEC"/>
    <w:rsid w:val="00A00C87"/>
    <w:rsid w:val="00A0112B"/>
    <w:rsid w:val="00A0321B"/>
    <w:rsid w:val="00A03B91"/>
    <w:rsid w:val="00A042F5"/>
    <w:rsid w:val="00A0450C"/>
    <w:rsid w:val="00A04E50"/>
    <w:rsid w:val="00A05185"/>
    <w:rsid w:val="00A0550A"/>
    <w:rsid w:val="00A0629F"/>
    <w:rsid w:val="00A0773C"/>
    <w:rsid w:val="00A111FB"/>
    <w:rsid w:val="00A11FF3"/>
    <w:rsid w:val="00A164C7"/>
    <w:rsid w:val="00A16E4F"/>
    <w:rsid w:val="00A175CD"/>
    <w:rsid w:val="00A17996"/>
    <w:rsid w:val="00A20DDF"/>
    <w:rsid w:val="00A215D1"/>
    <w:rsid w:val="00A21A6A"/>
    <w:rsid w:val="00A265B8"/>
    <w:rsid w:val="00A27ACB"/>
    <w:rsid w:val="00A27DC2"/>
    <w:rsid w:val="00A30336"/>
    <w:rsid w:val="00A3121A"/>
    <w:rsid w:val="00A32030"/>
    <w:rsid w:val="00A32C39"/>
    <w:rsid w:val="00A337AA"/>
    <w:rsid w:val="00A33E64"/>
    <w:rsid w:val="00A353D5"/>
    <w:rsid w:val="00A359DE"/>
    <w:rsid w:val="00A37EDF"/>
    <w:rsid w:val="00A40781"/>
    <w:rsid w:val="00A42817"/>
    <w:rsid w:val="00A4472F"/>
    <w:rsid w:val="00A461D3"/>
    <w:rsid w:val="00A463C1"/>
    <w:rsid w:val="00A46B23"/>
    <w:rsid w:val="00A50482"/>
    <w:rsid w:val="00A5120D"/>
    <w:rsid w:val="00A54C3C"/>
    <w:rsid w:val="00A55451"/>
    <w:rsid w:val="00A55976"/>
    <w:rsid w:val="00A564C0"/>
    <w:rsid w:val="00A57EAE"/>
    <w:rsid w:val="00A60613"/>
    <w:rsid w:val="00A638BC"/>
    <w:rsid w:val="00A63FBD"/>
    <w:rsid w:val="00A65944"/>
    <w:rsid w:val="00A65992"/>
    <w:rsid w:val="00A66735"/>
    <w:rsid w:val="00A70A19"/>
    <w:rsid w:val="00A71BC6"/>
    <w:rsid w:val="00A7582D"/>
    <w:rsid w:val="00A80AF5"/>
    <w:rsid w:val="00A82294"/>
    <w:rsid w:val="00A83AEA"/>
    <w:rsid w:val="00A84BEA"/>
    <w:rsid w:val="00A852FC"/>
    <w:rsid w:val="00A86D73"/>
    <w:rsid w:val="00A87CA8"/>
    <w:rsid w:val="00A90240"/>
    <w:rsid w:val="00A90577"/>
    <w:rsid w:val="00A91D4E"/>
    <w:rsid w:val="00A93638"/>
    <w:rsid w:val="00A9375F"/>
    <w:rsid w:val="00A94CD6"/>
    <w:rsid w:val="00A96580"/>
    <w:rsid w:val="00AA1758"/>
    <w:rsid w:val="00AA2FCA"/>
    <w:rsid w:val="00AA40F1"/>
    <w:rsid w:val="00AA4540"/>
    <w:rsid w:val="00AA666C"/>
    <w:rsid w:val="00AB10EE"/>
    <w:rsid w:val="00AB62BB"/>
    <w:rsid w:val="00AC0B0B"/>
    <w:rsid w:val="00AC0B4A"/>
    <w:rsid w:val="00AC2555"/>
    <w:rsid w:val="00AC3D43"/>
    <w:rsid w:val="00AC3EAF"/>
    <w:rsid w:val="00AC65BC"/>
    <w:rsid w:val="00AC6840"/>
    <w:rsid w:val="00AC6F2E"/>
    <w:rsid w:val="00AC70A0"/>
    <w:rsid w:val="00AC7178"/>
    <w:rsid w:val="00AD13C8"/>
    <w:rsid w:val="00AD1F6B"/>
    <w:rsid w:val="00AD1FAA"/>
    <w:rsid w:val="00AD54CF"/>
    <w:rsid w:val="00AD6484"/>
    <w:rsid w:val="00AD73B9"/>
    <w:rsid w:val="00AD7F1B"/>
    <w:rsid w:val="00AE26BB"/>
    <w:rsid w:val="00AE3A8A"/>
    <w:rsid w:val="00AE4288"/>
    <w:rsid w:val="00AE47A9"/>
    <w:rsid w:val="00AE4F1D"/>
    <w:rsid w:val="00AE5A09"/>
    <w:rsid w:val="00AF0EE3"/>
    <w:rsid w:val="00AF1870"/>
    <w:rsid w:val="00AF29C0"/>
    <w:rsid w:val="00AF353E"/>
    <w:rsid w:val="00AF421E"/>
    <w:rsid w:val="00AF4CFE"/>
    <w:rsid w:val="00AF7B05"/>
    <w:rsid w:val="00B02176"/>
    <w:rsid w:val="00B02613"/>
    <w:rsid w:val="00B047C0"/>
    <w:rsid w:val="00B11D2C"/>
    <w:rsid w:val="00B123BB"/>
    <w:rsid w:val="00B128E2"/>
    <w:rsid w:val="00B13D69"/>
    <w:rsid w:val="00B15E42"/>
    <w:rsid w:val="00B16656"/>
    <w:rsid w:val="00B217BE"/>
    <w:rsid w:val="00B21955"/>
    <w:rsid w:val="00B22B3F"/>
    <w:rsid w:val="00B235FC"/>
    <w:rsid w:val="00B2430B"/>
    <w:rsid w:val="00B27EAD"/>
    <w:rsid w:val="00B30C66"/>
    <w:rsid w:val="00B32847"/>
    <w:rsid w:val="00B32C10"/>
    <w:rsid w:val="00B33E78"/>
    <w:rsid w:val="00B350E0"/>
    <w:rsid w:val="00B42282"/>
    <w:rsid w:val="00B4303F"/>
    <w:rsid w:val="00B43375"/>
    <w:rsid w:val="00B4370D"/>
    <w:rsid w:val="00B439C9"/>
    <w:rsid w:val="00B46066"/>
    <w:rsid w:val="00B50089"/>
    <w:rsid w:val="00B502B7"/>
    <w:rsid w:val="00B52094"/>
    <w:rsid w:val="00B52B70"/>
    <w:rsid w:val="00B53F07"/>
    <w:rsid w:val="00B56455"/>
    <w:rsid w:val="00B60A9F"/>
    <w:rsid w:val="00B614F8"/>
    <w:rsid w:val="00B627CA"/>
    <w:rsid w:val="00B6302E"/>
    <w:rsid w:val="00B63571"/>
    <w:rsid w:val="00B636FD"/>
    <w:rsid w:val="00B64B65"/>
    <w:rsid w:val="00B71062"/>
    <w:rsid w:val="00B71071"/>
    <w:rsid w:val="00B711FB"/>
    <w:rsid w:val="00B717F0"/>
    <w:rsid w:val="00B71BF7"/>
    <w:rsid w:val="00B720ED"/>
    <w:rsid w:val="00B737F2"/>
    <w:rsid w:val="00B73FE4"/>
    <w:rsid w:val="00B7427F"/>
    <w:rsid w:val="00B7593F"/>
    <w:rsid w:val="00B81C2C"/>
    <w:rsid w:val="00B832BC"/>
    <w:rsid w:val="00B85AD4"/>
    <w:rsid w:val="00B87141"/>
    <w:rsid w:val="00B9133C"/>
    <w:rsid w:val="00B932BF"/>
    <w:rsid w:val="00B9331F"/>
    <w:rsid w:val="00B93A88"/>
    <w:rsid w:val="00B95AB5"/>
    <w:rsid w:val="00B95D17"/>
    <w:rsid w:val="00B960E3"/>
    <w:rsid w:val="00BA0E60"/>
    <w:rsid w:val="00BA22D1"/>
    <w:rsid w:val="00BA29CC"/>
    <w:rsid w:val="00BA2E67"/>
    <w:rsid w:val="00BA4730"/>
    <w:rsid w:val="00BA490F"/>
    <w:rsid w:val="00BA66F2"/>
    <w:rsid w:val="00BA6A32"/>
    <w:rsid w:val="00BA78B1"/>
    <w:rsid w:val="00BB0B24"/>
    <w:rsid w:val="00BB19E7"/>
    <w:rsid w:val="00BB597D"/>
    <w:rsid w:val="00BB620F"/>
    <w:rsid w:val="00BB6B64"/>
    <w:rsid w:val="00BB6C5F"/>
    <w:rsid w:val="00BC291D"/>
    <w:rsid w:val="00BC2E99"/>
    <w:rsid w:val="00BC7821"/>
    <w:rsid w:val="00BD0F6C"/>
    <w:rsid w:val="00BD1A0E"/>
    <w:rsid w:val="00BE0A05"/>
    <w:rsid w:val="00BE1092"/>
    <w:rsid w:val="00BE2E1D"/>
    <w:rsid w:val="00BE4067"/>
    <w:rsid w:val="00BE481B"/>
    <w:rsid w:val="00BE6F06"/>
    <w:rsid w:val="00BE70FE"/>
    <w:rsid w:val="00BF0431"/>
    <w:rsid w:val="00BF04CC"/>
    <w:rsid w:val="00BF3B32"/>
    <w:rsid w:val="00BF6633"/>
    <w:rsid w:val="00BF7114"/>
    <w:rsid w:val="00C01FBF"/>
    <w:rsid w:val="00C02B03"/>
    <w:rsid w:val="00C03FCF"/>
    <w:rsid w:val="00C06533"/>
    <w:rsid w:val="00C077F6"/>
    <w:rsid w:val="00C10AB2"/>
    <w:rsid w:val="00C10DBD"/>
    <w:rsid w:val="00C13348"/>
    <w:rsid w:val="00C155B0"/>
    <w:rsid w:val="00C16DD6"/>
    <w:rsid w:val="00C17305"/>
    <w:rsid w:val="00C17932"/>
    <w:rsid w:val="00C17C31"/>
    <w:rsid w:val="00C213FB"/>
    <w:rsid w:val="00C21F24"/>
    <w:rsid w:val="00C22278"/>
    <w:rsid w:val="00C22991"/>
    <w:rsid w:val="00C23531"/>
    <w:rsid w:val="00C241FA"/>
    <w:rsid w:val="00C255AB"/>
    <w:rsid w:val="00C3058D"/>
    <w:rsid w:val="00C31160"/>
    <w:rsid w:val="00C32EE1"/>
    <w:rsid w:val="00C32F39"/>
    <w:rsid w:val="00C34A60"/>
    <w:rsid w:val="00C35005"/>
    <w:rsid w:val="00C3638F"/>
    <w:rsid w:val="00C40050"/>
    <w:rsid w:val="00C420E6"/>
    <w:rsid w:val="00C424BF"/>
    <w:rsid w:val="00C436ED"/>
    <w:rsid w:val="00C43F52"/>
    <w:rsid w:val="00C44560"/>
    <w:rsid w:val="00C471B8"/>
    <w:rsid w:val="00C51AC9"/>
    <w:rsid w:val="00C51CB8"/>
    <w:rsid w:val="00C51DEA"/>
    <w:rsid w:val="00C51EE7"/>
    <w:rsid w:val="00C536FE"/>
    <w:rsid w:val="00C55822"/>
    <w:rsid w:val="00C55E54"/>
    <w:rsid w:val="00C5636B"/>
    <w:rsid w:val="00C56FC3"/>
    <w:rsid w:val="00C57E50"/>
    <w:rsid w:val="00C623FC"/>
    <w:rsid w:val="00C63843"/>
    <w:rsid w:val="00C64A39"/>
    <w:rsid w:val="00C65A94"/>
    <w:rsid w:val="00C66E88"/>
    <w:rsid w:val="00C73429"/>
    <w:rsid w:val="00C73B66"/>
    <w:rsid w:val="00C73FF9"/>
    <w:rsid w:val="00C74887"/>
    <w:rsid w:val="00C74ED7"/>
    <w:rsid w:val="00C76F03"/>
    <w:rsid w:val="00C815AF"/>
    <w:rsid w:val="00C8245D"/>
    <w:rsid w:val="00C82917"/>
    <w:rsid w:val="00C83B47"/>
    <w:rsid w:val="00C8451D"/>
    <w:rsid w:val="00C8617D"/>
    <w:rsid w:val="00C877CB"/>
    <w:rsid w:val="00C87D10"/>
    <w:rsid w:val="00C87EEE"/>
    <w:rsid w:val="00C90493"/>
    <w:rsid w:val="00C92768"/>
    <w:rsid w:val="00C96A62"/>
    <w:rsid w:val="00CA092B"/>
    <w:rsid w:val="00CA354D"/>
    <w:rsid w:val="00CA422B"/>
    <w:rsid w:val="00CA45F5"/>
    <w:rsid w:val="00CA589D"/>
    <w:rsid w:val="00CA6453"/>
    <w:rsid w:val="00CA7849"/>
    <w:rsid w:val="00CB1D07"/>
    <w:rsid w:val="00CB353F"/>
    <w:rsid w:val="00CB3F16"/>
    <w:rsid w:val="00CB49D3"/>
    <w:rsid w:val="00CB58BA"/>
    <w:rsid w:val="00CB5C46"/>
    <w:rsid w:val="00CB6F98"/>
    <w:rsid w:val="00CB70C9"/>
    <w:rsid w:val="00CB7B7D"/>
    <w:rsid w:val="00CC037C"/>
    <w:rsid w:val="00CC0756"/>
    <w:rsid w:val="00CC10B5"/>
    <w:rsid w:val="00CC1338"/>
    <w:rsid w:val="00CC44B3"/>
    <w:rsid w:val="00CC529F"/>
    <w:rsid w:val="00CC53CA"/>
    <w:rsid w:val="00CC61F8"/>
    <w:rsid w:val="00CC75B5"/>
    <w:rsid w:val="00CD0838"/>
    <w:rsid w:val="00CD0E83"/>
    <w:rsid w:val="00CD4E88"/>
    <w:rsid w:val="00CD538C"/>
    <w:rsid w:val="00CD5F57"/>
    <w:rsid w:val="00CD6D0F"/>
    <w:rsid w:val="00CD78AF"/>
    <w:rsid w:val="00CD7EC3"/>
    <w:rsid w:val="00CE2FA6"/>
    <w:rsid w:val="00CE332D"/>
    <w:rsid w:val="00CE4B76"/>
    <w:rsid w:val="00CE4EE3"/>
    <w:rsid w:val="00CE5AB7"/>
    <w:rsid w:val="00CF036E"/>
    <w:rsid w:val="00CF33AD"/>
    <w:rsid w:val="00CF3AC4"/>
    <w:rsid w:val="00CF5E8C"/>
    <w:rsid w:val="00CF6715"/>
    <w:rsid w:val="00D0100F"/>
    <w:rsid w:val="00D01A9E"/>
    <w:rsid w:val="00D03BA9"/>
    <w:rsid w:val="00D05003"/>
    <w:rsid w:val="00D06DD9"/>
    <w:rsid w:val="00D1007F"/>
    <w:rsid w:val="00D11290"/>
    <w:rsid w:val="00D11CC4"/>
    <w:rsid w:val="00D12876"/>
    <w:rsid w:val="00D12E6E"/>
    <w:rsid w:val="00D13C6C"/>
    <w:rsid w:val="00D1453D"/>
    <w:rsid w:val="00D155A3"/>
    <w:rsid w:val="00D17B82"/>
    <w:rsid w:val="00D22975"/>
    <w:rsid w:val="00D239CA"/>
    <w:rsid w:val="00D23FE7"/>
    <w:rsid w:val="00D249F5"/>
    <w:rsid w:val="00D25691"/>
    <w:rsid w:val="00D276CE"/>
    <w:rsid w:val="00D30D54"/>
    <w:rsid w:val="00D31139"/>
    <w:rsid w:val="00D32308"/>
    <w:rsid w:val="00D3341C"/>
    <w:rsid w:val="00D33B5D"/>
    <w:rsid w:val="00D35A29"/>
    <w:rsid w:val="00D36BB8"/>
    <w:rsid w:val="00D406CD"/>
    <w:rsid w:val="00D40F87"/>
    <w:rsid w:val="00D42898"/>
    <w:rsid w:val="00D45125"/>
    <w:rsid w:val="00D45891"/>
    <w:rsid w:val="00D46967"/>
    <w:rsid w:val="00D46E89"/>
    <w:rsid w:val="00D47223"/>
    <w:rsid w:val="00D47DDC"/>
    <w:rsid w:val="00D50DB7"/>
    <w:rsid w:val="00D5138D"/>
    <w:rsid w:val="00D53C02"/>
    <w:rsid w:val="00D553E4"/>
    <w:rsid w:val="00D57990"/>
    <w:rsid w:val="00D57A74"/>
    <w:rsid w:val="00D61322"/>
    <w:rsid w:val="00D61567"/>
    <w:rsid w:val="00D64C4C"/>
    <w:rsid w:val="00D66E74"/>
    <w:rsid w:val="00D70124"/>
    <w:rsid w:val="00D70C17"/>
    <w:rsid w:val="00D72B84"/>
    <w:rsid w:val="00D72E4B"/>
    <w:rsid w:val="00D73B27"/>
    <w:rsid w:val="00D73CCA"/>
    <w:rsid w:val="00D74EFB"/>
    <w:rsid w:val="00D75B27"/>
    <w:rsid w:val="00D76127"/>
    <w:rsid w:val="00D76FE8"/>
    <w:rsid w:val="00D821C1"/>
    <w:rsid w:val="00D82A5E"/>
    <w:rsid w:val="00D832F7"/>
    <w:rsid w:val="00D833ED"/>
    <w:rsid w:val="00D84930"/>
    <w:rsid w:val="00D85001"/>
    <w:rsid w:val="00D8644F"/>
    <w:rsid w:val="00D867E6"/>
    <w:rsid w:val="00D86EDA"/>
    <w:rsid w:val="00D91C90"/>
    <w:rsid w:val="00D9244A"/>
    <w:rsid w:val="00D93864"/>
    <w:rsid w:val="00D95180"/>
    <w:rsid w:val="00D95FDB"/>
    <w:rsid w:val="00DA0546"/>
    <w:rsid w:val="00DA080F"/>
    <w:rsid w:val="00DA196D"/>
    <w:rsid w:val="00DA239A"/>
    <w:rsid w:val="00DA3309"/>
    <w:rsid w:val="00DA348B"/>
    <w:rsid w:val="00DA3A15"/>
    <w:rsid w:val="00DA41A7"/>
    <w:rsid w:val="00DA4990"/>
    <w:rsid w:val="00DA64AB"/>
    <w:rsid w:val="00DA7762"/>
    <w:rsid w:val="00DB0528"/>
    <w:rsid w:val="00DB18FF"/>
    <w:rsid w:val="00DB1FC9"/>
    <w:rsid w:val="00DB4080"/>
    <w:rsid w:val="00DB4DC0"/>
    <w:rsid w:val="00DB6757"/>
    <w:rsid w:val="00DB7E70"/>
    <w:rsid w:val="00DC177E"/>
    <w:rsid w:val="00DC1FF1"/>
    <w:rsid w:val="00DC2042"/>
    <w:rsid w:val="00DC360D"/>
    <w:rsid w:val="00DC3A93"/>
    <w:rsid w:val="00DC4CB1"/>
    <w:rsid w:val="00DC5EB6"/>
    <w:rsid w:val="00DC6B7E"/>
    <w:rsid w:val="00DD0F9A"/>
    <w:rsid w:val="00DD1F64"/>
    <w:rsid w:val="00DD2EBA"/>
    <w:rsid w:val="00DD2EF1"/>
    <w:rsid w:val="00DD55B5"/>
    <w:rsid w:val="00DD5749"/>
    <w:rsid w:val="00DD5A72"/>
    <w:rsid w:val="00DD7C15"/>
    <w:rsid w:val="00DE0353"/>
    <w:rsid w:val="00DE0445"/>
    <w:rsid w:val="00DE0DCE"/>
    <w:rsid w:val="00DE10F2"/>
    <w:rsid w:val="00DE135B"/>
    <w:rsid w:val="00DE229C"/>
    <w:rsid w:val="00DE3C8E"/>
    <w:rsid w:val="00DE48AE"/>
    <w:rsid w:val="00DE529B"/>
    <w:rsid w:val="00DF0421"/>
    <w:rsid w:val="00DF165D"/>
    <w:rsid w:val="00DF189B"/>
    <w:rsid w:val="00DF4892"/>
    <w:rsid w:val="00E00280"/>
    <w:rsid w:val="00E00C45"/>
    <w:rsid w:val="00E02BC2"/>
    <w:rsid w:val="00E0378E"/>
    <w:rsid w:val="00E037EE"/>
    <w:rsid w:val="00E051E0"/>
    <w:rsid w:val="00E053D1"/>
    <w:rsid w:val="00E05799"/>
    <w:rsid w:val="00E113E5"/>
    <w:rsid w:val="00E122E8"/>
    <w:rsid w:val="00E13EBA"/>
    <w:rsid w:val="00E17B3E"/>
    <w:rsid w:val="00E25BC2"/>
    <w:rsid w:val="00E2677F"/>
    <w:rsid w:val="00E27B97"/>
    <w:rsid w:val="00E303FB"/>
    <w:rsid w:val="00E31ACA"/>
    <w:rsid w:val="00E32A87"/>
    <w:rsid w:val="00E333E0"/>
    <w:rsid w:val="00E33D1E"/>
    <w:rsid w:val="00E348ED"/>
    <w:rsid w:val="00E35DC6"/>
    <w:rsid w:val="00E36AAA"/>
    <w:rsid w:val="00E403A0"/>
    <w:rsid w:val="00E41B9A"/>
    <w:rsid w:val="00E4276E"/>
    <w:rsid w:val="00E42F40"/>
    <w:rsid w:val="00E446BF"/>
    <w:rsid w:val="00E458CC"/>
    <w:rsid w:val="00E46517"/>
    <w:rsid w:val="00E46E92"/>
    <w:rsid w:val="00E509A7"/>
    <w:rsid w:val="00E512D4"/>
    <w:rsid w:val="00E51E37"/>
    <w:rsid w:val="00E54410"/>
    <w:rsid w:val="00E607E8"/>
    <w:rsid w:val="00E60E5E"/>
    <w:rsid w:val="00E61277"/>
    <w:rsid w:val="00E61783"/>
    <w:rsid w:val="00E61880"/>
    <w:rsid w:val="00E61EF3"/>
    <w:rsid w:val="00E622D7"/>
    <w:rsid w:val="00E64884"/>
    <w:rsid w:val="00E64ED8"/>
    <w:rsid w:val="00E65BCC"/>
    <w:rsid w:val="00E66CF9"/>
    <w:rsid w:val="00E6780A"/>
    <w:rsid w:val="00E70A9C"/>
    <w:rsid w:val="00E70C95"/>
    <w:rsid w:val="00E70EAF"/>
    <w:rsid w:val="00E73B00"/>
    <w:rsid w:val="00E74155"/>
    <w:rsid w:val="00E743E0"/>
    <w:rsid w:val="00E7449B"/>
    <w:rsid w:val="00E751B4"/>
    <w:rsid w:val="00E77803"/>
    <w:rsid w:val="00E8085B"/>
    <w:rsid w:val="00E80FF2"/>
    <w:rsid w:val="00E8226E"/>
    <w:rsid w:val="00E84402"/>
    <w:rsid w:val="00E85977"/>
    <w:rsid w:val="00E86BC4"/>
    <w:rsid w:val="00E86F90"/>
    <w:rsid w:val="00E90CAC"/>
    <w:rsid w:val="00E91155"/>
    <w:rsid w:val="00E91224"/>
    <w:rsid w:val="00E914AF"/>
    <w:rsid w:val="00E9315C"/>
    <w:rsid w:val="00E94B7B"/>
    <w:rsid w:val="00E94EDF"/>
    <w:rsid w:val="00E961A7"/>
    <w:rsid w:val="00E96CC4"/>
    <w:rsid w:val="00E97EE3"/>
    <w:rsid w:val="00EA01CB"/>
    <w:rsid w:val="00EA06F7"/>
    <w:rsid w:val="00EA53CC"/>
    <w:rsid w:val="00EA584D"/>
    <w:rsid w:val="00EA5E73"/>
    <w:rsid w:val="00EA6F18"/>
    <w:rsid w:val="00EA7B9D"/>
    <w:rsid w:val="00EB21F0"/>
    <w:rsid w:val="00EB3BF1"/>
    <w:rsid w:val="00EB4BD8"/>
    <w:rsid w:val="00EB4D1B"/>
    <w:rsid w:val="00EB5C06"/>
    <w:rsid w:val="00EB7F23"/>
    <w:rsid w:val="00EC01D6"/>
    <w:rsid w:val="00EC0C8D"/>
    <w:rsid w:val="00EC0C92"/>
    <w:rsid w:val="00EC1EFE"/>
    <w:rsid w:val="00EC26CF"/>
    <w:rsid w:val="00EC3D5D"/>
    <w:rsid w:val="00EC3F3B"/>
    <w:rsid w:val="00EC781C"/>
    <w:rsid w:val="00ED1BDE"/>
    <w:rsid w:val="00ED2797"/>
    <w:rsid w:val="00ED3610"/>
    <w:rsid w:val="00ED4F6B"/>
    <w:rsid w:val="00ED75F9"/>
    <w:rsid w:val="00ED7E71"/>
    <w:rsid w:val="00EE0DC7"/>
    <w:rsid w:val="00EE1146"/>
    <w:rsid w:val="00EE1641"/>
    <w:rsid w:val="00EE23BA"/>
    <w:rsid w:val="00EE2767"/>
    <w:rsid w:val="00EE27EA"/>
    <w:rsid w:val="00EE2D54"/>
    <w:rsid w:val="00EE44E8"/>
    <w:rsid w:val="00EE47C6"/>
    <w:rsid w:val="00EE52C6"/>
    <w:rsid w:val="00EE5BE9"/>
    <w:rsid w:val="00EF0161"/>
    <w:rsid w:val="00EF27DE"/>
    <w:rsid w:val="00EF3A70"/>
    <w:rsid w:val="00EF3C20"/>
    <w:rsid w:val="00EF4E76"/>
    <w:rsid w:val="00EF5C01"/>
    <w:rsid w:val="00EF64BF"/>
    <w:rsid w:val="00EF6EBC"/>
    <w:rsid w:val="00EF719D"/>
    <w:rsid w:val="00EF7429"/>
    <w:rsid w:val="00EF7DD2"/>
    <w:rsid w:val="00EF7DEA"/>
    <w:rsid w:val="00F0014E"/>
    <w:rsid w:val="00F003C2"/>
    <w:rsid w:val="00F00E6B"/>
    <w:rsid w:val="00F0149C"/>
    <w:rsid w:val="00F02103"/>
    <w:rsid w:val="00F03435"/>
    <w:rsid w:val="00F03F41"/>
    <w:rsid w:val="00F04818"/>
    <w:rsid w:val="00F049DB"/>
    <w:rsid w:val="00F10F4D"/>
    <w:rsid w:val="00F112A7"/>
    <w:rsid w:val="00F13007"/>
    <w:rsid w:val="00F15320"/>
    <w:rsid w:val="00F15504"/>
    <w:rsid w:val="00F15B42"/>
    <w:rsid w:val="00F16ADC"/>
    <w:rsid w:val="00F16CC2"/>
    <w:rsid w:val="00F233AA"/>
    <w:rsid w:val="00F246DB"/>
    <w:rsid w:val="00F304FA"/>
    <w:rsid w:val="00F306E1"/>
    <w:rsid w:val="00F338F6"/>
    <w:rsid w:val="00F33C4D"/>
    <w:rsid w:val="00F345BF"/>
    <w:rsid w:val="00F34E03"/>
    <w:rsid w:val="00F34E75"/>
    <w:rsid w:val="00F37027"/>
    <w:rsid w:val="00F404C6"/>
    <w:rsid w:val="00F40B27"/>
    <w:rsid w:val="00F41A07"/>
    <w:rsid w:val="00F4441D"/>
    <w:rsid w:val="00F450FF"/>
    <w:rsid w:val="00F4551A"/>
    <w:rsid w:val="00F45B8A"/>
    <w:rsid w:val="00F462EA"/>
    <w:rsid w:val="00F52D70"/>
    <w:rsid w:val="00F53155"/>
    <w:rsid w:val="00F5557C"/>
    <w:rsid w:val="00F57A68"/>
    <w:rsid w:val="00F57D4E"/>
    <w:rsid w:val="00F6000A"/>
    <w:rsid w:val="00F6021B"/>
    <w:rsid w:val="00F6023C"/>
    <w:rsid w:val="00F61496"/>
    <w:rsid w:val="00F63167"/>
    <w:rsid w:val="00F63297"/>
    <w:rsid w:val="00F652F2"/>
    <w:rsid w:val="00F658E8"/>
    <w:rsid w:val="00F700E9"/>
    <w:rsid w:val="00F701D7"/>
    <w:rsid w:val="00F70B3B"/>
    <w:rsid w:val="00F711AB"/>
    <w:rsid w:val="00F72102"/>
    <w:rsid w:val="00F72388"/>
    <w:rsid w:val="00F72F1A"/>
    <w:rsid w:val="00F72F47"/>
    <w:rsid w:val="00F7309F"/>
    <w:rsid w:val="00F73310"/>
    <w:rsid w:val="00F73DE9"/>
    <w:rsid w:val="00F745A2"/>
    <w:rsid w:val="00F749A4"/>
    <w:rsid w:val="00F74DC7"/>
    <w:rsid w:val="00F75536"/>
    <w:rsid w:val="00F76E1A"/>
    <w:rsid w:val="00F77D68"/>
    <w:rsid w:val="00F805EF"/>
    <w:rsid w:val="00F817AC"/>
    <w:rsid w:val="00F81F66"/>
    <w:rsid w:val="00F823A5"/>
    <w:rsid w:val="00F828F7"/>
    <w:rsid w:val="00F82DAB"/>
    <w:rsid w:val="00F83784"/>
    <w:rsid w:val="00F839CB"/>
    <w:rsid w:val="00F83C79"/>
    <w:rsid w:val="00F85A50"/>
    <w:rsid w:val="00F902E9"/>
    <w:rsid w:val="00F90489"/>
    <w:rsid w:val="00F91075"/>
    <w:rsid w:val="00F9113F"/>
    <w:rsid w:val="00F9298B"/>
    <w:rsid w:val="00F94EDD"/>
    <w:rsid w:val="00F94F6D"/>
    <w:rsid w:val="00F95078"/>
    <w:rsid w:val="00F956DE"/>
    <w:rsid w:val="00F97307"/>
    <w:rsid w:val="00FA00AC"/>
    <w:rsid w:val="00FA0178"/>
    <w:rsid w:val="00FA16BC"/>
    <w:rsid w:val="00FA1C3F"/>
    <w:rsid w:val="00FA4162"/>
    <w:rsid w:val="00FA706F"/>
    <w:rsid w:val="00FB0E5D"/>
    <w:rsid w:val="00FC281D"/>
    <w:rsid w:val="00FC388A"/>
    <w:rsid w:val="00FC4C69"/>
    <w:rsid w:val="00FC5B79"/>
    <w:rsid w:val="00FC5E31"/>
    <w:rsid w:val="00FC72B7"/>
    <w:rsid w:val="00FC7D50"/>
    <w:rsid w:val="00FD062A"/>
    <w:rsid w:val="00FD0C5C"/>
    <w:rsid w:val="00FD2848"/>
    <w:rsid w:val="00FD29CF"/>
    <w:rsid w:val="00FD3940"/>
    <w:rsid w:val="00FD3A78"/>
    <w:rsid w:val="00FD5596"/>
    <w:rsid w:val="00FD5BFB"/>
    <w:rsid w:val="00FE3101"/>
    <w:rsid w:val="00FE55A6"/>
    <w:rsid w:val="00FE5854"/>
    <w:rsid w:val="00FE6B0A"/>
    <w:rsid w:val="00FE6CB7"/>
    <w:rsid w:val="00FE750C"/>
    <w:rsid w:val="00FF02C6"/>
    <w:rsid w:val="00FF0EA1"/>
    <w:rsid w:val="00FF1361"/>
    <w:rsid w:val="00FF16BD"/>
    <w:rsid w:val="00FF5CFE"/>
    <w:rsid w:val="00FF749C"/>
    <w:rsid w:val="00FF770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1"/>
    </o:shapelayout>
  </w:shapeDefaults>
  <w:decimalSymbol w:val="."/>
  <w:listSeparator w:val=","/>
  <w14:docId w14:val="4D900347"/>
  <w15:chartTrackingRefBased/>
  <w15:docId w15:val="{2AFD01F7-A74B-4018-BE13-0E42316ED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Mangal"/>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rsid w:val="00934FD3"/>
    <w:pPr>
      <w:keepNext/>
      <w:autoSpaceDE w:val="0"/>
      <w:autoSpaceDN w:val="0"/>
      <w:adjustRightInd w:val="0"/>
      <w:spacing w:after="283"/>
      <w:jc w:val="right"/>
      <w:outlineLvl w:val="0"/>
    </w:pPr>
    <w:rPr>
      <w:rFonts w:ascii="Helvetica" w:hAnsi="Helvetica"/>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A265B8"/>
    <w:pPr>
      <w:tabs>
        <w:tab w:val="center" w:pos="4320"/>
        <w:tab w:val="right" w:pos="8640"/>
      </w:tabs>
    </w:pPr>
    <w:rPr>
      <w:lang w:bidi="hi-IN"/>
    </w:rPr>
  </w:style>
  <w:style w:type="paragraph" w:styleId="Footer">
    <w:name w:val="footer"/>
    <w:basedOn w:val="Normal"/>
    <w:link w:val="FooterChar"/>
    <w:rsid w:val="00A265B8"/>
    <w:pPr>
      <w:tabs>
        <w:tab w:val="center" w:pos="4320"/>
        <w:tab w:val="right" w:pos="8640"/>
      </w:tabs>
    </w:pPr>
    <w:rPr>
      <w:lang w:bidi="hi-IN"/>
    </w:rPr>
  </w:style>
  <w:style w:type="character" w:styleId="PageNumber">
    <w:name w:val="page number"/>
    <w:basedOn w:val="DefaultParagraphFont"/>
    <w:rsid w:val="003C41FC"/>
  </w:style>
  <w:style w:type="table" w:styleId="TableGrid">
    <w:name w:val="Table Grid"/>
    <w:basedOn w:val="TableNormal"/>
    <w:rsid w:val="009039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934FD3"/>
    <w:pPr>
      <w:tabs>
        <w:tab w:val="left" w:pos="2268"/>
        <w:tab w:val="left" w:pos="2835"/>
        <w:tab w:val="left" w:pos="5669"/>
      </w:tabs>
      <w:autoSpaceDE w:val="0"/>
      <w:autoSpaceDN w:val="0"/>
      <w:adjustRightInd w:val="0"/>
      <w:spacing w:after="120" w:line="160" w:lineRule="atLeast"/>
      <w:ind w:left="2707" w:right="115" w:hanging="2592"/>
    </w:pPr>
    <w:rPr>
      <w:rFonts w:ascii="Helvetica" w:hAnsi="Helvetica"/>
      <w:sz w:val="22"/>
      <w:szCs w:val="22"/>
    </w:rPr>
  </w:style>
  <w:style w:type="paragraph" w:styleId="BodyText">
    <w:name w:val="Body Text"/>
    <w:basedOn w:val="Normal"/>
    <w:rsid w:val="00934FD3"/>
    <w:pPr>
      <w:tabs>
        <w:tab w:val="left" w:pos="567"/>
        <w:tab w:val="left" w:pos="5669"/>
      </w:tabs>
      <w:autoSpaceDE w:val="0"/>
      <w:autoSpaceDN w:val="0"/>
      <w:adjustRightInd w:val="0"/>
      <w:jc w:val="right"/>
    </w:pPr>
    <w:rPr>
      <w:rFonts w:ascii="Helvetica" w:hAnsi="Helvetica"/>
      <w:sz w:val="22"/>
      <w:szCs w:val="22"/>
    </w:rPr>
  </w:style>
  <w:style w:type="paragraph" w:styleId="BodyText2">
    <w:name w:val="Body Text 2"/>
    <w:basedOn w:val="Normal"/>
    <w:rsid w:val="00934FD3"/>
    <w:pPr>
      <w:autoSpaceDE w:val="0"/>
      <w:autoSpaceDN w:val="0"/>
      <w:adjustRightInd w:val="0"/>
      <w:spacing w:after="397"/>
    </w:pPr>
    <w:rPr>
      <w:rFonts w:ascii="Helvetica" w:hAnsi="Helvetica"/>
      <w:sz w:val="22"/>
      <w:szCs w:val="22"/>
    </w:rPr>
  </w:style>
  <w:style w:type="paragraph" w:styleId="BodyText3">
    <w:name w:val="Body Text 3"/>
    <w:basedOn w:val="Normal"/>
    <w:rsid w:val="00934FD3"/>
    <w:pPr>
      <w:autoSpaceDE w:val="0"/>
      <w:autoSpaceDN w:val="0"/>
      <w:adjustRightInd w:val="0"/>
      <w:spacing w:after="120" w:line="360" w:lineRule="atLeast"/>
      <w:jc w:val="both"/>
    </w:pPr>
    <w:rPr>
      <w:rFonts w:ascii="Helvetica" w:hAnsi="Helvetica"/>
      <w:sz w:val="22"/>
      <w:szCs w:val="22"/>
    </w:rPr>
  </w:style>
  <w:style w:type="paragraph" w:styleId="BodyTextIndent2">
    <w:name w:val="Body Text Indent 2"/>
    <w:basedOn w:val="Normal"/>
    <w:rsid w:val="00A175CD"/>
    <w:pPr>
      <w:spacing w:after="120" w:line="480" w:lineRule="auto"/>
      <w:ind w:left="283"/>
    </w:pPr>
  </w:style>
  <w:style w:type="paragraph" w:styleId="BodyTextIndent">
    <w:name w:val="Body Text Indent"/>
    <w:basedOn w:val="Normal"/>
    <w:rsid w:val="00DA239A"/>
    <w:pPr>
      <w:suppressAutoHyphens/>
      <w:spacing w:after="120"/>
      <w:ind w:left="360"/>
    </w:pPr>
    <w:rPr>
      <w:rFonts w:eastAsia="PMingLiU" w:cs="Times New Roman"/>
      <w:lang w:eastAsia="ar-SA"/>
    </w:rPr>
  </w:style>
  <w:style w:type="paragraph" w:styleId="BodyTextIndent3">
    <w:name w:val="Body Text Indent 3"/>
    <w:basedOn w:val="Normal"/>
    <w:rsid w:val="00444910"/>
    <w:pPr>
      <w:spacing w:after="120"/>
      <w:ind w:left="360"/>
    </w:pPr>
    <w:rPr>
      <w:sz w:val="16"/>
      <w:szCs w:val="16"/>
    </w:rPr>
  </w:style>
  <w:style w:type="paragraph" w:styleId="PlainText">
    <w:name w:val="Plain Text"/>
    <w:basedOn w:val="Normal"/>
    <w:rsid w:val="00444910"/>
    <w:rPr>
      <w:rFonts w:ascii="Courier New" w:hAnsi="Courier New" w:cs="Times New Roman"/>
      <w:sz w:val="20"/>
      <w:szCs w:val="20"/>
    </w:rPr>
  </w:style>
  <w:style w:type="character" w:styleId="Hyperlink">
    <w:name w:val="Hyperlink"/>
    <w:rsid w:val="000E5094"/>
    <w:rPr>
      <w:color w:val="0000FF"/>
      <w:u w:val="single"/>
    </w:rPr>
  </w:style>
  <w:style w:type="paragraph" w:styleId="Title">
    <w:name w:val="Title"/>
    <w:basedOn w:val="Normal"/>
    <w:qFormat/>
    <w:rsid w:val="00025C17"/>
    <w:pPr>
      <w:snapToGrid w:val="0"/>
      <w:jc w:val="center"/>
    </w:pPr>
    <w:rPr>
      <w:rFonts w:cs="Times New Roman"/>
      <w:b/>
      <w:bCs/>
    </w:rPr>
  </w:style>
  <w:style w:type="paragraph" w:customStyle="1" w:styleId="i">
    <w:name w:val="(i)"/>
    <w:basedOn w:val="Normal"/>
    <w:rsid w:val="00025C17"/>
    <w:pPr>
      <w:suppressAutoHyphens/>
      <w:jc w:val="both"/>
    </w:pPr>
    <w:rPr>
      <w:rFonts w:ascii="Tms Rmn" w:hAnsi="Tms Rmn" w:cs="Times New Roman"/>
      <w:szCs w:val="20"/>
    </w:rPr>
  </w:style>
  <w:style w:type="paragraph" w:customStyle="1" w:styleId="CharCharCharCharCharCharCharCharCharCharCharCharCharCharCharChar">
    <w:name w:val=" Char Char Char Char Char Char Char Char Char Char Char Char Char Char Char Char"/>
    <w:basedOn w:val="Normal"/>
    <w:rsid w:val="00AE3A8A"/>
    <w:pPr>
      <w:spacing w:after="160" w:line="240" w:lineRule="exact"/>
    </w:pPr>
    <w:rPr>
      <w:rFonts w:ascii="Verdana" w:hAnsi="Verdana" w:cs="Times New Roman"/>
      <w:sz w:val="20"/>
      <w:szCs w:val="20"/>
    </w:rPr>
  </w:style>
  <w:style w:type="paragraph" w:styleId="ListParagraph">
    <w:name w:val="List Paragraph"/>
    <w:basedOn w:val="Normal"/>
    <w:qFormat/>
    <w:rsid w:val="00F94F6D"/>
    <w:pPr>
      <w:spacing w:after="200" w:line="276" w:lineRule="auto"/>
      <w:ind w:left="720"/>
    </w:pPr>
    <w:rPr>
      <w:rFonts w:ascii="Calibri" w:eastAsia="Calibri" w:hAnsi="Calibri" w:cs="Times New Roman"/>
      <w:sz w:val="22"/>
      <w:szCs w:val="22"/>
    </w:rPr>
  </w:style>
  <w:style w:type="paragraph" w:customStyle="1" w:styleId="CharChar2Char">
    <w:name w:val=" Char Char2 Char"/>
    <w:basedOn w:val="Normal"/>
    <w:rsid w:val="00232A57"/>
    <w:pPr>
      <w:spacing w:after="160" w:line="240" w:lineRule="exact"/>
    </w:pPr>
    <w:rPr>
      <w:rFonts w:ascii="Verdana" w:hAnsi="Verdana" w:cs="Times New Roman"/>
      <w:sz w:val="20"/>
      <w:szCs w:val="20"/>
    </w:rPr>
  </w:style>
  <w:style w:type="paragraph" w:customStyle="1" w:styleId="Style1">
    <w:name w:val="Style 1"/>
    <w:uiPriority w:val="99"/>
    <w:rsid w:val="00B64B65"/>
    <w:pPr>
      <w:widowControl w:val="0"/>
      <w:autoSpaceDE w:val="0"/>
      <w:autoSpaceDN w:val="0"/>
      <w:adjustRightInd w:val="0"/>
    </w:pPr>
    <w:rPr>
      <w:lang w:val="en-US" w:eastAsia="en-US"/>
    </w:rPr>
  </w:style>
  <w:style w:type="paragraph" w:customStyle="1" w:styleId="Style2">
    <w:name w:val="Style 2"/>
    <w:uiPriority w:val="99"/>
    <w:rsid w:val="00B64B65"/>
    <w:pPr>
      <w:widowControl w:val="0"/>
      <w:autoSpaceDE w:val="0"/>
      <w:autoSpaceDN w:val="0"/>
      <w:spacing w:before="324"/>
      <w:ind w:left="6048" w:right="72" w:hanging="504"/>
      <w:jc w:val="both"/>
    </w:pPr>
    <w:rPr>
      <w:sz w:val="24"/>
      <w:szCs w:val="24"/>
      <w:lang w:val="en-US" w:eastAsia="en-US"/>
    </w:rPr>
  </w:style>
  <w:style w:type="character" w:customStyle="1" w:styleId="HeaderChar">
    <w:name w:val="Header Char"/>
    <w:link w:val="Header"/>
    <w:rsid w:val="002B7BC7"/>
    <w:rPr>
      <w:sz w:val="24"/>
      <w:szCs w:val="24"/>
      <w:lang w:val="en-US" w:eastAsia="en-US"/>
    </w:rPr>
  </w:style>
  <w:style w:type="character" w:customStyle="1" w:styleId="FooterChar">
    <w:name w:val="Footer Char"/>
    <w:link w:val="Footer"/>
    <w:rsid w:val="002B7BC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4011575">
      <w:bodyDiv w:val="1"/>
      <w:marLeft w:val="0"/>
      <w:marRight w:val="0"/>
      <w:marTop w:val="0"/>
      <w:marBottom w:val="0"/>
      <w:divBdr>
        <w:top w:val="none" w:sz="0" w:space="0" w:color="auto"/>
        <w:left w:val="none" w:sz="0" w:space="0" w:color="auto"/>
        <w:bottom w:val="none" w:sz="0" w:space="0" w:color="auto"/>
        <w:right w:val="none" w:sz="0" w:space="0" w:color="auto"/>
      </w:divBdr>
    </w:div>
    <w:div w:id="162669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DD40A7-A4D2-4AAD-BEA3-7BE34B50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26201</Words>
  <Characters>149346</Characters>
  <Application>Microsoft Office Word</Application>
  <DocSecurity>4</DocSecurity>
  <Lines>1244</Lines>
  <Paragraphs>350</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175197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subject/>
  <dc:creator>user</dc:creator>
  <cp:keywords/>
  <dc:description/>
  <cp:lastModifiedBy>Ramit Anand {रमित आनंद}</cp:lastModifiedBy>
  <cp:revision>2</cp:revision>
  <cp:lastPrinted>2017-08-24T10:19:00Z</cp:lastPrinted>
  <dcterms:created xsi:type="dcterms:W3CDTF">2024-10-16T13:52:00Z</dcterms:created>
  <dcterms:modified xsi:type="dcterms:W3CDTF">2024-10-16T13:52:00Z</dcterms:modified>
</cp:coreProperties>
</file>